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8672" w14:textId="545C1A97" w:rsidR="00E430C5" w:rsidRPr="001E3196" w:rsidRDefault="008D19DF" w:rsidP="008D19DF">
      <w:pPr>
        <w:jc w:val="center"/>
        <w:rPr>
          <w:rFonts w:ascii="Aptos" w:hAnsi="Aptos"/>
          <w:b/>
          <w:bCs/>
          <w:sz w:val="28"/>
          <w:szCs w:val="28"/>
        </w:rPr>
      </w:pPr>
      <w:r w:rsidRPr="001E3196">
        <w:rPr>
          <w:rFonts w:ascii="Aptos" w:hAnsi="Aptos"/>
          <w:b/>
          <w:bCs/>
          <w:sz w:val="28"/>
          <w:szCs w:val="28"/>
        </w:rPr>
        <w:t>TEACHING ACTIVITY DATA</w:t>
      </w:r>
      <w:r w:rsidR="0020789C" w:rsidRPr="001E3196">
        <w:rPr>
          <w:rFonts w:ascii="Aptos" w:hAnsi="Aptos"/>
          <w:b/>
          <w:bCs/>
          <w:sz w:val="28"/>
          <w:szCs w:val="28"/>
        </w:rPr>
        <w:t xml:space="preserve"> COLLECTION FORM</w:t>
      </w:r>
    </w:p>
    <w:p w14:paraId="5917031C" w14:textId="77777777" w:rsidR="0020789C" w:rsidRPr="001E3196" w:rsidRDefault="0020789C" w:rsidP="008D19DF">
      <w:pPr>
        <w:jc w:val="both"/>
        <w:rPr>
          <w:rFonts w:ascii="Aptos" w:hAnsi="Aptos"/>
          <w:b/>
          <w:bCs/>
          <w:sz w:val="24"/>
          <w:szCs w:val="24"/>
        </w:rPr>
      </w:pPr>
    </w:p>
    <w:p w14:paraId="08B3BEB9" w14:textId="71C08A13" w:rsidR="00842CAA" w:rsidRPr="001E3196" w:rsidRDefault="00F82944" w:rsidP="008D19DF">
      <w:pPr>
        <w:jc w:val="both"/>
        <w:rPr>
          <w:rFonts w:ascii="Aptos" w:hAnsi="Aptos"/>
          <w:sz w:val="24"/>
          <w:szCs w:val="24"/>
          <w:u w:val="single"/>
        </w:rPr>
      </w:pPr>
      <w:r w:rsidRPr="001E3196">
        <w:rPr>
          <w:rFonts w:ascii="Aptos" w:hAnsi="Aptos"/>
          <w:sz w:val="24"/>
          <w:szCs w:val="24"/>
        </w:rPr>
        <w:t xml:space="preserve">This form aims to assist </w:t>
      </w:r>
      <w:r w:rsidR="000A20A4" w:rsidRPr="001E3196">
        <w:rPr>
          <w:rFonts w:ascii="Aptos" w:hAnsi="Aptos"/>
          <w:sz w:val="24"/>
          <w:szCs w:val="24"/>
        </w:rPr>
        <w:t xml:space="preserve">departmental timetable officers </w:t>
      </w:r>
      <w:r w:rsidRPr="001E3196">
        <w:rPr>
          <w:rFonts w:ascii="Aptos" w:hAnsi="Aptos"/>
          <w:sz w:val="24"/>
          <w:szCs w:val="24"/>
        </w:rPr>
        <w:t>with the collection of teaching activity data for the central timetable.</w:t>
      </w:r>
      <w:r w:rsidR="004B47A6" w:rsidRPr="001E3196">
        <w:rPr>
          <w:rFonts w:ascii="Aptos" w:hAnsi="Aptos"/>
          <w:sz w:val="24"/>
          <w:szCs w:val="24"/>
        </w:rPr>
        <w:t xml:space="preserve"> </w:t>
      </w:r>
      <w:r w:rsidR="000A20A4" w:rsidRPr="001E3196">
        <w:rPr>
          <w:rFonts w:ascii="Aptos" w:hAnsi="Aptos"/>
          <w:sz w:val="24"/>
          <w:szCs w:val="24"/>
        </w:rPr>
        <w:t xml:space="preserve">The form can be used to </w:t>
      </w:r>
      <w:r w:rsidR="00C34701" w:rsidRPr="001E3196">
        <w:rPr>
          <w:rFonts w:ascii="Aptos" w:hAnsi="Aptos"/>
          <w:sz w:val="24"/>
          <w:szCs w:val="24"/>
        </w:rPr>
        <w:t xml:space="preserve">record </w:t>
      </w:r>
      <w:r w:rsidR="000A20A4" w:rsidRPr="001E3196">
        <w:rPr>
          <w:rFonts w:ascii="Aptos" w:hAnsi="Aptos"/>
          <w:sz w:val="24"/>
          <w:szCs w:val="24"/>
        </w:rPr>
        <w:t xml:space="preserve">the </w:t>
      </w:r>
      <w:r w:rsidR="004B47A6" w:rsidRPr="001E3196">
        <w:rPr>
          <w:rFonts w:ascii="Aptos" w:hAnsi="Aptos"/>
          <w:sz w:val="24"/>
          <w:szCs w:val="24"/>
        </w:rPr>
        <w:t xml:space="preserve">teaching requirements for each </w:t>
      </w:r>
      <w:r w:rsidR="000A20A4" w:rsidRPr="001E3196">
        <w:rPr>
          <w:rFonts w:ascii="Aptos" w:hAnsi="Aptos"/>
          <w:sz w:val="24"/>
          <w:szCs w:val="24"/>
        </w:rPr>
        <w:t>activity</w:t>
      </w:r>
      <w:r w:rsidR="002E10F2" w:rsidRPr="001E3196">
        <w:rPr>
          <w:rFonts w:ascii="Aptos" w:hAnsi="Aptos"/>
          <w:sz w:val="24"/>
          <w:szCs w:val="24"/>
        </w:rPr>
        <w:t>,</w:t>
      </w:r>
      <w:r w:rsidR="000A20A4" w:rsidRPr="001E3196">
        <w:rPr>
          <w:rFonts w:ascii="Aptos" w:hAnsi="Aptos"/>
          <w:sz w:val="24"/>
          <w:szCs w:val="24"/>
        </w:rPr>
        <w:t xml:space="preserve"> </w:t>
      </w:r>
      <w:r w:rsidR="00C34701" w:rsidRPr="001E3196">
        <w:rPr>
          <w:rFonts w:ascii="Aptos" w:hAnsi="Aptos"/>
          <w:sz w:val="24"/>
          <w:szCs w:val="24"/>
        </w:rPr>
        <w:t>as provided by</w:t>
      </w:r>
      <w:r w:rsidR="000A20A4" w:rsidRPr="001E3196">
        <w:rPr>
          <w:rFonts w:ascii="Aptos" w:hAnsi="Aptos"/>
          <w:sz w:val="24"/>
          <w:szCs w:val="24"/>
        </w:rPr>
        <w:t xml:space="preserve"> the Module Co-ordinator</w:t>
      </w:r>
      <w:r w:rsidR="002E10F2" w:rsidRPr="001E3196">
        <w:rPr>
          <w:rFonts w:ascii="Aptos" w:hAnsi="Aptos"/>
          <w:sz w:val="24"/>
          <w:szCs w:val="24"/>
        </w:rPr>
        <w:t xml:space="preserve">, in line with the academic timetable timeline: </w:t>
      </w:r>
      <w:hyperlink r:id="rId7" w:history="1">
        <w:r w:rsidR="002E10F2" w:rsidRPr="001E3196">
          <w:rPr>
            <w:rStyle w:val="Hyperlink"/>
            <w:rFonts w:ascii="Aptos" w:hAnsi="Aptos"/>
            <w:sz w:val="24"/>
            <w:szCs w:val="24"/>
          </w:rPr>
          <w:t>https://www.aber.ac.uk/en/timetable/documents/</w:t>
        </w:r>
      </w:hyperlink>
      <w:r w:rsidR="002E10F2" w:rsidRPr="001E3196">
        <w:rPr>
          <w:rFonts w:ascii="Aptos" w:hAnsi="Aptos"/>
          <w:sz w:val="24"/>
          <w:szCs w:val="24"/>
        </w:rPr>
        <w:t xml:space="preserve"> Departmental timetable officers should then enter the details on</w:t>
      </w:r>
      <w:r w:rsidR="000A20A4" w:rsidRPr="001E3196">
        <w:rPr>
          <w:rFonts w:ascii="Aptos" w:hAnsi="Aptos"/>
          <w:sz w:val="24"/>
          <w:szCs w:val="24"/>
        </w:rPr>
        <w:t xml:space="preserve"> the </w:t>
      </w:r>
      <w:r w:rsidR="004B47A6" w:rsidRPr="001E3196">
        <w:rPr>
          <w:rFonts w:ascii="Aptos" w:hAnsi="Aptos"/>
          <w:b/>
          <w:bCs/>
          <w:sz w:val="24"/>
          <w:szCs w:val="24"/>
        </w:rPr>
        <w:t>Teaching Data</w:t>
      </w:r>
      <w:r w:rsidR="004B47A6" w:rsidRPr="001E3196">
        <w:rPr>
          <w:rFonts w:ascii="Aptos" w:hAnsi="Aptos"/>
          <w:sz w:val="24"/>
          <w:szCs w:val="24"/>
        </w:rPr>
        <w:t xml:space="preserve"> </w:t>
      </w:r>
      <w:r w:rsidR="00467266" w:rsidRPr="001E3196">
        <w:rPr>
          <w:rFonts w:ascii="Aptos" w:hAnsi="Aptos"/>
          <w:b/>
          <w:bCs/>
          <w:sz w:val="24"/>
          <w:szCs w:val="24"/>
        </w:rPr>
        <w:t>Collection</w:t>
      </w:r>
      <w:r w:rsidR="00467266" w:rsidRPr="001E3196">
        <w:rPr>
          <w:rFonts w:ascii="Aptos" w:hAnsi="Aptos"/>
          <w:sz w:val="24"/>
          <w:szCs w:val="24"/>
        </w:rPr>
        <w:t xml:space="preserve"> </w:t>
      </w:r>
      <w:r w:rsidR="004B47A6" w:rsidRPr="001E3196">
        <w:rPr>
          <w:rFonts w:ascii="Aptos" w:hAnsi="Aptos"/>
          <w:sz w:val="24"/>
          <w:szCs w:val="24"/>
        </w:rPr>
        <w:t>screen on Apex</w:t>
      </w:r>
      <w:r w:rsidR="000A20A4" w:rsidRPr="001E3196">
        <w:rPr>
          <w:rFonts w:ascii="Aptos" w:hAnsi="Aptos"/>
          <w:sz w:val="24"/>
          <w:szCs w:val="24"/>
        </w:rPr>
        <w:t>.</w:t>
      </w:r>
      <w:r w:rsidR="004B47A6" w:rsidRPr="001E3196">
        <w:rPr>
          <w:rFonts w:ascii="Aptos" w:hAnsi="Aptos"/>
          <w:sz w:val="24"/>
          <w:szCs w:val="24"/>
        </w:rPr>
        <w:t xml:space="preserve"> </w:t>
      </w:r>
      <w:r w:rsidRPr="001E3196">
        <w:rPr>
          <w:rFonts w:ascii="Aptos" w:hAnsi="Aptos"/>
          <w:sz w:val="24"/>
          <w:szCs w:val="24"/>
        </w:rPr>
        <w:t>The sections below correspond to th</w:t>
      </w:r>
      <w:r w:rsidR="004B47A6" w:rsidRPr="001E3196">
        <w:rPr>
          <w:rFonts w:ascii="Aptos" w:hAnsi="Aptos"/>
          <w:sz w:val="24"/>
          <w:szCs w:val="24"/>
        </w:rPr>
        <w:t>ose on the</w:t>
      </w:r>
      <w:r w:rsidRPr="001E3196">
        <w:rPr>
          <w:rFonts w:ascii="Aptos" w:hAnsi="Aptos"/>
          <w:sz w:val="24"/>
          <w:szCs w:val="24"/>
        </w:rPr>
        <w:t xml:space="preserve"> screen</w:t>
      </w:r>
      <w:r w:rsidR="002E10F2" w:rsidRPr="001E3196">
        <w:rPr>
          <w:rFonts w:ascii="Aptos" w:hAnsi="Aptos"/>
          <w:sz w:val="24"/>
          <w:szCs w:val="24"/>
        </w:rPr>
        <w:t xml:space="preserve">, which can be </w:t>
      </w:r>
      <w:r w:rsidRPr="001E3196">
        <w:rPr>
          <w:rFonts w:ascii="Aptos" w:hAnsi="Aptos"/>
          <w:sz w:val="24"/>
          <w:szCs w:val="24"/>
        </w:rPr>
        <w:t xml:space="preserve">accessed at </w:t>
      </w:r>
      <w:r w:rsidRPr="001E3196">
        <w:rPr>
          <w:rFonts w:ascii="Aptos" w:hAnsi="Aptos"/>
          <w:color w:val="2E74B5" w:themeColor="accent5" w:themeShade="BF"/>
          <w:sz w:val="24"/>
          <w:szCs w:val="24"/>
          <w:u w:val="single"/>
        </w:rPr>
        <w:t>myadmin.aber.ac.uk</w:t>
      </w:r>
    </w:p>
    <w:p w14:paraId="7FB54715" w14:textId="235FDE51" w:rsidR="008D19DF" w:rsidRPr="001E3196" w:rsidRDefault="000A20A4" w:rsidP="008D19DF">
      <w:pPr>
        <w:jc w:val="both"/>
        <w:rPr>
          <w:rFonts w:ascii="Aptos" w:hAnsi="Aptos"/>
          <w:sz w:val="24"/>
          <w:szCs w:val="24"/>
        </w:rPr>
      </w:pPr>
      <w:r w:rsidRPr="001E3196">
        <w:rPr>
          <w:rFonts w:ascii="Aptos" w:hAnsi="Aptos"/>
          <w:sz w:val="24"/>
          <w:szCs w:val="24"/>
        </w:rPr>
        <w:t>Copies of this form</w:t>
      </w:r>
      <w:r w:rsidR="002E10F2" w:rsidRPr="001E3196">
        <w:rPr>
          <w:rFonts w:ascii="Aptos" w:hAnsi="Aptos"/>
          <w:sz w:val="24"/>
          <w:szCs w:val="24"/>
        </w:rPr>
        <w:t xml:space="preserve"> and</w:t>
      </w:r>
      <w:r w:rsidRPr="001E3196">
        <w:rPr>
          <w:rFonts w:ascii="Aptos" w:hAnsi="Aptos"/>
          <w:sz w:val="24"/>
          <w:szCs w:val="24"/>
        </w:rPr>
        <w:t xml:space="preserve"> the week patterns for the current academic year</w:t>
      </w:r>
      <w:r w:rsidR="002E10F2" w:rsidRPr="001E3196">
        <w:rPr>
          <w:rFonts w:ascii="Aptos" w:hAnsi="Aptos"/>
          <w:sz w:val="24"/>
          <w:szCs w:val="24"/>
        </w:rPr>
        <w:t xml:space="preserve"> </w:t>
      </w:r>
      <w:r w:rsidRPr="001E3196">
        <w:rPr>
          <w:rFonts w:ascii="Aptos" w:hAnsi="Aptos"/>
          <w:sz w:val="24"/>
          <w:szCs w:val="24"/>
        </w:rPr>
        <w:t xml:space="preserve">are available on </w:t>
      </w:r>
      <w:r w:rsidR="003C0509" w:rsidRPr="001E3196">
        <w:rPr>
          <w:rFonts w:ascii="Aptos" w:hAnsi="Aptos"/>
          <w:sz w:val="24"/>
          <w:szCs w:val="24"/>
        </w:rPr>
        <w:t>t</w:t>
      </w:r>
      <w:r w:rsidRPr="001E3196">
        <w:rPr>
          <w:rFonts w:ascii="Aptos" w:hAnsi="Aptos"/>
          <w:sz w:val="24"/>
          <w:szCs w:val="24"/>
        </w:rPr>
        <w:t xml:space="preserve">he </w:t>
      </w:r>
      <w:r w:rsidRPr="001E3196">
        <w:rPr>
          <w:rFonts w:ascii="Aptos" w:hAnsi="Aptos"/>
          <w:b/>
          <w:bCs/>
          <w:sz w:val="24"/>
          <w:szCs w:val="24"/>
        </w:rPr>
        <w:t xml:space="preserve">Academic </w:t>
      </w:r>
      <w:r w:rsidR="001F37CA" w:rsidRPr="001E3196">
        <w:rPr>
          <w:rFonts w:ascii="Aptos" w:hAnsi="Aptos"/>
          <w:b/>
          <w:bCs/>
          <w:sz w:val="24"/>
          <w:szCs w:val="24"/>
        </w:rPr>
        <w:t xml:space="preserve">Timetable </w:t>
      </w:r>
      <w:r w:rsidRPr="001E3196">
        <w:rPr>
          <w:rFonts w:ascii="Aptos" w:hAnsi="Aptos"/>
          <w:b/>
          <w:bCs/>
          <w:sz w:val="24"/>
          <w:szCs w:val="24"/>
        </w:rPr>
        <w:t>Documents</w:t>
      </w:r>
      <w:r w:rsidRPr="001E3196">
        <w:rPr>
          <w:rFonts w:ascii="Aptos" w:hAnsi="Aptos"/>
          <w:sz w:val="24"/>
          <w:szCs w:val="24"/>
        </w:rPr>
        <w:t xml:space="preserve"> </w:t>
      </w:r>
      <w:r w:rsidR="003C0509" w:rsidRPr="001E3196">
        <w:rPr>
          <w:rFonts w:ascii="Aptos" w:hAnsi="Aptos"/>
          <w:sz w:val="24"/>
          <w:szCs w:val="24"/>
        </w:rPr>
        <w:t>page</w:t>
      </w:r>
      <w:r w:rsidRPr="001E3196">
        <w:rPr>
          <w:rFonts w:ascii="Aptos" w:hAnsi="Aptos"/>
          <w:sz w:val="24"/>
          <w:szCs w:val="24"/>
        </w:rPr>
        <w:t xml:space="preserve"> of the Timetabling web site</w:t>
      </w:r>
      <w:r w:rsidR="002E10F2" w:rsidRPr="001E3196">
        <w:rPr>
          <w:rFonts w:ascii="Aptos" w:hAnsi="Aptos"/>
          <w:sz w:val="24"/>
          <w:szCs w:val="24"/>
        </w:rPr>
        <w:t xml:space="preserve"> (see link above). If </w:t>
      </w:r>
      <w:r w:rsidR="00842CAA" w:rsidRPr="001E3196">
        <w:rPr>
          <w:rFonts w:ascii="Aptos" w:hAnsi="Aptos"/>
          <w:sz w:val="24"/>
          <w:szCs w:val="24"/>
        </w:rPr>
        <w:t xml:space="preserve">you require any further guidance regarding the teaching activity data collection process, please do not hesitate to contact the Timetable Office at </w:t>
      </w:r>
      <w:hyperlink r:id="rId8" w:history="1">
        <w:r w:rsidR="00842CAA" w:rsidRPr="001E3196">
          <w:rPr>
            <w:rStyle w:val="Hyperlink"/>
            <w:rFonts w:ascii="Aptos" w:hAnsi="Aptos"/>
            <w:sz w:val="24"/>
            <w:szCs w:val="24"/>
            <w:u w:val="none"/>
          </w:rPr>
          <w:t>attstaff@aber.ac.uk</w:t>
        </w:r>
      </w:hyperlink>
    </w:p>
    <w:p w14:paraId="7516350D" w14:textId="3A4A0900" w:rsidR="00200F69" w:rsidRPr="001E3196" w:rsidRDefault="00200F69" w:rsidP="008D19DF">
      <w:pPr>
        <w:jc w:val="both"/>
        <w:rPr>
          <w:rFonts w:ascii="Aptos" w:hAnsi="Aptos"/>
          <w:b/>
          <w:bCs/>
          <w:sz w:val="28"/>
          <w:szCs w:val="28"/>
        </w:rPr>
      </w:pPr>
    </w:p>
    <w:p w14:paraId="2FEE1546" w14:textId="194D6EE1" w:rsidR="008D19DF" w:rsidRPr="001E3196" w:rsidRDefault="00386DD1" w:rsidP="00810078">
      <w:pPr>
        <w:jc w:val="both"/>
        <w:rPr>
          <w:rFonts w:ascii="Aptos" w:hAnsi="Aptos"/>
          <w:b/>
          <w:bCs/>
          <w:sz w:val="24"/>
          <w:szCs w:val="24"/>
        </w:rPr>
      </w:pPr>
      <w:r w:rsidRPr="001E3196">
        <w:rPr>
          <w:rFonts w:ascii="Aptos" w:hAnsi="Aptos"/>
          <w:b/>
          <w:bCs/>
          <w:sz w:val="24"/>
          <w:szCs w:val="24"/>
        </w:rPr>
        <w:t xml:space="preserve">1. </w:t>
      </w:r>
      <w:r w:rsidR="0020789C" w:rsidRPr="001E3196">
        <w:rPr>
          <w:rFonts w:ascii="Aptos" w:hAnsi="Aptos"/>
          <w:b/>
          <w:bCs/>
          <w:sz w:val="24"/>
          <w:szCs w:val="24"/>
        </w:rPr>
        <w:t>Teaching A</w:t>
      </w:r>
      <w:r w:rsidR="00F82944" w:rsidRPr="001E3196">
        <w:rPr>
          <w:rFonts w:ascii="Aptos" w:hAnsi="Aptos"/>
          <w:b/>
          <w:bCs/>
          <w:sz w:val="24"/>
          <w:szCs w:val="24"/>
        </w:rPr>
        <w:t>ctivity Details</w:t>
      </w:r>
    </w:p>
    <w:p w14:paraId="2B271A51" w14:textId="2686A535" w:rsidR="005D2EB0" w:rsidRPr="001E3196" w:rsidRDefault="00C72104" w:rsidP="005D4553">
      <w:pPr>
        <w:jc w:val="both"/>
        <w:rPr>
          <w:rFonts w:ascii="Aptos" w:hAnsi="Aptos"/>
          <w:sz w:val="24"/>
          <w:szCs w:val="24"/>
        </w:rPr>
      </w:pPr>
      <w:r w:rsidRPr="001E3196">
        <w:rPr>
          <w:rFonts w:ascii="Aptos" w:hAnsi="Aptos"/>
          <w:sz w:val="24"/>
          <w:szCs w:val="24"/>
        </w:rPr>
        <w:t xml:space="preserve">Please specify the unique </w:t>
      </w:r>
      <w:r w:rsidR="000A20A4" w:rsidRPr="001E3196">
        <w:rPr>
          <w:rFonts w:ascii="Aptos" w:hAnsi="Aptos"/>
          <w:sz w:val="24"/>
          <w:szCs w:val="24"/>
        </w:rPr>
        <w:t xml:space="preserve">identifying </w:t>
      </w:r>
      <w:r w:rsidR="00375A79" w:rsidRPr="001E3196">
        <w:rPr>
          <w:rFonts w:ascii="Aptos" w:hAnsi="Aptos"/>
          <w:sz w:val="24"/>
          <w:szCs w:val="24"/>
        </w:rPr>
        <w:t>details of the activity</w:t>
      </w:r>
      <w:r w:rsidRPr="001E3196">
        <w:rPr>
          <w:rFonts w:ascii="Aptos" w:hAnsi="Aptos"/>
          <w:sz w:val="24"/>
          <w:szCs w:val="24"/>
        </w:rPr>
        <w:t xml:space="preserve"> and the expected st</w:t>
      </w:r>
      <w:r w:rsidR="007C2DED" w:rsidRPr="001E3196">
        <w:rPr>
          <w:rFonts w:ascii="Aptos" w:hAnsi="Aptos"/>
          <w:sz w:val="24"/>
          <w:szCs w:val="24"/>
        </w:rPr>
        <w:t xml:space="preserve">udent numbers in the box below. </w:t>
      </w:r>
      <w:r w:rsidRPr="001E3196">
        <w:rPr>
          <w:rFonts w:ascii="Aptos" w:hAnsi="Aptos"/>
          <w:sz w:val="24"/>
          <w:szCs w:val="24"/>
        </w:rPr>
        <w:t xml:space="preserve">For the </w:t>
      </w:r>
      <w:r w:rsidRPr="001E3196">
        <w:rPr>
          <w:rFonts w:ascii="Aptos" w:hAnsi="Aptos"/>
          <w:b/>
          <w:bCs/>
          <w:sz w:val="24"/>
          <w:szCs w:val="24"/>
        </w:rPr>
        <w:t>Activity Types</w:t>
      </w:r>
      <w:r w:rsidRPr="001E3196">
        <w:rPr>
          <w:rFonts w:ascii="Aptos" w:hAnsi="Aptos"/>
          <w:sz w:val="24"/>
          <w:szCs w:val="24"/>
        </w:rPr>
        <w:t xml:space="preserve"> column, please choose from one of the following: </w:t>
      </w:r>
      <w:r w:rsidR="00FB29E7" w:rsidRPr="001E3196">
        <w:rPr>
          <w:rFonts w:ascii="Aptos" w:hAnsi="Aptos"/>
          <w:sz w:val="24"/>
          <w:szCs w:val="24"/>
        </w:rPr>
        <w:t xml:space="preserve">Assessment, </w:t>
      </w:r>
      <w:r w:rsidRPr="001E3196">
        <w:rPr>
          <w:rFonts w:ascii="Aptos" w:hAnsi="Aptos"/>
          <w:sz w:val="24"/>
          <w:szCs w:val="24"/>
        </w:rPr>
        <w:t xml:space="preserve">Field Trip, Grammar, </w:t>
      </w:r>
      <w:r w:rsidR="00FB29E7" w:rsidRPr="001E3196">
        <w:rPr>
          <w:rFonts w:ascii="Aptos" w:hAnsi="Aptos"/>
          <w:sz w:val="24"/>
          <w:szCs w:val="24"/>
        </w:rPr>
        <w:t xml:space="preserve">Help Class, </w:t>
      </w:r>
      <w:r w:rsidRPr="001E3196">
        <w:rPr>
          <w:rFonts w:ascii="Aptos" w:hAnsi="Aptos"/>
          <w:sz w:val="24"/>
          <w:szCs w:val="24"/>
        </w:rPr>
        <w:t xml:space="preserve">Lecture, Listening, Oral, Practical, </w:t>
      </w:r>
      <w:r w:rsidR="00FB29E7" w:rsidRPr="001E3196">
        <w:rPr>
          <w:rFonts w:ascii="Aptos" w:hAnsi="Aptos"/>
          <w:sz w:val="24"/>
          <w:szCs w:val="24"/>
        </w:rPr>
        <w:t xml:space="preserve">Q&amp;A, Revision, </w:t>
      </w:r>
      <w:r w:rsidRPr="001E3196">
        <w:rPr>
          <w:rFonts w:ascii="Aptos" w:hAnsi="Aptos"/>
          <w:sz w:val="24"/>
          <w:szCs w:val="24"/>
        </w:rPr>
        <w:t xml:space="preserve">Seminar, Translation, Tutorial, Viewing, and Workshop. For the </w:t>
      </w:r>
      <w:r w:rsidRPr="001E3196">
        <w:rPr>
          <w:rFonts w:ascii="Aptos" w:hAnsi="Aptos"/>
          <w:b/>
          <w:bCs/>
          <w:sz w:val="24"/>
          <w:szCs w:val="24"/>
        </w:rPr>
        <w:t xml:space="preserve">Activity Reference </w:t>
      </w:r>
      <w:r w:rsidRPr="001E3196">
        <w:rPr>
          <w:rFonts w:ascii="Aptos" w:hAnsi="Aptos"/>
          <w:sz w:val="24"/>
          <w:szCs w:val="24"/>
        </w:rPr>
        <w:t xml:space="preserve">column, if the activity is </w:t>
      </w:r>
      <w:r w:rsidR="005D4553" w:rsidRPr="001E3196">
        <w:rPr>
          <w:rFonts w:ascii="Aptos" w:hAnsi="Aptos"/>
          <w:sz w:val="24"/>
          <w:szCs w:val="24"/>
        </w:rPr>
        <w:t xml:space="preserve">AB17120 </w:t>
      </w:r>
      <w:r w:rsidRPr="001E3196">
        <w:rPr>
          <w:rFonts w:ascii="Aptos" w:hAnsi="Aptos"/>
          <w:sz w:val="24"/>
          <w:szCs w:val="24"/>
        </w:rPr>
        <w:t xml:space="preserve">Lecture One, </w:t>
      </w:r>
      <w:r w:rsidR="005D4553" w:rsidRPr="001E3196">
        <w:rPr>
          <w:rFonts w:ascii="Aptos" w:hAnsi="Aptos"/>
          <w:sz w:val="24"/>
          <w:szCs w:val="24"/>
        </w:rPr>
        <w:t xml:space="preserve">for example, </w:t>
      </w:r>
      <w:r w:rsidRPr="001E3196">
        <w:rPr>
          <w:rFonts w:ascii="Aptos" w:hAnsi="Aptos"/>
          <w:sz w:val="24"/>
          <w:szCs w:val="24"/>
        </w:rPr>
        <w:t xml:space="preserve">please add 1 to </w:t>
      </w:r>
      <w:r w:rsidR="001F37CA" w:rsidRPr="001E3196">
        <w:rPr>
          <w:rFonts w:ascii="Aptos" w:hAnsi="Aptos"/>
          <w:sz w:val="24"/>
          <w:szCs w:val="24"/>
        </w:rPr>
        <w:t>column four below</w:t>
      </w:r>
      <w:r w:rsidRPr="001E3196">
        <w:rPr>
          <w:rFonts w:ascii="Aptos" w:hAnsi="Aptos"/>
          <w:sz w:val="24"/>
          <w:szCs w:val="24"/>
        </w:rPr>
        <w:t>.</w:t>
      </w:r>
      <w:r w:rsidR="005D4553" w:rsidRPr="001E3196">
        <w:rPr>
          <w:rFonts w:ascii="Aptos" w:hAnsi="Aptos"/>
          <w:sz w:val="24"/>
          <w:szCs w:val="24"/>
        </w:rPr>
        <w:t xml:space="preserve"> The full Activity Reference will appear on the central timetable, as follows: AB17120/L/1/01.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542"/>
        <w:gridCol w:w="1272"/>
        <w:gridCol w:w="2177"/>
        <w:gridCol w:w="2383"/>
        <w:gridCol w:w="1552"/>
      </w:tblGrid>
      <w:tr w:rsidR="00810078" w:rsidRPr="001E3196" w14:paraId="633F961E" w14:textId="77777777" w:rsidTr="00375A79">
        <w:tc>
          <w:tcPr>
            <w:tcW w:w="1555" w:type="dxa"/>
          </w:tcPr>
          <w:p w14:paraId="1222B939" w14:textId="4B8DD2C8" w:rsidR="00810078" w:rsidRPr="001E3196" w:rsidRDefault="00810078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Mo</w:t>
            </w:r>
            <w:r w:rsidR="00375A79" w:rsidRPr="001E3196">
              <w:rPr>
                <w:rFonts w:ascii="Aptos" w:hAnsi="Aptos"/>
                <w:b/>
                <w:bCs/>
                <w:sz w:val="24"/>
                <w:szCs w:val="24"/>
              </w:rPr>
              <w:t>d</w:t>
            </w: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ule Code</w:t>
            </w:r>
          </w:p>
        </w:tc>
        <w:tc>
          <w:tcPr>
            <w:tcW w:w="1196" w:type="dxa"/>
          </w:tcPr>
          <w:p w14:paraId="59288850" w14:textId="2DFB60F7" w:rsidR="00810078" w:rsidRPr="001E3196" w:rsidRDefault="00810078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2206" w:type="dxa"/>
          </w:tcPr>
          <w:p w14:paraId="03023F48" w14:textId="6817598E" w:rsidR="001E0188" w:rsidRPr="001E3196" w:rsidRDefault="00810078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Activity Type</w:t>
            </w:r>
          </w:p>
        </w:tc>
        <w:tc>
          <w:tcPr>
            <w:tcW w:w="2409" w:type="dxa"/>
          </w:tcPr>
          <w:p w14:paraId="084254F2" w14:textId="15A777E1" w:rsidR="001E0188" w:rsidRPr="001E3196" w:rsidRDefault="00810078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Activity Ref</w:t>
            </w:r>
            <w:r w:rsidR="00375A79" w:rsidRPr="001E3196">
              <w:rPr>
                <w:rFonts w:ascii="Aptos" w:hAnsi="Aptos"/>
                <w:b/>
                <w:bCs/>
                <w:sz w:val="24"/>
                <w:szCs w:val="24"/>
              </w:rPr>
              <w:t>erence</w:t>
            </w:r>
          </w:p>
        </w:tc>
        <w:tc>
          <w:tcPr>
            <w:tcW w:w="1560" w:type="dxa"/>
          </w:tcPr>
          <w:p w14:paraId="73C18CB3" w14:textId="277E7F75" w:rsidR="00810078" w:rsidRPr="001E3196" w:rsidRDefault="00810078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Expected Size</w:t>
            </w:r>
          </w:p>
        </w:tc>
      </w:tr>
      <w:tr w:rsidR="00810078" w:rsidRPr="001E3196" w14:paraId="5F2E35F7" w14:textId="77777777" w:rsidTr="007C2DED">
        <w:tc>
          <w:tcPr>
            <w:tcW w:w="1555" w:type="dxa"/>
          </w:tcPr>
          <w:p w14:paraId="196EEB92" w14:textId="77777777" w:rsidR="00810078" w:rsidRPr="001E3196" w:rsidRDefault="00810078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</w:tcPr>
          <w:p w14:paraId="4F4FFE61" w14:textId="77777777" w:rsidR="00810078" w:rsidRPr="001E3196" w:rsidRDefault="00810078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14:paraId="4ADEADDF" w14:textId="77777777" w:rsidR="00810078" w:rsidRPr="001E3196" w:rsidRDefault="00810078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C12DA9" w14:textId="77777777" w:rsidR="00810078" w:rsidRPr="001E3196" w:rsidRDefault="00810078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018A95" w14:textId="77777777" w:rsidR="00810078" w:rsidRPr="001E3196" w:rsidRDefault="00810078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</w:tbl>
    <w:p w14:paraId="053289AA" w14:textId="77777777" w:rsidR="002676BE" w:rsidRPr="001E3196" w:rsidRDefault="002676BE" w:rsidP="00810078">
      <w:pPr>
        <w:jc w:val="both"/>
        <w:rPr>
          <w:rFonts w:ascii="Aptos" w:hAnsi="Aptos"/>
          <w:b/>
          <w:bCs/>
          <w:sz w:val="24"/>
          <w:szCs w:val="24"/>
        </w:rPr>
      </w:pPr>
    </w:p>
    <w:p w14:paraId="4ECA396C" w14:textId="63BDD8C9" w:rsidR="00386DD1" w:rsidRPr="001E3196" w:rsidRDefault="00386DD1" w:rsidP="00810078">
      <w:pPr>
        <w:jc w:val="both"/>
        <w:rPr>
          <w:rFonts w:ascii="Aptos" w:hAnsi="Aptos"/>
          <w:b/>
          <w:bCs/>
          <w:sz w:val="24"/>
          <w:szCs w:val="24"/>
        </w:rPr>
      </w:pPr>
      <w:r w:rsidRPr="001E3196">
        <w:rPr>
          <w:rFonts w:ascii="Aptos" w:hAnsi="Aptos"/>
          <w:b/>
          <w:bCs/>
          <w:sz w:val="24"/>
          <w:szCs w:val="24"/>
        </w:rPr>
        <w:t>2. Parent / Child Relationships</w:t>
      </w:r>
    </w:p>
    <w:p w14:paraId="0AB7A250" w14:textId="4488DD4B" w:rsidR="00386DD1" w:rsidRPr="001E3196" w:rsidRDefault="004B47A6" w:rsidP="00810078">
      <w:pPr>
        <w:jc w:val="both"/>
        <w:rPr>
          <w:rFonts w:ascii="Aptos" w:hAnsi="Aptos"/>
          <w:sz w:val="24"/>
          <w:szCs w:val="24"/>
        </w:rPr>
      </w:pPr>
      <w:r w:rsidRPr="001E3196">
        <w:rPr>
          <w:rFonts w:ascii="Aptos" w:hAnsi="Aptos"/>
          <w:sz w:val="24"/>
          <w:szCs w:val="24"/>
        </w:rPr>
        <w:t xml:space="preserve">If there are any </w:t>
      </w:r>
      <w:r w:rsidR="007C2DED" w:rsidRPr="001E3196">
        <w:rPr>
          <w:rFonts w:ascii="Aptos" w:hAnsi="Aptos"/>
          <w:sz w:val="24"/>
          <w:szCs w:val="24"/>
        </w:rPr>
        <w:t>‘</w:t>
      </w:r>
      <w:r w:rsidRPr="001E3196">
        <w:rPr>
          <w:rFonts w:ascii="Aptos" w:hAnsi="Aptos"/>
          <w:sz w:val="24"/>
          <w:szCs w:val="24"/>
        </w:rPr>
        <w:t>child modules</w:t>
      </w:r>
      <w:r w:rsidR="007C2DED" w:rsidRPr="001E3196">
        <w:rPr>
          <w:rFonts w:ascii="Aptos" w:hAnsi="Aptos"/>
          <w:sz w:val="24"/>
          <w:szCs w:val="24"/>
        </w:rPr>
        <w:t>’ that</w:t>
      </w:r>
      <w:r w:rsidRPr="001E3196">
        <w:rPr>
          <w:rFonts w:ascii="Aptos" w:hAnsi="Aptos"/>
          <w:sz w:val="24"/>
          <w:szCs w:val="24"/>
        </w:rPr>
        <w:t xml:space="preserve"> need to be jointly taught with this activity, please list all of these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</w:tblGrid>
      <w:tr w:rsidR="00386DD1" w:rsidRPr="001E3196" w14:paraId="3DE50217" w14:textId="77777777" w:rsidTr="004B47A6">
        <w:tc>
          <w:tcPr>
            <w:tcW w:w="2689" w:type="dxa"/>
          </w:tcPr>
          <w:p w14:paraId="73812E95" w14:textId="3D55930B" w:rsidR="00386DD1" w:rsidRPr="001E3196" w:rsidRDefault="004B47A6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Child modules</w:t>
            </w:r>
          </w:p>
        </w:tc>
      </w:tr>
      <w:tr w:rsidR="00386DD1" w:rsidRPr="001E3196" w14:paraId="0376CA84" w14:textId="77777777" w:rsidTr="004B47A6">
        <w:tc>
          <w:tcPr>
            <w:tcW w:w="2689" w:type="dxa"/>
          </w:tcPr>
          <w:p w14:paraId="158DFEDB" w14:textId="77777777" w:rsidR="00386DD1" w:rsidRPr="001E3196" w:rsidRDefault="00386DD1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386DD1" w:rsidRPr="001E3196" w14:paraId="66C9B6B4" w14:textId="77777777" w:rsidTr="004B47A6">
        <w:tc>
          <w:tcPr>
            <w:tcW w:w="2689" w:type="dxa"/>
          </w:tcPr>
          <w:p w14:paraId="7F43CAD8" w14:textId="77777777" w:rsidR="00386DD1" w:rsidRPr="001E3196" w:rsidRDefault="00386DD1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386DD1" w:rsidRPr="001E3196" w14:paraId="4F408C34" w14:textId="77777777" w:rsidTr="004B47A6">
        <w:tc>
          <w:tcPr>
            <w:tcW w:w="2689" w:type="dxa"/>
          </w:tcPr>
          <w:p w14:paraId="63730981" w14:textId="77777777" w:rsidR="00386DD1" w:rsidRPr="001E3196" w:rsidRDefault="00386DD1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386DD1" w:rsidRPr="001E3196" w14:paraId="58188B73" w14:textId="77777777" w:rsidTr="004B47A6">
        <w:tc>
          <w:tcPr>
            <w:tcW w:w="2689" w:type="dxa"/>
          </w:tcPr>
          <w:p w14:paraId="7A4F87C5" w14:textId="77777777" w:rsidR="00386DD1" w:rsidRPr="001E3196" w:rsidRDefault="00386DD1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386DD1" w:rsidRPr="001E3196" w14:paraId="6A734A4F" w14:textId="77777777" w:rsidTr="004B47A6">
        <w:tc>
          <w:tcPr>
            <w:tcW w:w="2689" w:type="dxa"/>
          </w:tcPr>
          <w:p w14:paraId="40AA906C" w14:textId="77777777" w:rsidR="00386DD1" w:rsidRPr="001E3196" w:rsidRDefault="00386DD1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386DD1" w:rsidRPr="001E3196" w14:paraId="0B260756" w14:textId="77777777" w:rsidTr="004B47A6">
        <w:tc>
          <w:tcPr>
            <w:tcW w:w="2689" w:type="dxa"/>
          </w:tcPr>
          <w:p w14:paraId="63F6B90D" w14:textId="77777777" w:rsidR="00386DD1" w:rsidRPr="001E3196" w:rsidRDefault="00386DD1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</w:tbl>
    <w:p w14:paraId="5C52B923" w14:textId="46E83B98" w:rsidR="002676BE" w:rsidRPr="001E3196" w:rsidRDefault="002676BE" w:rsidP="00810078">
      <w:pPr>
        <w:jc w:val="both"/>
        <w:rPr>
          <w:rFonts w:ascii="Aptos" w:hAnsi="Aptos"/>
          <w:b/>
          <w:bCs/>
          <w:sz w:val="24"/>
          <w:szCs w:val="24"/>
        </w:rPr>
      </w:pPr>
    </w:p>
    <w:p w14:paraId="56430258" w14:textId="77777777" w:rsidR="002676BE" w:rsidRPr="001E3196" w:rsidRDefault="002676BE">
      <w:pPr>
        <w:rPr>
          <w:rFonts w:ascii="Aptos" w:hAnsi="Aptos"/>
          <w:b/>
          <w:bCs/>
          <w:sz w:val="24"/>
          <w:szCs w:val="24"/>
        </w:rPr>
      </w:pPr>
      <w:r w:rsidRPr="001E3196">
        <w:rPr>
          <w:rFonts w:ascii="Aptos" w:hAnsi="Aptos"/>
          <w:b/>
          <w:bCs/>
          <w:sz w:val="24"/>
          <w:szCs w:val="24"/>
        </w:rPr>
        <w:br w:type="page"/>
      </w:r>
    </w:p>
    <w:p w14:paraId="5D093FFA" w14:textId="77777777" w:rsidR="001F37CA" w:rsidRPr="001E3196" w:rsidRDefault="001F37CA" w:rsidP="00810078">
      <w:pPr>
        <w:jc w:val="both"/>
        <w:rPr>
          <w:rFonts w:ascii="Aptos" w:hAnsi="Aptos"/>
          <w:b/>
          <w:bCs/>
          <w:sz w:val="24"/>
          <w:szCs w:val="24"/>
        </w:rPr>
      </w:pPr>
    </w:p>
    <w:p w14:paraId="3DCD377F" w14:textId="08EBE23B" w:rsidR="005B217F" w:rsidRPr="001E3196" w:rsidRDefault="00386DD1" w:rsidP="00810078">
      <w:pPr>
        <w:jc w:val="both"/>
        <w:rPr>
          <w:rFonts w:ascii="Aptos" w:hAnsi="Aptos"/>
          <w:b/>
          <w:bCs/>
          <w:sz w:val="24"/>
          <w:szCs w:val="24"/>
        </w:rPr>
      </w:pPr>
      <w:r w:rsidRPr="001E3196">
        <w:rPr>
          <w:rFonts w:ascii="Aptos" w:hAnsi="Aptos"/>
          <w:b/>
          <w:bCs/>
          <w:sz w:val="24"/>
          <w:szCs w:val="24"/>
        </w:rPr>
        <w:t xml:space="preserve">3. </w:t>
      </w:r>
      <w:r w:rsidR="00F82944" w:rsidRPr="001E3196">
        <w:rPr>
          <w:rFonts w:ascii="Aptos" w:hAnsi="Aptos"/>
          <w:b/>
          <w:bCs/>
          <w:sz w:val="24"/>
          <w:szCs w:val="24"/>
        </w:rPr>
        <w:t xml:space="preserve">Teaching </w:t>
      </w:r>
      <w:r w:rsidR="005B217F" w:rsidRPr="001E3196">
        <w:rPr>
          <w:rFonts w:ascii="Aptos" w:hAnsi="Aptos"/>
          <w:b/>
          <w:bCs/>
          <w:sz w:val="24"/>
          <w:szCs w:val="24"/>
        </w:rPr>
        <w:t>Week Pattern</w:t>
      </w:r>
    </w:p>
    <w:p w14:paraId="66E19B40" w14:textId="228C8262" w:rsidR="00810078" w:rsidRPr="001E3196" w:rsidRDefault="005B217F" w:rsidP="00810078">
      <w:pPr>
        <w:jc w:val="both"/>
        <w:rPr>
          <w:rFonts w:ascii="Aptos" w:hAnsi="Aptos"/>
          <w:sz w:val="24"/>
          <w:szCs w:val="24"/>
        </w:rPr>
      </w:pPr>
      <w:r w:rsidRPr="001E3196">
        <w:rPr>
          <w:rFonts w:ascii="Aptos" w:hAnsi="Aptos"/>
          <w:sz w:val="24"/>
          <w:szCs w:val="24"/>
        </w:rPr>
        <w:t xml:space="preserve">Please </w:t>
      </w:r>
      <w:r w:rsidR="00842CAA" w:rsidRPr="001E3196">
        <w:rPr>
          <w:rFonts w:ascii="Aptos" w:hAnsi="Aptos"/>
          <w:sz w:val="24"/>
          <w:szCs w:val="24"/>
        </w:rPr>
        <w:t>specify</w:t>
      </w:r>
      <w:r w:rsidRPr="001E3196">
        <w:rPr>
          <w:rFonts w:ascii="Aptos" w:hAnsi="Aptos"/>
          <w:sz w:val="24"/>
          <w:szCs w:val="24"/>
        </w:rPr>
        <w:t xml:space="preserve"> the preferred </w:t>
      </w:r>
      <w:r w:rsidR="00F82944" w:rsidRPr="001E3196">
        <w:rPr>
          <w:rFonts w:ascii="Aptos" w:hAnsi="Aptos"/>
          <w:sz w:val="24"/>
          <w:szCs w:val="24"/>
        </w:rPr>
        <w:t xml:space="preserve">teaching </w:t>
      </w:r>
      <w:r w:rsidRPr="001E3196">
        <w:rPr>
          <w:rFonts w:ascii="Aptos" w:hAnsi="Aptos"/>
          <w:sz w:val="24"/>
          <w:szCs w:val="24"/>
        </w:rPr>
        <w:t xml:space="preserve">week pattern for the activity in the boxes </w:t>
      </w:r>
      <w:r w:rsidR="00842CAA" w:rsidRPr="001E3196">
        <w:rPr>
          <w:rFonts w:ascii="Aptos" w:hAnsi="Aptos"/>
          <w:sz w:val="24"/>
          <w:szCs w:val="24"/>
        </w:rPr>
        <w:t>provided</w:t>
      </w:r>
      <w:r w:rsidRPr="001E3196">
        <w:rPr>
          <w:rFonts w:ascii="Aptos" w:hAnsi="Aptos"/>
          <w:sz w:val="24"/>
          <w:szCs w:val="24"/>
        </w:rPr>
        <w:t>.</w:t>
      </w:r>
    </w:p>
    <w:p w14:paraId="46719748" w14:textId="30871F32" w:rsidR="00810078" w:rsidRPr="001E3196" w:rsidRDefault="00F82944" w:rsidP="00F82944">
      <w:pPr>
        <w:jc w:val="both"/>
        <w:rPr>
          <w:rFonts w:ascii="Aptos" w:hAnsi="Aptos"/>
          <w:b/>
          <w:bCs/>
          <w:sz w:val="24"/>
          <w:szCs w:val="24"/>
        </w:rPr>
      </w:pPr>
      <w:r w:rsidRPr="001E3196">
        <w:rPr>
          <w:rFonts w:ascii="Aptos" w:hAnsi="Aptos"/>
          <w:b/>
          <w:bCs/>
          <w:sz w:val="24"/>
          <w:szCs w:val="24"/>
          <w:u w:val="single"/>
        </w:rPr>
        <w:t>Semester 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819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</w:tblGrid>
      <w:tr w:rsidR="00F82944" w:rsidRPr="001E3196" w14:paraId="5B31FFDE" w14:textId="77777777" w:rsidTr="00F82944">
        <w:tc>
          <w:tcPr>
            <w:tcW w:w="819" w:type="dxa"/>
          </w:tcPr>
          <w:p w14:paraId="49D68D6E" w14:textId="2B558CEC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46FC81FD" w14:textId="0C0C015F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60139642" w14:textId="439D3F80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6A784986" w14:textId="0299EEDD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14:paraId="23A99AEF" w14:textId="0B44000D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14:paraId="3CA982F7" w14:textId="2707745E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14:paraId="4E1203CA" w14:textId="21982941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0" w:type="dxa"/>
          </w:tcPr>
          <w:p w14:paraId="24282FDB" w14:textId="15589AEB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0" w:type="dxa"/>
          </w:tcPr>
          <w:p w14:paraId="34C0A55F" w14:textId="2B0A1D34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20" w:type="dxa"/>
          </w:tcPr>
          <w:p w14:paraId="5D950BEB" w14:textId="64F6032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20" w:type="dxa"/>
          </w:tcPr>
          <w:p w14:paraId="39F7317B" w14:textId="5D46797F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16</w:t>
            </w:r>
          </w:p>
        </w:tc>
      </w:tr>
      <w:tr w:rsidR="00F82944" w:rsidRPr="001E3196" w14:paraId="24AD6702" w14:textId="77777777" w:rsidTr="00F82944">
        <w:tc>
          <w:tcPr>
            <w:tcW w:w="819" w:type="dxa"/>
          </w:tcPr>
          <w:p w14:paraId="2831CCBA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1987D6B0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0B43CC9F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430DA975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7E2AC218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496515B1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45FE149F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3F69F220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5E7A91B6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1F34D606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49037507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</w:tbl>
    <w:p w14:paraId="33A0581A" w14:textId="77777777" w:rsidR="00F82944" w:rsidRPr="001E3196" w:rsidRDefault="00F82944" w:rsidP="00810078">
      <w:pPr>
        <w:jc w:val="both"/>
        <w:rPr>
          <w:rFonts w:ascii="Aptos" w:hAnsi="Aptos"/>
          <w:b/>
          <w:bCs/>
          <w:sz w:val="24"/>
          <w:szCs w:val="24"/>
        </w:rPr>
      </w:pPr>
    </w:p>
    <w:p w14:paraId="4407D9F6" w14:textId="0964EC53" w:rsidR="005B217F" w:rsidRPr="001E3196" w:rsidRDefault="005B217F" w:rsidP="00810078">
      <w:pPr>
        <w:jc w:val="both"/>
        <w:rPr>
          <w:rFonts w:ascii="Aptos" w:hAnsi="Aptos"/>
          <w:b/>
          <w:bCs/>
          <w:sz w:val="24"/>
          <w:szCs w:val="24"/>
          <w:u w:val="single"/>
        </w:rPr>
      </w:pPr>
      <w:r w:rsidRPr="001E3196">
        <w:rPr>
          <w:rFonts w:ascii="Aptos" w:hAnsi="Aptos"/>
          <w:b/>
          <w:bCs/>
          <w:sz w:val="24"/>
          <w:szCs w:val="24"/>
          <w:u w:val="single"/>
        </w:rPr>
        <w:t>Semester Two</w:t>
      </w:r>
      <w:r w:rsidR="0020789C" w:rsidRPr="001E3196">
        <w:rPr>
          <w:rFonts w:ascii="Aptos" w:hAnsi="Aptos"/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  <w:gridCol w:w="711"/>
        <w:gridCol w:w="711"/>
        <w:gridCol w:w="711"/>
        <w:gridCol w:w="712"/>
        <w:gridCol w:w="1187"/>
        <w:gridCol w:w="712"/>
        <w:gridCol w:w="712"/>
      </w:tblGrid>
      <w:tr w:rsidR="00F82944" w:rsidRPr="001E3196" w14:paraId="2D1D4C29" w14:textId="77777777" w:rsidTr="00107BE4">
        <w:tc>
          <w:tcPr>
            <w:tcW w:w="751" w:type="dxa"/>
          </w:tcPr>
          <w:p w14:paraId="49764E5A" w14:textId="4C5EF5E8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51" w:type="dxa"/>
          </w:tcPr>
          <w:p w14:paraId="5AA89CF3" w14:textId="6C1E38F4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51" w:type="dxa"/>
          </w:tcPr>
          <w:p w14:paraId="1199F058" w14:textId="505052DB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1" w:type="dxa"/>
          </w:tcPr>
          <w:p w14:paraId="59A6202E" w14:textId="4D6767F0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51" w:type="dxa"/>
          </w:tcPr>
          <w:p w14:paraId="552D7819" w14:textId="3438259E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51" w:type="dxa"/>
          </w:tcPr>
          <w:p w14:paraId="4C654CCB" w14:textId="6F6C891E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51" w:type="dxa"/>
          </w:tcPr>
          <w:p w14:paraId="653FEF4C" w14:textId="5BA5A228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51" w:type="dxa"/>
          </w:tcPr>
          <w:p w14:paraId="60CC117F" w14:textId="5AC34000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52" w:type="dxa"/>
          </w:tcPr>
          <w:p w14:paraId="0FC81BA4" w14:textId="1D96824D" w:rsidR="00F82944" w:rsidRPr="001E3196" w:rsidRDefault="001E3196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79" w:type="dxa"/>
          </w:tcPr>
          <w:p w14:paraId="0AD928A4" w14:textId="7B17B7D9" w:rsidR="00F82944" w:rsidRPr="001E3196" w:rsidRDefault="001E3196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Easter Vacation</w:t>
            </w:r>
          </w:p>
        </w:tc>
        <w:tc>
          <w:tcPr>
            <w:tcW w:w="752" w:type="dxa"/>
          </w:tcPr>
          <w:p w14:paraId="47F8C8AF" w14:textId="1653BB99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52" w:type="dxa"/>
          </w:tcPr>
          <w:p w14:paraId="2E37C8C0" w14:textId="2225D96C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36</w:t>
            </w:r>
          </w:p>
        </w:tc>
      </w:tr>
      <w:tr w:rsidR="00F82944" w:rsidRPr="001E3196" w14:paraId="6F55A335" w14:textId="77777777" w:rsidTr="00107BE4">
        <w:tc>
          <w:tcPr>
            <w:tcW w:w="751" w:type="dxa"/>
          </w:tcPr>
          <w:p w14:paraId="57FF95A3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14:paraId="031C78C4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14:paraId="7651B5EA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14:paraId="37BCD37D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14:paraId="620A282B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14:paraId="3AB3D795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14:paraId="2062406E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14:paraId="744E7282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8BC810" w14:textId="67878A89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0D86B168" w14:textId="5F71D723" w:rsidR="00F82944" w:rsidRPr="001E3196" w:rsidRDefault="001E3196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3 weeks</w:t>
            </w:r>
          </w:p>
        </w:tc>
        <w:tc>
          <w:tcPr>
            <w:tcW w:w="752" w:type="dxa"/>
          </w:tcPr>
          <w:p w14:paraId="0350A0FA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73C4CA8" w14:textId="77777777" w:rsidR="00F82944" w:rsidRPr="001E3196" w:rsidRDefault="00F82944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</w:tbl>
    <w:p w14:paraId="4372CAA1" w14:textId="25D4568F" w:rsidR="00F82944" w:rsidRPr="001E3196" w:rsidRDefault="00F82944" w:rsidP="00810078">
      <w:pPr>
        <w:jc w:val="both"/>
        <w:rPr>
          <w:rFonts w:ascii="Aptos" w:hAnsi="Aptos"/>
          <w:b/>
          <w:bCs/>
          <w:sz w:val="24"/>
          <w:szCs w:val="24"/>
        </w:rPr>
      </w:pPr>
    </w:p>
    <w:p w14:paraId="3C8EF3FB" w14:textId="015A2CBE" w:rsidR="004B47A6" w:rsidRPr="001E3196" w:rsidRDefault="004B47A6" w:rsidP="00810078">
      <w:pPr>
        <w:jc w:val="both"/>
        <w:rPr>
          <w:rFonts w:ascii="Aptos" w:hAnsi="Aptos"/>
          <w:b/>
          <w:bCs/>
          <w:sz w:val="24"/>
          <w:szCs w:val="24"/>
        </w:rPr>
      </w:pPr>
      <w:r w:rsidRPr="001E3196">
        <w:rPr>
          <w:rFonts w:ascii="Aptos" w:hAnsi="Aptos"/>
          <w:b/>
          <w:bCs/>
          <w:sz w:val="24"/>
          <w:szCs w:val="24"/>
        </w:rPr>
        <w:t>4. Duration</w:t>
      </w:r>
    </w:p>
    <w:p w14:paraId="2D312380" w14:textId="6A28DC0E" w:rsidR="00386DD1" w:rsidRPr="001E3196" w:rsidRDefault="004B47A6" w:rsidP="00810078">
      <w:pPr>
        <w:jc w:val="both"/>
        <w:rPr>
          <w:rFonts w:ascii="Aptos" w:hAnsi="Aptos"/>
          <w:sz w:val="24"/>
          <w:szCs w:val="24"/>
        </w:rPr>
      </w:pPr>
      <w:r w:rsidRPr="001E3196">
        <w:rPr>
          <w:rFonts w:ascii="Aptos" w:hAnsi="Aptos"/>
          <w:sz w:val="24"/>
          <w:szCs w:val="24"/>
        </w:rPr>
        <w:t>Please specify the preferred d</w:t>
      </w:r>
      <w:r w:rsidR="00386DD1" w:rsidRPr="001E3196">
        <w:rPr>
          <w:rFonts w:ascii="Aptos" w:hAnsi="Aptos"/>
          <w:sz w:val="24"/>
          <w:szCs w:val="24"/>
        </w:rPr>
        <w:t>uration</w:t>
      </w:r>
      <w:r w:rsidRPr="001E3196">
        <w:rPr>
          <w:rFonts w:ascii="Aptos" w:hAnsi="Aptos"/>
          <w:sz w:val="24"/>
          <w:szCs w:val="24"/>
        </w:rPr>
        <w:t xml:space="preserve"> for the activity</w:t>
      </w:r>
      <w:r w:rsidR="00386DD1" w:rsidRPr="001E3196">
        <w:rPr>
          <w:rFonts w:ascii="Aptos" w:hAnsi="Aptos"/>
          <w:sz w:val="24"/>
          <w:szCs w:val="24"/>
        </w:rPr>
        <w:t xml:space="preserve"> in hours: __________</w:t>
      </w:r>
    </w:p>
    <w:p w14:paraId="6433BE0F" w14:textId="77777777" w:rsidR="00842CAA" w:rsidRPr="001E3196" w:rsidRDefault="00842CAA" w:rsidP="00810078">
      <w:pPr>
        <w:jc w:val="both"/>
        <w:rPr>
          <w:rFonts w:ascii="Aptos" w:hAnsi="Aptos"/>
          <w:b/>
          <w:bCs/>
          <w:sz w:val="24"/>
          <w:szCs w:val="24"/>
        </w:rPr>
      </w:pPr>
    </w:p>
    <w:p w14:paraId="1AD9DC5A" w14:textId="38B9A411" w:rsidR="00386DD1" w:rsidRPr="001E3196" w:rsidRDefault="004B47A6" w:rsidP="00810078">
      <w:pPr>
        <w:jc w:val="both"/>
        <w:rPr>
          <w:rFonts w:ascii="Aptos" w:hAnsi="Aptos"/>
          <w:b/>
          <w:bCs/>
          <w:sz w:val="24"/>
          <w:szCs w:val="24"/>
        </w:rPr>
      </w:pPr>
      <w:r w:rsidRPr="001E3196">
        <w:rPr>
          <w:rFonts w:ascii="Aptos" w:hAnsi="Aptos"/>
          <w:b/>
          <w:bCs/>
          <w:sz w:val="24"/>
          <w:szCs w:val="24"/>
        </w:rPr>
        <w:t xml:space="preserve">5. </w:t>
      </w:r>
      <w:r w:rsidR="00842CAA" w:rsidRPr="001E3196">
        <w:rPr>
          <w:rFonts w:ascii="Aptos" w:hAnsi="Aptos"/>
          <w:b/>
          <w:bCs/>
          <w:sz w:val="24"/>
          <w:szCs w:val="24"/>
        </w:rPr>
        <w:t xml:space="preserve">Maximum </w:t>
      </w:r>
      <w:r w:rsidRPr="001E3196">
        <w:rPr>
          <w:rFonts w:ascii="Aptos" w:hAnsi="Aptos"/>
          <w:b/>
          <w:bCs/>
          <w:sz w:val="24"/>
          <w:szCs w:val="24"/>
        </w:rPr>
        <w:t xml:space="preserve">Number of Students </w:t>
      </w:r>
      <w:r w:rsidR="004F307F" w:rsidRPr="001E3196">
        <w:rPr>
          <w:rFonts w:ascii="Aptos" w:hAnsi="Aptos"/>
          <w:b/>
          <w:bCs/>
          <w:sz w:val="24"/>
          <w:szCs w:val="24"/>
        </w:rPr>
        <w:t>Per</w:t>
      </w:r>
      <w:r w:rsidRPr="001E3196">
        <w:rPr>
          <w:rFonts w:ascii="Aptos" w:hAnsi="Aptos"/>
          <w:b/>
          <w:bCs/>
          <w:sz w:val="24"/>
          <w:szCs w:val="24"/>
        </w:rPr>
        <w:t xml:space="preserve"> Group</w:t>
      </w:r>
    </w:p>
    <w:p w14:paraId="00FDA5AD" w14:textId="797AE804" w:rsidR="004B47A6" w:rsidRPr="001E3196" w:rsidRDefault="004B47A6" w:rsidP="00810078">
      <w:pPr>
        <w:jc w:val="both"/>
        <w:rPr>
          <w:rFonts w:ascii="Aptos" w:hAnsi="Aptos"/>
          <w:sz w:val="24"/>
          <w:szCs w:val="24"/>
        </w:rPr>
      </w:pPr>
      <w:r w:rsidRPr="001E3196">
        <w:rPr>
          <w:rFonts w:ascii="Aptos" w:hAnsi="Aptos"/>
          <w:sz w:val="24"/>
          <w:szCs w:val="24"/>
        </w:rPr>
        <w:t xml:space="preserve">For </w:t>
      </w:r>
      <w:r w:rsidR="00842CAA" w:rsidRPr="001E3196">
        <w:rPr>
          <w:rFonts w:ascii="Aptos" w:hAnsi="Aptos"/>
          <w:sz w:val="24"/>
          <w:szCs w:val="24"/>
        </w:rPr>
        <w:t xml:space="preserve">group </w:t>
      </w:r>
      <w:r w:rsidRPr="001E3196">
        <w:rPr>
          <w:rFonts w:ascii="Aptos" w:hAnsi="Aptos"/>
          <w:sz w:val="24"/>
          <w:szCs w:val="24"/>
        </w:rPr>
        <w:t>activities</w:t>
      </w:r>
      <w:r w:rsidR="00842CAA" w:rsidRPr="001E3196">
        <w:rPr>
          <w:rFonts w:ascii="Aptos" w:hAnsi="Aptos"/>
          <w:sz w:val="24"/>
          <w:szCs w:val="24"/>
        </w:rPr>
        <w:t>,</w:t>
      </w:r>
      <w:r w:rsidRPr="001E3196">
        <w:rPr>
          <w:rFonts w:ascii="Aptos" w:hAnsi="Aptos"/>
          <w:sz w:val="24"/>
          <w:szCs w:val="24"/>
        </w:rPr>
        <w:t xml:space="preserve"> such as </w:t>
      </w:r>
      <w:r w:rsidR="00842CAA" w:rsidRPr="001E3196">
        <w:rPr>
          <w:rFonts w:ascii="Aptos" w:hAnsi="Aptos"/>
          <w:sz w:val="24"/>
          <w:szCs w:val="24"/>
        </w:rPr>
        <w:t xml:space="preserve">practicals, </w:t>
      </w:r>
      <w:r w:rsidRPr="001E3196">
        <w:rPr>
          <w:rFonts w:ascii="Aptos" w:hAnsi="Aptos"/>
          <w:sz w:val="24"/>
          <w:szCs w:val="24"/>
        </w:rPr>
        <w:t>seminars, tutorials and workshops</w:t>
      </w:r>
      <w:r w:rsidR="00842CAA" w:rsidRPr="001E3196">
        <w:rPr>
          <w:rFonts w:ascii="Aptos" w:hAnsi="Aptos"/>
          <w:sz w:val="24"/>
          <w:szCs w:val="24"/>
        </w:rPr>
        <w:t>, please specify the preferred maximum number of students per group: ________________</w:t>
      </w:r>
      <w:r w:rsidRPr="001E3196">
        <w:rPr>
          <w:rFonts w:ascii="Aptos" w:hAnsi="Aptos"/>
          <w:sz w:val="24"/>
          <w:szCs w:val="24"/>
        </w:rPr>
        <w:t xml:space="preserve"> </w:t>
      </w:r>
    </w:p>
    <w:p w14:paraId="566AEED4" w14:textId="77777777" w:rsidR="004B47A6" w:rsidRPr="001E3196" w:rsidRDefault="004B47A6" w:rsidP="00810078">
      <w:pPr>
        <w:jc w:val="both"/>
        <w:rPr>
          <w:rFonts w:ascii="Aptos" w:hAnsi="Aptos"/>
          <w:b/>
          <w:bCs/>
          <w:sz w:val="24"/>
          <w:szCs w:val="24"/>
        </w:rPr>
      </w:pPr>
    </w:p>
    <w:p w14:paraId="6A3E727A" w14:textId="53FD8FE6" w:rsidR="00386DD1" w:rsidRPr="001E3196" w:rsidRDefault="004B47A6" w:rsidP="00810078">
      <w:pPr>
        <w:jc w:val="both"/>
        <w:rPr>
          <w:rFonts w:ascii="Aptos" w:hAnsi="Aptos"/>
          <w:b/>
          <w:bCs/>
          <w:sz w:val="24"/>
          <w:szCs w:val="24"/>
        </w:rPr>
      </w:pPr>
      <w:r w:rsidRPr="001E3196">
        <w:rPr>
          <w:rFonts w:ascii="Aptos" w:hAnsi="Aptos"/>
          <w:b/>
          <w:bCs/>
          <w:sz w:val="24"/>
          <w:szCs w:val="24"/>
        </w:rPr>
        <w:t xml:space="preserve">6. Group </w:t>
      </w:r>
      <w:r w:rsidR="00386DD1" w:rsidRPr="001E3196">
        <w:rPr>
          <w:rFonts w:ascii="Aptos" w:hAnsi="Aptos"/>
          <w:b/>
          <w:bCs/>
          <w:sz w:val="24"/>
          <w:szCs w:val="24"/>
        </w:rPr>
        <w:t>Allocation Method</w:t>
      </w:r>
    </w:p>
    <w:p w14:paraId="5AD95E61" w14:textId="0C14FC0B" w:rsidR="00386DD1" w:rsidRPr="001E3196" w:rsidRDefault="00386DD1" w:rsidP="00810078">
      <w:pPr>
        <w:jc w:val="both"/>
        <w:rPr>
          <w:rFonts w:ascii="Aptos" w:hAnsi="Aptos"/>
          <w:sz w:val="24"/>
          <w:szCs w:val="24"/>
        </w:rPr>
      </w:pPr>
      <w:r w:rsidRPr="001E3196">
        <w:rPr>
          <w:rFonts w:ascii="Aptos" w:hAnsi="Aptos"/>
          <w:sz w:val="24"/>
          <w:szCs w:val="24"/>
        </w:rPr>
        <w:t xml:space="preserve">For group activities, please specify </w:t>
      </w:r>
      <w:r w:rsidR="00375A79" w:rsidRPr="001E3196">
        <w:rPr>
          <w:rFonts w:ascii="Aptos" w:hAnsi="Aptos"/>
          <w:sz w:val="24"/>
          <w:szCs w:val="24"/>
        </w:rPr>
        <w:t>the</w:t>
      </w:r>
      <w:r w:rsidRPr="001E3196">
        <w:rPr>
          <w:rFonts w:ascii="Aptos" w:hAnsi="Aptos"/>
          <w:sz w:val="24"/>
          <w:szCs w:val="24"/>
        </w:rPr>
        <w:t xml:space="preserve"> preferred allocation method</w:t>
      </w:r>
      <w:r w:rsidR="004F307F" w:rsidRPr="001E3196">
        <w:rPr>
          <w:rFonts w:ascii="Aptos" w:hAnsi="Aptos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6DD1" w:rsidRPr="001E3196" w14:paraId="209AE112" w14:textId="77777777" w:rsidTr="00386DD1">
        <w:tc>
          <w:tcPr>
            <w:tcW w:w="4508" w:type="dxa"/>
          </w:tcPr>
          <w:p w14:paraId="12B6DC58" w14:textId="03F5A3E6" w:rsidR="00386DD1" w:rsidRPr="001E3196" w:rsidRDefault="00386DD1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1E3196">
              <w:rPr>
                <w:rFonts w:ascii="Aptos" w:hAnsi="Aptos"/>
                <w:sz w:val="24"/>
                <w:szCs w:val="24"/>
              </w:rPr>
              <w:t>Whole class attends single activity</w:t>
            </w:r>
          </w:p>
        </w:tc>
        <w:tc>
          <w:tcPr>
            <w:tcW w:w="4508" w:type="dxa"/>
          </w:tcPr>
          <w:p w14:paraId="0C2FCB67" w14:textId="77777777" w:rsidR="00386DD1" w:rsidRPr="001E3196" w:rsidRDefault="00386DD1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386DD1" w:rsidRPr="001E3196" w14:paraId="41261AFE" w14:textId="77777777" w:rsidTr="00386DD1">
        <w:tc>
          <w:tcPr>
            <w:tcW w:w="4508" w:type="dxa"/>
          </w:tcPr>
          <w:p w14:paraId="70B94148" w14:textId="2D7B0547" w:rsidR="00386DD1" w:rsidRPr="001E3196" w:rsidRDefault="00386DD1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1E3196">
              <w:rPr>
                <w:rFonts w:ascii="Aptos" w:hAnsi="Aptos"/>
                <w:sz w:val="24"/>
                <w:szCs w:val="24"/>
              </w:rPr>
              <w:t>Manually allocate students to groups</w:t>
            </w:r>
          </w:p>
        </w:tc>
        <w:tc>
          <w:tcPr>
            <w:tcW w:w="4508" w:type="dxa"/>
          </w:tcPr>
          <w:p w14:paraId="0E0A6DE1" w14:textId="77777777" w:rsidR="00386DD1" w:rsidRPr="001E3196" w:rsidRDefault="00386DD1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386DD1" w:rsidRPr="001E3196" w14:paraId="472A8664" w14:textId="77777777" w:rsidTr="00386DD1">
        <w:tc>
          <w:tcPr>
            <w:tcW w:w="4508" w:type="dxa"/>
          </w:tcPr>
          <w:p w14:paraId="6DE65C56" w14:textId="63591D3E" w:rsidR="00386DD1" w:rsidRPr="001E3196" w:rsidRDefault="00386DD1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1E3196">
              <w:rPr>
                <w:rFonts w:ascii="Aptos" w:hAnsi="Aptos"/>
                <w:sz w:val="24"/>
                <w:szCs w:val="24"/>
              </w:rPr>
              <w:t>Automatically allocate students to groups</w:t>
            </w:r>
          </w:p>
        </w:tc>
        <w:tc>
          <w:tcPr>
            <w:tcW w:w="4508" w:type="dxa"/>
          </w:tcPr>
          <w:p w14:paraId="397135D2" w14:textId="77777777" w:rsidR="00386DD1" w:rsidRPr="001E3196" w:rsidRDefault="00386DD1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37304CEA" w14:textId="45EEB8B4" w:rsidR="00386DD1" w:rsidRPr="001E3196" w:rsidRDefault="00386DD1" w:rsidP="00810078">
      <w:pPr>
        <w:jc w:val="both"/>
        <w:rPr>
          <w:rFonts w:ascii="Aptos" w:hAnsi="Aptos"/>
          <w:sz w:val="24"/>
          <w:szCs w:val="24"/>
        </w:rPr>
      </w:pPr>
    </w:p>
    <w:p w14:paraId="7230AA8D" w14:textId="24F60798" w:rsidR="00842CAA" w:rsidRPr="001E3196" w:rsidRDefault="00842CAA" w:rsidP="00810078">
      <w:pPr>
        <w:jc w:val="both"/>
        <w:rPr>
          <w:rFonts w:ascii="Aptos" w:hAnsi="Aptos"/>
          <w:b/>
          <w:bCs/>
          <w:sz w:val="24"/>
          <w:szCs w:val="24"/>
        </w:rPr>
      </w:pPr>
      <w:r w:rsidRPr="001E3196">
        <w:rPr>
          <w:rFonts w:ascii="Aptos" w:hAnsi="Aptos"/>
          <w:b/>
          <w:bCs/>
          <w:sz w:val="24"/>
          <w:szCs w:val="24"/>
        </w:rPr>
        <w:t>7. Location Suitability</w:t>
      </w:r>
    </w:p>
    <w:p w14:paraId="1FE772A3" w14:textId="3C5C8D1F" w:rsidR="00842CAA" w:rsidRPr="001E3196" w:rsidRDefault="004E67CF" w:rsidP="00810078">
      <w:pPr>
        <w:jc w:val="both"/>
        <w:rPr>
          <w:rFonts w:ascii="Aptos" w:hAnsi="Aptos"/>
          <w:sz w:val="24"/>
          <w:szCs w:val="24"/>
        </w:rPr>
      </w:pPr>
      <w:r w:rsidRPr="001E3196">
        <w:rPr>
          <w:rFonts w:ascii="Aptos" w:hAnsi="Aptos"/>
          <w:sz w:val="24"/>
          <w:szCs w:val="24"/>
        </w:rPr>
        <w:t xml:space="preserve">Please specify the </w:t>
      </w:r>
      <w:r w:rsidR="003C0509" w:rsidRPr="001E3196">
        <w:rPr>
          <w:rFonts w:ascii="Aptos" w:hAnsi="Aptos"/>
          <w:sz w:val="24"/>
          <w:szCs w:val="24"/>
        </w:rPr>
        <w:t>most suitable</w:t>
      </w:r>
      <w:r w:rsidRPr="001E3196">
        <w:rPr>
          <w:rFonts w:ascii="Aptos" w:hAnsi="Aptos"/>
          <w:sz w:val="24"/>
          <w:szCs w:val="24"/>
        </w:rPr>
        <w:t xml:space="preserve"> location /room type for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67CF" w:rsidRPr="001E3196" w14:paraId="52DD666C" w14:textId="77777777" w:rsidTr="004E67CF">
        <w:tc>
          <w:tcPr>
            <w:tcW w:w="4508" w:type="dxa"/>
          </w:tcPr>
          <w:p w14:paraId="0B731CB8" w14:textId="7B8712C1" w:rsidR="004E67CF" w:rsidRPr="001E3196" w:rsidRDefault="004E67CF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1E3196">
              <w:rPr>
                <w:rFonts w:ascii="Aptos" w:hAnsi="Aptos"/>
                <w:sz w:val="24"/>
                <w:szCs w:val="24"/>
              </w:rPr>
              <w:t>Teaching Room with Data Projector</w:t>
            </w:r>
          </w:p>
        </w:tc>
        <w:tc>
          <w:tcPr>
            <w:tcW w:w="4508" w:type="dxa"/>
          </w:tcPr>
          <w:p w14:paraId="5A21844D" w14:textId="77777777" w:rsidR="004E67CF" w:rsidRPr="001E3196" w:rsidRDefault="004E67CF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4E67CF" w:rsidRPr="001E3196" w14:paraId="04AB8A35" w14:textId="77777777" w:rsidTr="004E67CF">
        <w:tc>
          <w:tcPr>
            <w:tcW w:w="4508" w:type="dxa"/>
          </w:tcPr>
          <w:p w14:paraId="12AF1F05" w14:textId="0DF389EB" w:rsidR="004E67CF" w:rsidRPr="001E3196" w:rsidRDefault="004E67CF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1E3196">
              <w:rPr>
                <w:rFonts w:ascii="Aptos" w:hAnsi="Aptos"/>
                <w:sz w:val="24"/>
                <w:szCs w:val="24"/>
              </w:rPr>
              <w:t>Lecture Room (Seating</w:t>
            </w:r>
            <w:r w:rsidR="001A4839" w:rsidRPr="001E3196">
              <w:rPr>
                <w:rFonts w:ascii="Aptos" w:hAnsi="Aptos"/>
                <w:sz w:val="24"/>
                <w:szCs w:val="24"/>
              </w:rPr>
              <w:t xml:space="preserve"> in Rows</w:t>
            </w:r>
            <w:r w:rsidRPr="001E3196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14:paraId="6345B7DD" w14:textId="77777777" w:rsidR="004E67CF" w:rsidRPr="001E3196" w:rsidRDefault="004E67CF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4E67CF" w:rsidRPr="001E3196" w14:paraId="3AA7F9AE" w14:textId="77777777" w:rsidTr="004E67CF">
        <w:tc>
          <w:tcPr>
            <w:tcW w:w="4508" w:type="dxa"/>
          </w:tcPr>
          <w:p w14:paraId="43E1BC77" w14:textId="4E135B6C" w:rsidR="004E67CF" w:rsidRPr="001E3196" w:rsidRDefault="004E67CF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1E3196">
              <w:rPr>
                <w:rFonts w:ascii="Aptos" w:hAnsi="Aptos"/>
                <w:sz w:val="24"/>
                <w:szCs w:val="24"/>
              </w:rPr>
              <w:t>Seminar Room (Flexible Seating)</w:t>
            </w:r>
          </w:p>
        </w:tc>
        <w:tc>
          <w:tcPr>
            <w:tcW w:w="4508" w:type="dxa"/>
          </w:tcPr>
          <w:p w14:paraId="4607F753" w14:textId="77777777" w:rsidR="004E67CF" w:rsidRPr="001E3196" w:rsidRDefault="004E67CF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4E67CF" w:rsidRPr="001E3196" w14:paraId="52B275F1" w14:textId="77777777" w:rsidTr="004E67CF">
        <w:tc>
          <w:tcPr>
            <w:tcW w:w="4508" w:type="dxa"/>
          </w:tcPr>
          <w:p w14:paraId="59224979" w14:textId="0446B3EC" w:rsidR="004E67CF" w:rsidRPr="001E3196" w:rsidRDefault="004E67CF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1E3196">
              <w:rPr>
                <w:rFonts w:ascii="Aptos" w:hAnsi="Aptos"/>
                <w:sz w:val="24"/>
                <w:szCs w:val="24"/>
              </w:rPr>
              <w:t>Computer Room</w:t>
            </w:r>
          </w:p>
        </w:tc>
        <w:tc>
          <w:tcPr>
            <w:tcW w:w="4508" w:type="dxa"/>
          </w:tcPr>
          <w:p w14:paraId="136988D1" w14:textId="77777777" w:rsidR="004E67CF" w:rsidRPr="001E3196" w:rsidRDefault="004E67CF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4E67CF" w:rsidRPr="001E3196" w14:paraId="51028DBA" w14:textId="77777777" w:rsidTr="004E67CF">
        <w:tc>
          <w:tcPr>
            <w:tcW w:w="4508" w:type="dxa"/>
          </w:tcPr>
          <w:p w14:paraId="23638B59" w14:textId="104716EF" w:rsidR="004E67CF" w:rsidRPr="001E3196" w:rsidRDefault="004E67CF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1E3196">
              <w:rPr>
                <w:rFonts w:ascii="Aptos" w:hAnsi="Aptos"/>
                <w:sz w:val="24"/>
                <w:szCs w:val="24"/>
              </w:rPr>
              <w:t>Departmental Specialist Room</w:t>
            </w:r>
            <w:r w:rsidR="001A4839" w:rsidRPr="001E3196">
              <w:rPr>
                <w:rFonts w:ascii="Aptos" w:hAnsi="Aptos"/>
                <w:sz w:val="24"/>
                <w:szCs w:val="24"/>
              </w:rPr>
              <w:t xml:space="preserve"> (e.g. Lab)</w:t>
            </w:r>
          </w:p>
        </w:tc>
        <w:tc>
          <w:tcPr>
            <w:tcW w:w="4508" w:type="dxa"/>
          </w:tcPr>
          <w:p w14:paraId="3CE5A548" w14:textId="77777777" w:rsidR="004E67CF" w:rsidRPr="001E3196" w:rsidRDefault="004E67CF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4E67CF" w:rsidRPr="001E3196" w14:paraId="71E3F8E9" w14:textId="77777777" w:rsidTr="004E67CF">
        <w:tc>
          <w:tcPr>
            <w:tcW w:w="4508" w:type="dxa"/>
          </w:tcPr>
          <w:p w14:paraId="6A03F8DA" w14:textId="5703CAB3" w:rsidR="004E67CF" w:rsidRPr="001E3196" w:rsidRDefault="004E67CF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1E3196">
              <w:rPr>
                <w:rFonts w:ascii="Aptos" w:hAnsi="Aptos"/>
                <w:sz w:val="24"/>
                <w:szCs w:val="24"/>
              </w:rPr>
              <w:t>No Room Required</w:t>
            </w:r>
          </w:p>
        </w:tc>
        <w:tc>
          <w:tcPr>
            <w:tcW w:w="4508" w:type="dxa"/>
          </w:tcPr>
          <w:p w14:paraId="356EACB2" w14:textId="77777777" w:rsidR="004E67CF" w:rsidRPr="001E3196" w:rsidRDefault="004E67CF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4E67CF" w:rsidRPr="001E3196" w14:paraId="27C6B5E9" w14:textId="77777777" w:rsidTr="004E67CF">
        <w:tc>
          <w:tcPr>
            <w:tcW w:w="4508" w:type="dxa"/>
          </w:tcPr>
          <w:p w14:paraId="51D0F117" w14:textId="5A63216A" w:rsidR="004E67CF" w:rsidRPr="001E3196" w:rsidRDefault="004E67CF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1E3196">
              <w:rPr>
                <w:rFonts w:ascii="Aptos" w:hAnsi="Aptos"/>
                <w:sz w:val="24"/>
                <w:szCs w:val="24"/>
              </w:rPr>
              <w:t>Other</w:t>
            </w:r>
          </w:p>
        </w:tc>
        <w:tc>
          <w:tcPr>
            <w:tcW w:w="4508" w:type="dxa"/>
          </w:tcPr>
          <w:p w14:paraId="57BDCF4E" w14:textId="77777777" w:rsidR="004E67CF" w:rsidRPr="001E3196" w:rsidRDefault="004E67CF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3773FE08" w14:textId="77E55D75" w:rsidR="004E67CF" w:rsidRPr="001E3196" w:rsidRDefault="004E67CF" w:rsidP="00810078">
      <w:pPr>
        <w:jc w:val="both"/>
        <w:rPr>
          <w:rFonts w:ascii="Aptos" w:hAnsi="Aptos"/>
          <w:sz w:val="24"/>
          <w:szCs w:val="24"/>
        </w:rPr>
      </w:pPr>
    </w:p>
    <w:p w14:paraId="3CCF66F5" w14:textId="477A16B9" w:rsidR="003C0509" w:rsidRPr="001E3196" w:rsidRDefault="003C0509" w:rsidP="00810078">
      <w:pPr>
        <w:jc w:val="both"/>
        <w:rPr>
          <w:rFonts w:ascii="Aptos" w:hAnsi="Aptos"/>
          <w:b/>
          <w:bCs/>
          <w:sz w:val="24"/>
          <w:szCs w:val="24"/>
        </w:rPr>
      </w:pPr>
    </w:p>
    <w:p w14:paraId="31C68B0E" w14:textId="28D15561" w:rsidR="002676BE" w:rsidRPr="001E3196" w:rsidRDefault="002676BE" w:rsidP="00810078">
      <w:pPr>
        <w:jc w:val="both"/>
        <w:rPr>
          <w:rFonts w:ascii="Aptos" w:hAnsi="Aptos"/>
          <w:b/>
          <w:bCs/>
          <w:sz w:val="24"/>
          <w:szCs w:val="24"/>
        </w:rPr>
      </w:pPr>
    </w:p>
    <w:p w14:paraId="0B395839" w14:textId="7BAD9A1E" w:rsidR="00CF0978" w:rsidRPr="001E3196" w:rsidRDefault="00CF0978" w:rsidP="00810078">
      <w:pPr>
        <w:jc w:val="both"/>
        <w:rPr>
          <w:rFonts w:ascii="Aptos" w:hAnsi="Aptos"/>
          <w:b/>
          <w:bCs/>
          <w:sz w:val="24"/>
          <w:szCs w:val="24"/>
        </w:rPr>
      </w:pPr>
      <w:r w:rsidRPr="001E3196">
        <w:rPr>
          <w:rFonts w:ascii="Aptos" w:hAnsi="Aptos"/>
          <w:b/>
          <w:bCs/>
          <w:sz w:val="24"/>
          <w:szCs w:val="24"/>
        </w:rPr>
        <w:t>8. Teaching Staff</w:t>
      </w:r>
    </w:p>
    <w:p w14:paraId="30CC0BF9" w14:textId="5BE77A4E" w:rsidR="00CF0978" w:rsidRPr="001E3196" w:rsidRDefault="00CF0978" w:rsidP="00810078">
      <w:pPr>
        <w:jc w:val="both"/>
        <w:rPr>
          <w:rFonts w:ascii="Aptos" w:hAnsi="Aptos"/>
          <w:sz w:val="24"/>
          <w:szCs w:val="24"/>
        </w:rPr>
      </w:pPr>
      <w:r w:rsidRPr="001E3196">
        <w:rPr>
          <w:rFonts w:ascii="Aptos" w:hAnsi="Aptos"/>
          <w:sz w:val="24"/>
          <w:szCs w:val="24"/>
        </w:rPr>
        <w:t xml:space="preserve">Please specify the </w:t>
      </w:r>
      <w:r w:rsidR="003C0509" w:rsidRPr="001E3196">
        <w:rPr>
          <w:rFonts w:ascii="Aptos" w:hAnsi="Aptos"/>
          <w:sz w:val="24"/>
          <w:szCs w:val="24"/>
        </w:rPr>
        <w:t xml:space="preserve">member(s) of </w:t>
      </w:r>
      <w:r w:rsidRPr="001E3196">
        <w:rPr>
          <w:rFonts w:ascii="Aptos" w:hAnsi="Aptos"/>
          <w:sz w:val="24"/>
          <w:szCs w:val="24"/>
        </w:rPr>
        <w:t>staff who will be teaching the activity</w:t>
      </w:r>
      <w:r w:rsidR="00200F69" w:rsidRPr="001E3196">
        <w:rPr>
          <w:rFonts w:ascii="Aptos" w:hAnsi="Aptos"/>
          <w:sz w:val="24"/>
          <w:szCs w:val="24"/>
        </w:rPr>
        <w:t>, including the Module Co-ordinator</w:t>
      </w:r>
      <w:r w:rsidRPr="001E3196">
        <w:rPr>
          <w:rFonts w:ascii="Aptos" w:hAnsi="Aptos"/>
          <w:sz w:val="24"/>
          <w:szCs w:val="24"/>
        </w:rPr>
        <w:t>.</w:t>
      </w:r>
    </w:p>
    <w:p w14:paraId="07FBA319" w14:textId="44AEA89A" w:rsidR="003538C6" w:rsidRPr="001E3196" w:rsidRDefault="003538C6" w:rsidP="00810078">
      <w:pPr>
        <w:jc w:val="both"/>
        <w:rPr>
          <w:rFonts w:ascii="Aptos" w:hAnsi="Aptos"/>
          <w:sz w:val="24"/>
          <w:szCs w:val="24"/>
        </w:rPr>
      </w:pPr>
      <w:r w:rsidRPr="001E3196">
        <w:rPr>
          <w:rFonts w:ascii="Aptos" w:hAnsi="Aptos"/>
          <w:b/>
          <w:bCs/>
          <w:sz w:val="24"/>
          <w:szCs w:val="24"/>
        </w:rPr>
        <w:t>Module Co-ordinator:</w:t>
      </w:r>
      <w:r w:rsidRPr="001E3196">
        <w:rPr>
          <w:rFonts w:ascii="Aptos" w:hAnsi="Aptos"/>
          <w:sz w:val="24"/>
          <w:szCs w:val="24"/>
        </w:rPr>
        <w:t xml:space="preserve"> ___________________________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3538C6" w:rsidRPr="001E3196" w14:paraId="5025E9F3" w14:textId="77777777" w:rsidTr="003538C6">
        <w:tc>
          <w:tcPr>
            <w:tcW w:w="8075" w:type="dxa"/>
          </w:tcPr>
          <w:p w14:paraId="3CDDF7C7" w14:textId="1B0F5094" w:rsidR="003538C6" w:rsidRPr="001E3196" w:rsidRDefault="003538C6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Name of Teaching Staff</w:t>
            </w:r>
          </w:p>
        </w:tc>
        <w:tc>
          <w:tcPr>
            <w:tcW w:w="1701" w:type="dxa"/>
          </w:tcPr>
          <w:p w14:paraId="2A7751A1" w14:textId="6AA43E26" w:rsidR="003538C6" w:rsidRPr="001E3196" w:rsidRDefault="003538C6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 xml:space="preserve">Staff Login </w:t>
            </w:r>
          </w:p>
        </w:tc>
      </w:tr>
      <w:tr w:rsidR="003538C6" w:rsidRPr="001E3196" w14:paraId="0AFC446B" w14:textId="77777777" w:rsidTr="003538C6">
        <w:tc>
          <w:tcPr>
            <w:tcW w:w="8075" w:type="dxa"/>
          </w:tcPr>
          <w:p w14:paraId="0D3CBC8F" w14:textId="77777777" w:rsidR="003538C6" w:rsidRPr="001E3196" w:rsidRDefault="003538C6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1A6555" w14:textId="77777777" w:rsidR="003538C6" w:rsidRPr="001E3196" w:rsidRDefault="003538C6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3538C6" w:rsidRPr="001E3196" w14:paraId="1B8F5C78" w14:textId="77777777" w:rsidTr="003538C6">
        <w:tc>
          <w:tcPr>
            <w:tcW w:w="8075" w:type="dxa"/>
          </w:tcPr>
          <w:p w14:paraId="52C0779D" w14:textId="77777777" w:rsidR="003538C6" w:rsidRPr="001E3196" w:rsidRDefault="003538C6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B9B56D" w14:textId="77777777" w:rsidR="003538C6" w:rsidRPr="001E3196" w:rsidRDefault="003538C6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3538C6" w:rsidRPr="001E3196" w14:paraId="3ED3E2CF" w14:textId="77777777" w:rsidTr="003538C6">
        <w:tc>
          <w:tcPr>
            <w:tcW w:w="8075" w:type="dxa"/>
          </w:tcPr>
          <w:p w14:paraId="4ED4DA00" w14:textId="77777777" w:rsidR="003538C6" w:rsidRPr="001E3196" w:rsidRDefault="003538C6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BC0C70" w14:textId="77777777" w:rsidR="003538C6" w:rsidRPr="001E3196" w:rsidRDefault="003538C6" w:rsidP="00810078">
            <w:pPr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544CD5C9" w14:textId="77215AD9" w:rsidR="00CF0978" w:rsidRPr="001E3196" w:rsidRDefault="00CF0978" w:rsidP="00810078">
      <w:pPr>
        <w:jc w:val="both"/>
        <w:rPr>
          <w:rFonts w:ascii="Aptos" w:hAnsi="Aptos"/>
          <w:b/>
          <w:bCs/>
          <w:sz w:val="24"/>
          <w:szCs w:val="24"/>
        </w:rPr>
      </w:pPr>
    </w:p>
    <w:p w14:paraId="55A723ED" w14:textId="77777777" w:rsidR="005D2EB0" w:rsidRPr="001E3196" w:rsidRDefault="005D2EB0" w:rsidP="00810078">
      <w:pPr>
        <w:jc w:val="both"/>
        <w:rPr>
          <w:rFonts w:ascii="Aptos" w:hAnsi="Aptos"/>
          <w:b/>
          <w:bCs/>
          <w:sz w:val="24"/>
          <w:szCs w:val="24"/>
        </w:rPr>
      </w:pPr>
    </w:p>
    <w:p w14:paraId="77293993" w14:textId="69F11C4C" w:rsidR="00CF0978" w:rsidRPr="001E3196" w:rsidRDefault="00CF0978" w:rsidP="00810078">
      <w:pPr>
        <w:jc w:val="both"/>
        <w:rPr>
          <w:rFonts w:ascii="Aptos" w:hAnsi="Aptos"/>
          <w:b/>
          <w:bCs/>
          <w:sz w:val="24"/>
          <w:szCs w:val="24"/>
        </w:rPr>
      </w:pPr>
      <w:r w:rsidRPr="001E3196">
        <w:rPr>
          <w:rFonts w:ascii="Aptos" w:hAnsi="Aptos"/>
          <w:b/>
          <w:bCs/>
          <w:sz w:val="24"/>
          <w:szCs w:val="24"/>
        </w:rPr>
        <w:t>10</w:t>
      </w:r>
      <w:r w:rsidR="004A1C57" w:rsidRPr="001E3196">
        <w:rPr>
          <w:rFonts w:ascii="Aptos" w:hAnsi="Aptos"/>
          <w:b/>
          <w:bCs/>
          <w:sz w:val="24"/>
          <w:szCs w:val="24"/>
        </w:rPr>
        <w:t>.</w:t>
      </w:r>
      <w:r w:rsidRPr="001E3196">
        <w:rPr>
          <w:rFonts w:ascii="Aptos" w:hAnsi="Aptos"/>
          <w:b/>
          <w:bCs/>
          <w:sz w:val="24"/>
          <w:szCs w:val="24"/>
        </w:rPr>
        <w:t xml:space="preserve"> </w:t>
      </w:r>
      <w:r w:rsidR="003538C6" w:rsidRPr="001E3196">
        <w:rPr>
          <w:rFonts w:ascii="Aptos" w:hAnsi="Aptos"/>
          <w:b/>
          <w:bCs/>
          <w:sz w:val="24"/>
          <w:szCs w:val="24"/>
        </w:rPr>
        <w:t>Timetabl</w:t>
      </w:r>
      <w:r w:rsidR="004F307F" w:rsidRPr="001E3196">
        <w:rPr>
          <w:rFonts w:ascii="Aptos" w:hAnsi="Aptos"/>
          <w:b/>
          <w:bCs/>
          <w:sz w:val="24"/>
          <w:szCs w:val="24"/>
        </w:rPr>
        <w:t>e Notes</w:t>
      </w:r>
    </w:p>
    <w:p w14:paraId="49E15D3C" w14:textId="44FA1C4A" w:rsidR="003C0509" w:rsidRPr="001E3196" w:rsidRDefault="003C0509" w:rsidP="00810078">
      <w:pPr>
        <w:jc w:val="both"/>
        <w:rPr>
          <w:rFonts w:ascii="Aptos" w:hAnsi="Aptos"/>
          <w:sz w:val="24"/>
          <w:szCs w:val="24"/>
        </w:rPr>
      </w:pPr>
      <w:r w:rsidRPr="001E3196">
        <w:rPr>
          <w:rFonts w:ascii="Aptos" w:hAnsi="Aptos"/>
          <w:sz w:val="24"/>
          <w:szCs w:val="24"/>
        </w:rPr>
        <w:t>Please specify any additional notes for the timetable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0509" w:rsidRPr="001E3196" w14:paraId="4273EADF" w14:textId="77777777" w:rsidTr="002676BE">
        <w:trPr>
          <w:trHeight w:val="6224"/>
        </w:trPr>
        <w:tc>
          <w:tcPr>
            <w:tcW w:w="9016" w:type="dxa"/>
          </w:tcPr>
          <w:p w14:paraId="01736199" w14:textId="77777777" w:rsidR="003C0509" w:rsidRPr="001E3196" w:rsidRDefault="003C0509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</w:tbl>
    <w:p w14:paraId="4A1C196D" w14:textId="77777777" w:rsidR="003C0509" w:rsidRPr="001E3196" w:rsidRDefault="003C0509" w:rsidP="00810078">
      <w:pPr>
        <w:jc w:val="both"/>
        <w:rPr>
          <w:rFonts w:ascii="Aptos" w:hAnsi="Aptos"/>
          <w:b/>
          <w:bCs/>
          <w:sz w:val="24"/>
          <w:szCs w:val="24"/>
        </w:rPr>
      </w:pPr>
    </w:p>
    <w:p w14:paraId="4F1E1D02" w14:textId="141BFEBF" w:rsidR="003538C6" w:rsidRPr="001E3196" w:rsidRDefault="003538C6" w:rsidP="00810078">
      <w:pPr>
        <w:jc w:val="both"/>
        <w:rPr>
          <w:rFonts w:ascii="Aptos" w:hAnsi="Aptos"/>
          <w:b/>
          <w:bCs/>
          <w:sz w:val="24"/>
          <w:szCs w:val="24"/>
        </w:rPr>
      </w:pPr>
      <w:r w:rsidRPr="001E3196">
        <w:rPr>
          <w:rFonts w:ascii="Aptos" w:hAnsi="Aptos"/>
          <w:b/>
          <w:bCs/>
          <w:sz w:val="24"/>
          <w:szCs w:val="24"/>
        </w:rPr>
        <w:t xml:space="preserve">11. Information </w:t>
      </w:r>
      <w:r w:rsidR="003C0509" w:rsidRPr="001E3196">
        <w:rPr>
          <w:rFonts w:ascii="Aptos" w:hAnsi="Aptos"/>
          <w:b/>
          <w:bCs/>
          <w:sz w:val="24"/>
          <w:szCs w:val="24"/>
        </w:rPr>
        <w:t>Checked</w:t>
      </w:r>
      <w:r w:rsidRPr="001E3196">
        <w:rPr>
          <w:rFonts w:ascii="Aptos" w:hAnsi="Aptos"/>
          <w:b/>
          <w:bCs/>
          <w:sz w:val="24"/>
          <w:szCs w:val="24"/>
        </w:rPr>
        <w:t xml:space="preserve">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3634"/>
      </w:tblGrid>
      <w:tr w:rsidR="003538C6" w:rsidRPr="001E3196" w14:paraId="0645907D" w14:textId="77777777" w:rsidTr="003C0509">
        <w:tc>
          <w:tcPr>
            <w:tcW w:w="3681" w:type="dxa"/>
          </w:tcPr>
          <w:p w14:paraId="74ADCDE3" w14:textId="63A5DE5D" w:rsidR="003538C6" w:rsidRPr="001E3196" w:rsidRDefault="003538C6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Module Co-ordinator</w:t>
            </w:r>
          </w:p>
        </w:tc>
        <w:tc>
          <w:tcPr>
            <w:tcW w:w="1701" w:type="dxa"/>
          </w:tcPr>
          <w:p w14:paraId="4AC07B32" w14:textId="7E3AE386" w:rsidR="003538C6" w:rsidRPr="001E3196" w:rsidRDefault="003538C6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634" w:type="dxa"/>
          </w:tcPr>
          <w:p w14:paraId="5542FF36" w14:textId="74D61454" w:rsidR="003538C6" w:rsidRPr="001E3196" w:rsidRDefault="003538C6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E3196">
              <w:rPr>
                <w:rFonts w:ascii="Aptos" w:hAnsi="Aptos"/>
                <w:b/>
                <w:bCs/>
                <w:sz w:val="24"/>
                <w:szCs w:val="24"/>
              </w:rPr>
              <w:t>Signature</w:t>
            </w:r>
          </w:p>
        </w:tc>
      </w:tr>
      <w:tr w:rsidR="003C0509" w:rsidRPr="001E3196" w14:paraId="31B7C024" w14:textId="77777777" w:rsidTr="003C0509">
        <w:tc>
          <w:tcPr>
            <w:tcW w:w="3681" w:type="dxa"/>
          </w:tcPr>
          <w:p w14:paraId="25C54198" w14:textId="77777777" w:rsidR="003C0509" w:rsidRPr="001E3196" w:rsidRDefault="003C0509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7223B0" w14:textId="77777777" w:rsidR="003C0509" w:rsidRPr="001E3196" w:rsidRDefault="003C0509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</w:tcPr>
          <w:p w14:paraId="04CFC4A6" w14:textId="77777777" w:rsidR="003C0509" w:rsidRPr="001E3196" w:rsidRDefault="003C0509" w:rsidP="00810078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</w:tbl>
    <w:p w14:paraId="414AB5AC" w14:textId="77777777" w:rsidR="003538C6" w:rsidRPr="001E3196" w:rsidRDefault="003538C6" w:rsidP="00810078">
      <w:pPr>
        <w:jc w:val="both"/>
        <w:rPr>
          <w:rFonts w:ascii="Aptos" w:hAnsi="Aptos"/>
          <w:b/>
          <w:bCs/>
          <w:sz w:val="24"/>
          <w:szCs w:val="24"/>
        </w:rPr>
      </w:pPr>
    </w:p>
    <w:sectPr w:rsidR="003538C6" w:rsidRPr="001E319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E0B38" w14:textId="77777777" w:rsidR="00160D7B" w:rsidRDefault="00160D7B" w:rsidP="008D19DF">
      <w:pPr>
        <w:spacing w:after="0" w:line="240" w:lineRule="auto"/>
      </w:pPr>
      <w:r>
        <w:separator/>
      </w:r>
    </w:p>
  </w:endnote>
  <w:endnote w:type="continuationSeparator" w:id="0">
    <w:p w14:paraId="598EC560" w14:textId="77777777" w:rsidR="00160D7B" w:rsidRDefault="00160D7B" w:rsidP="008D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124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6345D" w14:textId="1CA40779" w:rsidR="003538C6" w:rsidRDefault="003538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B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EE3991" w14:textId="77777777" w:rsidR="003538C6" w:rsidRDefault="00353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6AD46" w14:textId="77777777" w:rsidR="00160D7B" w:rsidRDefault="00160D7B" w:rsidP="008D19DF">
      <w:pPr>
        <w:spacing w:after="0" w:line="240" w:lineRule="auto"/>
      </w:pPr>
      <w:r>
        <w:separator/>
      </w:r>
    </w:p>
  </w:footnote>
  <w:footnote w:type="continuationSeparator" w:id="0">
    <w:p w14:paraId="2C789EF3" w14:textId="77777777" w:rsidR="00160D7B" w:rsidRDefault="00160D7B" w:rsidP="008D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22142" w14:textId="4C1DDB0E" w:rsidR="008D19DF" w:rsidRDefault="00000000" w:rsidP="008D19DF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b/>
          <w:bCs/>
          <w:color w:val="4472C4" w:themeColor="accent1"/>
          <w:sz w:val="24"/>
          <w:szCs w:val="24"/>
        </w:rPr>
        <w:alias w:val="Title"/>
        <w:id w:val="78404852"/>
        <w:placeholder>
          <w:docPart w:val="44A9BC5B6A1442D8B7F683EEC6A0CDC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86DD1">
          <w:rPr>
            <w:rFonts w:asciiTheme="majorHAnsi" w:eastAsiaTheme="majorEastAsia" w:hAnsiTheme="majorHAnsi" w:cstheme="majorBidi"/>
            <w:b/>
            <w:bCs/>
            <w:color w:val="4472C4" w:themeColor="accent1"/>
            <w:sz w:val="24"/>
            <w:szCs w:val="24"/>
          </w:rPr>
          <w:t>Academic Year</w:t>
        </w:r>
        <w:r w:rsidR="002E10F2">
          <w:rPr>
            <w:rFonts w:asciiTheme="majorHAnsi" w:eastAsiaTheme="majorEastAsia" w:hAnsiTheme="majorHAnsi" w:cstheme="majorBidi"/>
            <w:b/>
            <w:bCs/>
            <w:color w:val="4472C4" w:themeColor="accent1"/>
            <w:sz w:val="24"/>
            <w:szCs w:val="24"/>
          </w:rPr>
          <w:t xml:space="preserve"> 202</w:t>
        </w:r>
        <w:r w:rsidR="001E3196">
          <w:rPr>
            <w:rFonts w:asciiTheme="majorHAnsi" w:eastAsiaTheme="majorEastAsia" w:hAnsiTheme="majorHAnsi" w:cstheme="majorBidi"/>
            <w:b/>
            <w:bCs/>
            <w:color w:val="4472C4" w:themeColor="accent1"/>
            <w:sz w:val="24"/>
            <w:szCs w:val="24"/>
          </w:rPr>
          <w:t>5</w:t>
        </w:r>
        <w:r w:rsidR="002E10F2">
          <w:rPr>
            <w:rFonts w:asciiTheme="majorHAnsi" w:eastAsiaTheme="majorEastAsia" w:hAnsiTheme="majorHAnsi" w:cstheme="majorBidi"/>
            <w:b/>
            <w:bCs/>
            <w:color w:val="4472C4" w:themeColor="accent1"/>
            <w:sz w:val="24"/>
            <w:szCs w:val="24"/>
          </w:rPr>
          <w:t>-2</w:t>
        </w:r>
        <w:r w:rsidR="001E3196">
          <w:rPr>
            <w:rFonts w:asciiTheme="majorHAnsi" w:eastAsiaTheme="majorEastAsia" w:hAnsiTheme="majorHAnsi" w:cstheme="majorBidi"/>
            <w:b/>
            <w:bCs/>
            <w:color w:val="4472C4" w:themeColor="accent1"/>
            <w:sz w:val="24"/>
            <w:szCs w:val="24"/>
          </w:rPr>
          <w:t>6</w:t>
        </w:r>
      </w:sdtContent>
    </w:sdt>
    <w:r w:rsidR="008D19DF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</w:p>
  <w:p w14:paraId="6B26ADD8" w14:textId="77777777" w:rsidR="008D19DF" w:rsidRDefault="008D1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07"/>
    <w:rsid w:val="000A20A4"/>
    <w:rsid w:val="000A7609"/>
    <w:rsid w:val="000F3398"/>
    <w:rsid w:val="00107BE4"/>
    <w:rsid w:val="00160D7B"/>
    <w:rsid w:val="00190A8B"/>
    <w:rsid w:val="001A4839"/>
    <w:rsid w:val="001E0188"/>
    <w:rsid w:val="001E3196"/>
    <w:rsid w:val="001F37CA"/>
    <w:rsid w:val="00200F69"/>
    <w:rsid w:val="0020789C"/>
    <w:rsid w:val="002676BE"/>
    <w:rsid w:val="002A038E"/>
    <w:rsid w:val="002E10F2"/>
    <w:rsid w:val="003538C6"/>
    <w:rsid w:val="00375A79"/>
    <w:rsid w:val="00386DD1"/>
    <w:rsid w:val="00397350"/>
    <w:rsid w:val="003B30EC"/>
    <w:rsid w:val="003C0509"/>
    <w:rsid w:val="00467266"/>
    <w:rsid w:val="004A1C57"/>
    <w:rsid w:val="004B47A6"/>
    <w:rsid w:val="004E67CF"/>
    <w:rsid w:val="004F307F"/>
    <w:rsid w:val="005B217F"/>
    <w:rsid w:val="005D2EB0"/>
    <w:rsid w:val="005D4553"/>
    <w:rsid w:val="006015AF"/>
    <w:rsid w:val="007C2DED"/>
    <w:rsid w:val="00810078"/>
    <w:rsid w:val="00842CAA"/>
    <w:rsid w:val="008A4888"/>
    <w:rsid w:val="008D19DF"/>
    <w:rsid w:val="009F17E0"/>
    <w:rsid w:val="00AA3B72"/>
    <w:rsid w:val="00AE5C67"/>
    <w:rsid w:val="00C34701"/>
    <w:rsid w:val="00C72104"/>
    <w:rsid w:val="00CF0978"/>
    <w:rsid w:val="00D70109"/>
    <w:rsid w:val="00DB4F4F"/>
    <w:rsid w:val="00E430C5"/>
    <w:rsid w:val="00EB0E07"/>
    <w:rsid w:val="00F441BF"/>
    <w:rsid w:val="00F77122"/>
    <w:rsid w:val="00F82944"/>
    <w:rsid w:val="00F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E0C4"/>
  <w15:chartTrackingRefBased/>
  <w15:docId w15:val="{CD3B8CBD-6BC5-4E1C-8C70-0AFC70D0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9DF"/>
  </w:style>
  <w:style w:type="paragraph" w:styleId="Footer">
    <w:name w:val="footer"/>
    <w:basedOn w:val="Normal"/>
    <w:link w:val="FooterChar"/>
    <w:uiPriority w:val="99"/>
    <w:unhideWhenUsed/>
    <w:rsid w:val="008D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9DF"/>
  </w:style>
  <w:style w:type="table" w:styleId="TableGrid">
    <w:name w:val="Table Grid"/>
    <w:basedOn w:val="TableNormal"/>
    <w:uiPriority w:val="59"/>
    <w:rsid w:val="008D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2C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staff@aber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ber.ac.uk/en/timetable/documents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A9BC5B6A1442D8B7F683EEC6A0C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3148-71B9-4922-90CF-52C163ABD8BC}"/>
      </w:docPartPr>
      <w:docPartBody>
        <w:p w:rsidR="009D0AF6" w:rsidRDefault="007D769D" w:rsidP="007D769D">
          <w:pPr>
            <w:pStyle w:val="44A9BC5B6A1442D8B7F683EEC6A0CDCF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9D"/>
    <w:rsid w:val="000A7609"/>
    <w:rsid w:val="002B6073"/>
    <w:rsid w:val="003B30EC"/>
    <w:rsid w:val="0071408D"/>
    <w:rsid w:val="007D769D"/>
    <w:rsid w:val="008A3FC3"/>
    <w:rsid w:val="00926FB6"/>
    <w:rsid w:val="009D0AF6"/>
    <w:rsid w:val="00C0358A"/>
    <w:rsid w:val="00EA24D1"/>
    <w:rsid w:val="00E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A9BC5B6A1442D8B7F683EEC6A0CDCF">
    <w:name w:val="44A9BC5B6A1442D8B7F683EEC6A0CDCF"/>
    <w:rsid w:val="007D7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Activity Reference: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Year 2022-23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Year 2025-26</dc:title>
  <dc:subject/>
  <dc:creator>Sarah Thatcher</dc:creator>
  <cp:keywords/>
  <dc:description/>
  <cp:lastModifiedBy>Katie Mallows [kap14] (Staff)</cp:lastModifiedBy>
  <cp:revision>2</cp:revision>
  <dcterms:created xsi:type="dcterms:W3CDTF">2025-02-07T12:57:00Z</dcterms:created>
  <dcterms:modified xsi:type="dcterms:W3CDTF">2025-02-07T12:57:00Z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2023-03-13T11:44:32Z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67c59fff-9d98-4f62-a308-8be00782bd9c</vt:lpwstr>
  </property>
  <property fmtid="{D5CDD505-2E9C-101B-9397-08002B2CF9AE}" pid="8" name="MSIP_Label_f2dfecbd-fc97-4e8a-a9cd-19ed496c406e_ContentBits">
    <vt:lpwstr>0</vt:lpwstr>
  </property>
</Properties>
</file>