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0853F0D" w14:textId="77777777" w:rsidTr="00537520">
        <w:tc>
          <w:tcPr>
            <w:tcW w:w="5247" w:type="dxa"/>
          </w:tcPr>
          <w:p w14:paraId="6E4AA871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DF17691" wp14:editId="735E756F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12CE1D3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71E02F58" w14:textId="2539EA2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714C16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3C267C8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D0A7C5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9C10670" w14:textId="73C9ECD2" w:rsidR="00537520" w:rsidRPr="004B2C43" w:rsidRDefault="00D746F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POLITICS</w:t>
            </w:r>
          </w:p>
          <w:p w14:paraId="6D20B04E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A189454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FF14E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4DDC437" w14:textId="76EB4EDA" w:rsidR="00537520" w:rsidRPr="00D746FC" w:rsidRDefault="004B2C43" w:rsidP="00D746FC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D746FC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2ABD5304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B84D44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3B9B4D5E" w14:textId="7346786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>What are the advantages and deficiencies of the monarchy in the British context?</w:t>
      </w:r>
    </w:p>
    <w:p w14:paraId="4FF3EBFC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>Should the United Kingdom become a federal state?</w:t>
      </w:r>
    </w:p>
    <w:p w14:paraId="5BB0FE68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>In what ways has populism benefited Great Britain?</w:t>
      </w:r>
    </w:p>
    <w:p w14:paraId="301CD025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 xml:space="preserve">Should immigration to the United Kingdom be drastically controlled? </w:t>
      </w:r>
    </w:p>
    <w:p w14:paraId="5C69F8A7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 xml:space="preserve">Britain should ensure that it remains a nuclear power. Discuss. </w:t>
      </w:r>
    </w:p>
    <w:p w14:paraId="6874F702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>The Special Relationship between the UK and the US is stronger and more important than the relationship between the UK and the EU. Discuss</w:t>
      </w:r>
    </w:p>
    <w:p w14:paraId="6A34E77C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>Contrast and compare the First Past the Post system with a proportional system of representation. Which one, in your opinion, is best suited to contemporary politics?</w:t>
      </w:r>
    </w:p>
    <w:p w14:paraId="0AA15F22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>Terrorism constitutes the greatest threat to British national security. Discuss.</w:t>
      </w:r>
    </w:p>
    <w:p w14:paraId="45495119" w14:textId="77777777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 xml:space="preserve">Britain should consider leaving NATO. Discuss. </w:t>
      </w:r>
    </w:p>
    <w:p w14:paraId="67869DBD" w14:textId="00B15532" w:rsidR="0079621E" w:rsidRPr="00EC5EF2" w:rsidRDefault="0079621E" w:rsidP="0079621E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EC5EF2">
        <w:rPr>
          <w:sz w:val="24"/>
          <w:szCs w:val="24"/>
        </w:rPr>
        <w:t>The British government’s handling of the Coronavirus crisis has been problematic. Discuss.</w:t>
      </w:r>
    </w:p>
    <w:p w14:paraId="2E1E1232" w14:textId="77777777" w:rsidR="0079621E" w:rsidRPr="0079621E" w:rsidRDefault="0079621E" w:rsidP="0079621E">
      <w:pPr>
        <w:pStyle w:val="NoSpacing"/>
      </w:pPr>
    </w:p>
    <w:sectPr w:rsidR="0079621E" w:rsidRPr="0079621E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6AD6" w14:textId="77777777" w:rsidR="00D746FC" w:rsidRDefault="00D746FC" w:rsidP="001632B5">
      <w:r>
        <w:separator/>
      </w:r>
    </w:p>
  </w:endnote>
  <w:endnote w:type="continuationSeparator" w:id="0">
    <w:p w14:paraId="02165330" w14:textId="77777777" w:rsidR="00D746FC" w:rsidRDefault="00D746F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0711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F41DCE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1E96" w14:textId="77777777" w:rsidR="00D746FC" w:rsidRDefault="00D746FC" w:rsidP="001632B5">
      <w:r>
        <w:separator/>
      </w:r>
    </w:p>
  </w:footnote>
  <w:footnote w:type="continuationSeparator" w:id="0">
    <w:p w14:paraId="73EBAFF4" w14:textId="77777777" w:rsidR="00D746FC" w:rsidRDefault="00D746F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54A6C38B" w14:textId="77777777" w:rsidTr="001632B5">
      <w:tc>
        <w:tcPr>
          <w:tcW w:w="5247" w:type="dxa"/>
        </w:tcPr>
        <w:p w14:paraId="6EA01DBE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FA1FE55" w14:textId="77777777" w:rsidR="001632B5" w:rsidRDefault="001632B5" w:rsidP="001632B5">
          <w:pPr>
            <w:pStyle w:val="Header"/>
            <w:jc w:val="center"/>
          </w:pPr>
        </w:p>
      </w:tc>
    </w:tr>
  </w:tbl>
  <w:p w14:paraId="1CA87BF9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45595F"/>
    <w:multiLevelType w:val="hybridMultilevel"/>
    <w:tmpl w:val="26A841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714C16"/>
    <w:rsid w:val="0079621E"/>
    <w:rsid w:val="0083569A"/>
    <w:rsid w:val="00A640DF"/>
    <w:rsid w:val="00A9204E"/>
    <w:rsid w:val="00D746FC"/>
    <w:rsid w:val="00EC5EF2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417F1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21E"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79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4</cp:revision>
  <dcterms:created xsi:type="dcterms:W3CDTF">2020-10-09T19:18:00Z</dcterms:created>
  <dcterms:modified xsi:type="dcterms:W3CDTF">2021-01-15T10:49:00Z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