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794E9AF1" w14:textId="77777777" w:rsidTr="00537520">
        <w:tc>
          <w:tcPr>
            <w:tcW w:w="5247" w:type="dxa"/>
          </w:tcPr>
          <w:p w14:paraId="246CF0E1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65AD53D" wp14:editId="05B35317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0261ADCD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78553E94" w14:textId="23A9CFFB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547858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601DFFB6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79B04F6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711A437B" w14:textId="4780FD63" w:rsidR="00537520" w:rsidRPr="004B2C43" w:rsidRDefault="008C4525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INTERNATIONAL POLITICS</w:t>
            </w:r>
          </w:p>
          <w:p w14:paraId="179BB807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BEF9F36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42BBBD13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7514F4E" w14:textId="79AA03F9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8C4525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5C8E74A7" w14:textId="77777777" w:rsidR="00537520" w:rsidRDefault="00537520" w:rsidP="008C4525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9E7C92C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BCC1212" w14:textId="77777777" w:rsidR="008C4525" w:rsidRDefault="008C4525" w:rsidP="008C4525">
      <w:pPr>
        <w:pStyle w:val="ListParagraph"/>
        <w:numPr>
          <w:ilvl w:val="0"/>
          <w:numId w:val="24"/>
        </w:numPr>
        <w:spacing w:line="480" w:lineRule="auto"/>
        <w:jc w:val="both"/>
      </w:pPr>
      <w:r>
        <w:t>The United States is in decline and China is rising. We are experiencing a shift in global power that will lead to Chinese supremacy by 2030. Discuss.</w:t>
      </w:r>
    </w:p>
    <w:p w14:paraId="0EDE22D2" w14:textId="77777777" w:rsidR="008C4525" w:rsidRDefault="008C4525" w:rsidP="008C4525">
      <w:pPr>
        <w:pStyle w:val="ListParagraph"/>
        <w:numPr>
          <w:ilvl w:val="0"/>
          <w:numId w:val="24"/>
        </w:numPr>
        <w:spacing w:line="480" w:lineRule="auto"/>
        <w:jc w:val="both"/>
      </w:pPr>
      <w:r>
        <w:t>What are the main challenges faced by NATO?</w:t>
      </w:r>
    </w:p>
    <w:p w14:paraId="7AEA8384" w14:textId="77777777" w:rsidR="008C4525" w:rsidRDefault="008C4525" w:rsidP="008C4525">
      <w:pPr>
        <w:pStyle w:val="ListParagraph"/>
        <w:numPr>
          <w:ilvl w:val="0"/>
          <w:numId w:val="24"/>
        </w:numPr>
        <w:spacing w:line="480" w:lineRule="auto"/>
        <w:jc w:val="both"/>
      </w:pPr>
      <w:r>
        <w:t xml:space="preserve">Which of these three is the most serious threat to international security: cyber warfare, international terrorism, an assertive China. </w:t>
      </w:r>
    </w:p>
    <w:p w14:paraId="11C445C2" w14:textId="77777777" w:rsidR="008C4525" w:rsidRDefault="008C4525" w:rsidP="008C4525">
      <w:pPr>
        <w:pStyle w:val="ListParagraph"/>
        <w:numPr>
          <w:ilvl w:val="0"/>
          <w:numId w:val="24"/>
        </w:numPr>
        <w:spacing w:line="480" w:lineRule="auto"/>
        <w:jc w:val="both"/>
      </w:pPr>
      <w:r>
        <w:t xml:space="preserve">Is the World Health Organisation (WHO) in need of reform? Explain. </w:t>
      </w:r>
    </w:p>
    <w:p w14:paraId="31B4DF0C" w14:textId="77777777" w:rsidR="008C4525" w:rsidRDefault="008C4525" w:rsidP="008C4525">
      <w:pPr>
        <w:pStyle w:val="ListParagraph"/>
        <w:numPr>
          <w:ilvl w:val="0"/>
          <w:numId w:val="24"/>
        </w:numPr>
        <w:spacing w:line="480" w:lineRule="auto"/>
        <w:jc w:val="both"/>
      </w:pPr>
      <w:r>
        <w:t xml:space="preserve">Military international intervention to end a civil war is acceptable. Discuss. </w:t>
      </w:r>
    </w:p>
    <w:p w14:paraId="02DD9259" w14:textId="77777777" w:rsidR="008C4525" w:rsidRDefault="008C4525" w:rsidP="008C4525">
      <w:pPr>
        <w:pStyle w:val="ListParagraph"/>
        <w:numPr>
          <w:ilvl w:val="0"/>
          <w:numId w:val="24"/>
        </w:numPr>
        <w:spacing w:line="480" w:lineRule="auto"/>
        <w:jc w:val="both"/>
      </w:pPr>
      <w:r>
        <w:t>The 21</w:t>
      </w:r>
      <w:r w:rsidRPr="00FD2125">
        <w:rPr>
          <w:vertAlign w:val="superscript"/>
        </w:rPr>
        <w:t>st</w:t>
      </w:r>
      <w:r>
        <w:t xml:space="preserve"> Century will be an Asian century. Discuss.</w:t>
      </w:r>
    </w:p>
    <w:p w14:paraId="094422A6" w14:textId="77777777" w:rsidR="008C4525" w:rsidRDefault="008C4525" w:rsidP="008C4525">
      <w:pPr>
        <w:pStyle w:val="ListParagraph"/>
        <w:numPr>
          <w:ilvl w:val="0"/>
          <w:numId w:val="24"/>
        </w:numPr>
        <w:spacing w:line="480" w:lineRule="auto"/>
        <w:jc w:val="both"/>
      </w:pPr>
      <w:r>
        <w:t>UK should put foreign aid on top of its foreign policy agenda. Discuss.</w:t>
      </w:r>
    </w:p>
    <w:p w14:paraId="15F1E445" w14:textId="77777777" w:rsidR="008C4525" w:rsidRDefault="008C4525" w:rsidP="008C4525">
      <w:pPr>
        <w:pStyle w:val="ListParagraph"/>
        <w:numPr>
          <w:ilvl w:val="0"/>
          <w:numId w:val="24"/>
        </w:numPr>
        <w:spacing w:line="480" w:lineRule="auto"/>
        <w:jc w:val="both"/>
      </w:pPr>
      <w:r>
        <w:t xml:space="preserve">The exit of the UK from the EU will make the UK a weaker power. Discuss.  </w:t>
      </w:r>
    </w:p>
    <w:p w14:paraId="7BCEEABE" w14:textId="77777777" w:rsidR="008C4525" w:rsidRDefault="008C4525" w:rsidP="008C4525">
      <w:pPr>
        <w:pStyle w:val="ListParagraph"/>
        <w:numPr>
          <w:ilvl w:val="0"/>
          <w:numId w:val="24"/>
        </w:numPr>
        <w:spacing w:line="480" w:lineRule="auto"/>
        <w:jc w:val="both"/>
      </w:pPr>
      <w:r>
        <w:t>To what extent should climate change be at the forefront of industrialised countries’ policies?</w:t>
      </w:r>
    </w:p>
    <w:p w14:paraId="552D6BAE" w14:textId="167BB3D0" w:rsidR="008C4525" w:rsidRDefault="008C4525" w:rsidP="008C4525">
      <w:pPr>
        <w:pStyle w:val="ListParagraph"/>
        <w:numPr>
          <w:ilvl w:val="0"/>
          <w:numId w:val="24"/>
        </w:numPr>
        <w:spacing w:line="480" w:lineRule="auto"/>
        <w:jc w:val="both"/>
      </w:pPr>
      <w:r>
        <w:t>To what extent has globalisation reached its limits?</w:t>
      </w:r>
    </w:p>
    <w:p w14:paraId="4C1D97F1" w14:textId="77777777" w:rsidR="00537520" w:rsidRPr="001632B5" w:rsidRDefault="00537520" w:rsidP="008C4525">
      <w:pPr>
        <w:pStyle w:val="NoSpacing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B59E1" w14:textId="77777777" w:rsidR="008C4525" w:rsidRDefault="008C4525" w:rsidP="001632B5">
      <w:r>
        <w:separator/>
      </w:r>
    </w:p>
  </w:endnote>
  <w:endnote w:type="continuationSeparator" w:id="0">
    <w:p w14:paraId="0D3B91C9" w14:textId="77777777" w:rsidR="008C4525" w:rsidRDefault="008C4525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3FFF5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48BF309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7493C" w14:textId="77777777" w:rsidR="008C4525" w:rsidRDefault="008C4525" w:rsidP="001632B5">
      <w:r>
        <w:separator/>
      </w:r>
    </w:p>
  </w:footnote>
  <w:footnote w:type="continuationSeparator" w:id="0">
    <w:p w14:paraId="5580465C" w14:textId="77777777" w:rsidR="008C4525" w:rsidRDefault="008C4525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5A28FBA4" w14:textId="77777777" w:rsidTr="001632B5">
      <w:tc>
        <w:tcPr>
          <w:tcW w:w="5247" w:type="dxa"/>
        </w:tcPr>
        <w:p w14:paraId="63248BDD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C169A45" w14:textId="77777777" w:rsidR="001632B5" w:rsidRDefault="001632B5" w:rsidP="001632B5">
          <w:pPr>
            <w:pStyle w:val="Header"/>
            <w:jc w:val="center"/>
          </w:pPr>
        </w:p>
      </w:tc>
    </w:tr>
  </w:tbl>
  <w:p w14:paraId="714AB3B8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C836B9"/>
    <w:multiLevelType w:val="hybridMultilevel"/>
    <w:tmpl w:val="8C2025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B2C43"/>
    <w:rsid w:val="00537520"/>
    <w:rsid w:val="00547858"/>
    <w:rsid w:val="00645252"/>
    <w:rsid w:val="006D3D74"/>
    <w:rsid w:val="0083569A"/>
    <w:rsid w:val="008C4525"/>
    <w:rsid w:val="00A640DF"/>
    <w:rsid w:val="00A9204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455D3F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525"/>
    <w:pPr>
      <w:spacing w:after="160" w:line="259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8C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2</cp:revision>
  <dcterms:created xsi:type="dcterms:W3CDTF">2020-10-09T18:07:00Z</dcterms:created>
  <dcterms:modified xsi:type="dcterms:W3CDTF">2021-01-15T10:48:00Z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