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4D52" w14:textId="7C734DB2" w:rsidR="00282DAE" w:rsidRDefault="008C053C">
      <w:r>
        <w:rPr>
          <w:noProof/>
        </w:rPr>
        <w:drawing>
          <wp:anchor distT="0" distB="0" distL="114300" distR="114300" simplePos="0" relativeHeight="251661312" behindDoc="0" locked="0" layoutInCell="1" allowOverlap="1" wp14:anchorId="6E789D52" wp14:editId="1FDB54D7">
            <wp:simplePos x="0" y="0"/>
            <wp:positionH relativeFrom="column">
              <wp:posOffset>4324350</wp:posOffset>
            </wp:positionH>
            <wp:positionV relativeFrom="paragraph">
              <wp:posOffset>-438150</wp:posOffset>
            </wp:positionV>
            <wp:extent cx="1914525" cy="461645"/>
            <wp:effectExtent l="0" t="0" r="9525" b="0"/>
            <wp:wrapNone/>
            <wp:docPr id="2034199472" name="Picture 3" descr="The University logo consists of the shield taken from the University ceremonial crest and the text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99472" name="Picture 3" descr="The University logo consists of the shield taken from the University ceremonial crest and the text ‘Prifysgol Aberystwyth Un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t="35416" b="36111"/>
                    <a:stretch/>
                  </pic:blipFill>
                  <pic:spPr bwMode="auto">
                    <a:xfrm>
                      <a:off x="0" y="0"/>
                      <a:ext cx="1914525"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4076">
        <w:rPr>
          <w:noProof/>
        </w:rPr>
        <w:drawing>
          <wp:anchor distT="0" distB="0" distL="114300" distR="114300" simplePos="0" relativeHeight="251659264" behindDoc="0" locked="0" layoutInCell="1" allowOverlap="1" wp14:anchorId="71BDB852" wp14:editId="248851A6">
            <wp:simplePos x="0" y="0"/>
            <wp:positionH relativeFrom="column">
              <wp:posOffset>-361950</wp:posOffset>
            </wp:positionH>
            <wp:positionV relativeFrom="paragraph">
              <wp:posOffset>-514350</wp:posOffset>
            </wp:positionV>
            <wp:extent cx="2019300" cy="465992"/>
            <wp:effectExtent l="0" t="0" r="0" b="0"/>
            <wp:wrapNone/>
            <wp:docPr id="212962489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4898"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465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0A64E" w14:textId="0623B325" w:rsidR="008C053C" w:rsidRPr="00B00116" w:rsidRDefault="008C053C" w:rsidP="00B00116">
      <w:pPr>
        <w:pStyle w:val="Title"/>
        <w:jc w:val="center"/>
        <w:rPr>
          <w:b/>
          <w:bCs/>
        </w:rPr>
      </w:pPr>
      <w:r w:rsidRPr="008C053C">
        <w:rPr>
          <w:b/>
          <w:bCs/>
        </w:rPr>
        <w:t>What skills do I have?</w:t>
      </w:r>
    </w:p>
    <w:p w14:paraId="02669796" w14:textId="77777777" w:rsidR="008C053C" w:rsidRDefault="008C053C" w:rsidP="008C053C"/>
    <w:p w14:paraId="3CB715EC" w14:textId="0192681C" w:rsidR="008C053C" w:rsidRPr="008C053C" w:rsidRDefault="008C053C" w:rsidP="008C053C">
      <w:pPr>
        <w:spacing w:line="360" w:lineRule="auto"/>
        <w:rPr>
          <w:rFonts w:ascii="Arial" w:hAnsi="Arial" w:cs="Arial"/>
          <w:sz w:val="24"/>
          <w:szCs w:val="24"/>
        </w:rPr>
      </w:pPr>
      <w:r w:rsidRPr="008C053C">
        <w:rPr>
          <w:rFonts w:ascii="Arial" w:hAnsi="Arial" w:cs="Arial"/>
          <w:sz w:val="24"/>
          <w:szCs w:val="24"/>
        </w:rPr>
        <w:t xml:space="preserve">During your time at University, you will develop valuable, transferable academic, study and professional skills that will support your learning and future career. </w:t>
      </w:r>
    </w:p>
    <w:p w14:paraId="3BCD94AB" w14:textId="39034E5A" w:rsidR="008C053C" w:rsidRDefault="006B14EB" w:rsidP="00B00116">
      <w:pPr>
        <w:spacing w:line="360" w:lineRule="auto"/>
        <w:rPr>
          <w:rFonts w:ascii="Arial" w:hAnsi="Arial" w:cs="Arial"/>
        </w:rPr>
      </w:pPr>
      <w:r w:rsidRPr="006B14EB">
        <w:rPr>
          <w:rFonts w:ascii="Arial" w:hAnsi="Arial" w:cs="Arial"/>
          <w:sz w:val="24"/>
          <w:szCs w:val="24"/>
        </w:rPr>
        <w:t xml:space="preserve">Academic skills are the skills you use on a daily basis as a student. So, if you’re wondering about what skills you already have or what you should focus on, check out our list and tips on how to improve them. </w:t>
      </w:r>
      <w:r w:rsidR="008C053C" w:rsidRPr="006B14EB">
        <w:rPr>
          <w:rFonts w:ascii="Arial" w:hAnsi="Arial" w:cs="Arial"/>
          <w:color w:val="FFFFFF"/>
          <w:sz w:val="24"/>
          <w:szCs w:val="24"/>
        </w:rPr>
        <w:t>them</w:t>
      </w:r>
      <w:r w:rsidR="008C053C" w:rsidRPr="006B14EB">
        <w:rPr>
          <w:rFonts w:ascii="Arial" w:hAnsi="Arial" w:cs="Arial"/>
          <w:color w:val="FFFFFF"/>
          <w:sz w:val="26"/>
          <w:szCs w:val="26"/>
        </w:rPr>
        <w:t>).</w:t>
      </w:r>
    </w:p>
    <w:p w14:paraId="41B0806F" w14:textId="77777777" w:rsidR="00B00116" w:rsidRPr="00B00116" w:rsidRDefault="00B00116" w:rsidP="00B00116">
      <w:pPr>
        <w:spacing w:line="360" w:lineRule="auto"/>
        <w:rPr>
          <w:rFonts w:ascii="Arial" w:hAnsi="Arial" w:cs="Arial"/>
        </w:rPr>
      </w:pPr>
    </w:p>
    <w:p w14:paraId="1AB15993" w14:textId="08EEC8BC" w:rsidR="008C053C" w:rsidRDefault="008C053C" w:rsidP="008C053C">
      <w:pPr>
        <w:pStyle w:val="Heading1"/>
        <w:numPr>
          <w:ilvl w:val="0"/>
          <w:numId w:val="2"/>
        </w:numPr>
        <w:rPr>
          <w:b/>
          <w:bCs/>
          <w:color w:val="auto"/>
        </w:rPr>
      </w:pPr>
      <w:r w:rsidRPr="008C053C">
        <w:rPr>
          <w:b/>
          <w:bCs/>
          <w:color w:val="auto"/>
        </w:rPr>
        <w:t>Writing skills</w:t>
      </w:r>
    </w:p>
    <w:p w14:paraId="2940C61C" w14:textId="77777777" w:rsidR="00F94F21" w:rsidRPr="00F94F21" w:rsidRDefault="008C053C" w:rsidP="00F94F21">
      <w:pPr>
        <w:spacing w:line="360" w:lineRule="auto"/>
        <w:rPr>
          <w:rFonts w:ascii="Arial" w:hAnsi="Arial" w:cs="Arial"/>
        </w:rPr>
      </w:pPr>
      <w:r w:rsidRPr="008C053C">
        <w:rPr>
          <w:rFonts w:ascii="Arial" w:hAnsi="Arial" w:cs="Arial"/>
          <w:sz w:val="24"/>
          <w:szCs w:val="24"/>
        </w:rPr>
        <w:t xml:space="preserve">Effective academic writing is more than just putting your thoughts on paper; it requires you to be precise, think critically, and use an academic style. You need to be able to communicate clearly, arrange information in a logical way, and back up your points with evidence. It's important to be clear, analyse things carefully, and have a structured approach. </w:t>
      </w:r>
      <w:r w:rsidR="00F94F21" w:rsidRPr="00F94F21">
        <w:rPr>
          <w:rFonts w:ascii="Arial" w:hAnsi="Arial" w:cs="Arial"/>
          <w:sz w:val="24"/>
          <w:szCs w:val="24"/>
        </w:rPr>
        <w:t xml:space="preserve">More information: </w:t>
      </w:r>
      <w:hyperlink r:id="rId9" w:tgtFrame="_blank" w:history="1">
        <w:r w:rsidR="00F94F21" w:rsidRPr="00F94F21">
          <w:rPr>
            <w:rStyle w:val="Hyperlink"/>
            <w:rFonts w:ascii="Arial" w:hAnsi="Arial" w:cs="Arial"/>
            <w:sz w:val="24"/>
            <w:szCs w:val="24"/>
          </w:rPr>
          <w:t>aber.ac.uk/en/aberskills/writing-assignments</w:t>
        </w:r>
      </w:hyperlink>
    </w:p>
    <w:p w14:paraId="15213A64" w14:textId="618AAF5B" w:rsidR="008C053C" w:rsidRDefault="008C053C" w:rsidP="008C053C">
      <w:pPr>
        <w:pStyle w:val="Heading1"/>
        <w:numPr>
          <w:ilvl w:val="0"/>
          <w:numId w:val="2"/>
        </w:numPr>
        <w:rPr>
          <w:b/>
          <w:bCs/>
          <w:color w:val="auto"/>
        </w:rPr>
      </w:pPr>
      <w:r w:rsidRPr="008C053C">
        <w:rPr>
          <w:b/>
          <w:bCs/>
          <w:color w:val="auto"/>
        </w:rPr>
        <w:t>Reading skills</w:t>
      </w:r>
    </w:p>
    <w:p w14:paraId="1F5C5AF0" w14:textId="746B424F" w:rsidR="008C053C" w:rsidRPr="00F94F21" w:rsidRDefault="008C053C" w:rsidP="00F94F21">
      <w:pPr>
        <w:spacing w:line="360" w:lineRule="auto"/>
        <w:rPr>
          <w:rFonts w:ascii="Arial" w:hAnsi="Arial" w:cs="Arial"/>
        </w:rPr>
      </w:pPr>
      <w:r w:rsidRPr="008C053C">
        <w:rPr>
          <w:rFonts w:ascii="Arial" w:hAnsi="Arial" w:cs="Arial"/>
          <w:sz w:val="24"/>
          <w:szCs w:val="24"/>
        </w:rPr>
        <w:t>Critical reading involves analysing and evaluating written materials like textbooks, articles and other academic resources. This includes assessing author goals, identifying biases, and evaluating the credibility of the provided evidence. The aim is to enhance your understanding and knowledge rather than simply memorising information. Take effective notes to organise and easily locate relevant information.</w:t>
      </w:r>
      <w:r w:rsidR="00F94F21">
        <w:rPr>
          <w:rFonts w:ascii="Arial" w:hAnsi="Arial" w:cs="Arial"/>
          <w:sz w:val="24"/>
          <w:szCs w:val="24"/>
        </w:rPr>
        <w:t xml:space="preserve"> </w:t>
      </w:r>
      <w:r w:rsidR="00F94F21" w:rsidRPr="00F94F21">
        <w:rPr>
          <w:rFonts w:ascii="Arial" w:hAnsi="Arial" w:cs="Arial"/>
          <w:sz w:val="24"/>
          <w:szCs w:val="24"/>
        </w:rPr>
        <w:t xml:space="preserve">More information: </w:t>
      </w:r>
      <w:hyperlink r:id="rId10" w:tgtFrame="_blank" w:history="1">
        <w:r w:rsidR="00F94F21" w:rsidRPr="00F94F21">
          <w:rPr>
            <w:rStyle w:val="Hyperlink"/>
            <w:rFonts w:ascii="Arial" w:hAnsi="Arial" w:cs="Arial"/>
            <w:sz w:val="24"/>
            <w:szCs w:val="24"/>
          </w:rPr>
          <w:t>libguides.aber.ac.uk/home</w:t>
        </w:r>
      </w:hyperlink>
    </w:p>
    <w:p w14:paraId="726B6B21" w14:textId="6E4C0A10" w:rsidR="008C053C" w:rsidRDefault="008C053C" w:rsidP="008C053C">
      <w:pPr>
        <w:pStyle w:val="Heading1"/>
        <w:numPr>
          <w:ilvl w:val="0"/>
          <w:numId w:val="2"/>
        </w:numPr>
        <w:rPr>
          <w:b/>
          <w:bCs/>
          <w:color w:val="auto"/>
        </w:rPr>
      </w:pPr>
      <w:r w:rsidRPr="008C053C">
        <w:rPr>
          <w:b/>
          <w:bCs/>
          <w:color w:val="auto"/>
        </w:rPr>
        <w:t>Critical thinking skills</w:t>
      </w:r>
    </w:p>
    <w:p w14:paraId="6CC820FA" w14:textId="607375BA" w:rsidR="008C053C" w:rsidRPr="004549D9" w:rsidRDefault="008C053C" w:rsidP="004549D9">
      <w:pPr>
        <w:spacing w:line="360" w:lineRule="auto"/>
        <w:rPr>
          <w:rFonts w:ascii="Arial" w:hAnsi="Arial" w:cs="Arial"/>
          <w:sz w:val="24"/>
          <w:szCs w:val="24"/>
        </w:rPr>
      </w:pPr>
      <w:r w:rsidRPr="008C053C">
        <w:rPr>
          <w:rFonts w:ascii="Arial" w:hAnsi="Arial" w:cs="Arial"/>
          <w:sz w:val="24"/>
          <w:szCs w:val="24"/>
        </w:rPr>
        <w:t xml:space="preserve">In order to really understand and make sense of information, you have to work on your critical thinking skills. This involves questioning, examining evidence, and forming independent opinions and conclusions rather than accepting information at face value. Being critical involves more than just recounting information from lectures </w:t>
      </w:r>
      <w:r w:rsidRPr="008C053C">
        <w:rPr>
          <w:rFonts w:ascii="Arial" w:hAnsi="Arial" w:cs="Arial"/>
          <w:sz w:val="24"/>
          <w:szCs w:val="24"/>
        </w:rPr>
        <w:lastRenderedPageBreak/>
        <w:t>or literature. You will make judgements about evidence to form your own views and to present your views clearly.</w:t>
      </w:r>
    </w:p>
    <w:p w14:paraId="0BEC8DC4" w14:textId="104A4A71" w:rsidR="008C053C" w:rsidRDefault="008C053C" w:rsidP="008C053C">
      <w:pPr>
        <w:pStyle w:val="Heading1"/>
        <w:numPr>
          <w:ilvl w:val="0"/>
          <w:numId w:val="2"/>
        </w:numPr>
        <w:rPr>
          <w:b/>
          <w:bCs/>
          <w:color w:val="auto"/>
        </w:rPr>
      </w:pPr>
      <w:r w:rsidRPr="008C053C">
        <w:rPr>
          <w:b/>
          <w:bCs/>
          <w:color w:val="auto"/>
        </w:rPr>
        <w:t>Notetaking skills</w:t>
      </w:r>
    </w:p>
    <w:p w14:paraId="5ECCC4B3" w14:textId="37C1D94C" w:rsidR="008C053C" w:rsidRPr="004549D9" w:rsidRDefault="008C053C" w:rsidP="008C053C">
      <w:pPr>
        <w:spacing w:line="360" w:lineRule="auto"/>
        <w:rPr>
          <w:rFonts w:ascii="Arial" w:hAnsi="Arial" w:cs="Arial"/>
        </w:rPr>
      </w:pPr>
      <w:r w:rsidRPr="008C053C">
        <w:rPr>
          <w:rFonts w:ascii="Arial" w:hAnsi="Arial" w:cs="Arial"/>
          <w:sz w:val="24"/>
          <w:szCs w:val="24"/>
        </w:rPr>
        <w:t>Taking notes has no absolute correct or incorrect approach. Nevertheless, it is advisable to maintain concise and to-the-point notes. Attempting to transcribe every detail offers no advantage; instead, your notes should capture the key concepts and significant points you've recognised.</w:t>
      </w:r>
      <w:r w:rsidR="004549D9" w:rsidRPr="004549D9">
        <w:rPr>
          <w:rFonts w:ascii="IBM Plex Sans" w:eastAsia="Times New Roman" w:hAnsi="IBM Plex Sans" w:cs="Times New Roman"/>
          <w:color w:val="2B3059"/>
          <w:kern w:val="0"/>
          <w:sz w:val="21"/>
          <w:szCs w:val="21"/>
          <w:lang w:eastAsia="en-GB"/>
          <w14:ligatures w14:val="none"/>
        </w:rPr>
        <w:t xml:space="preserve"> </w:t>
      </w:r>
      <w:r w:rsidR="004549D9" w:rsidRPr="004549D9">
        <w:rPr>
          <w:rFonts w:ascii="Arial" w:hAnsi="Arial" w:cs="Arial"/>
          <w:sz w:val="24"/>
          <w:szCs w:val="24"/>
        </w:rPr>
        <w:t xml:space="preserve">More information: </w:t>
      </w:r>
      <w:hyperlink r:id="rId11" w:anchor="notetaking" w:tgtFrame="_blank" w:history="1">
        <w:r w:rsidR="004549D9" w:rsidRPr="004549D9">
          <w:rPr>
            <w:rStyle w:val="Hyperlink"/>
            <w:rFonts w:ascii="Arial" w:hAnsi="Arial" w:cs="Arial"/>
            <w:sz w:val="24"/>
            <w:szCs w:val="24"/>
          </w:rPr>
          <w:t>aber.ac.uk/en/aberskills/writing-assignments/#notetaking</w:t>
        </w:r>
      </w:hyperlink>
    </w:p>
    <w:p w14:paraId="33267B7F" w14:textId="3A65C45E" w:rsidR="008C053C" w:rsidRDefault="008C053C" w:rsidP="008C053C">
      <w:pPr>
        <w:pStyle w:val="Heading1"/>
        <w:numPr>
          <w:ilvl w:val="0"/>
          <w:numId w:val="2"/>
        </w:numPr>
        <w:rPr>
          <w:b/>
          <w:bCs/>
          <w:color w:val="auto"/>
        </w:rPr>
      </w:pPr>
      <w:r w:rsidRPr="008C053C">
        <w:rPr>
          <w:b/>
          <w:bCs/>
          <w:color w:val="auto"/>
        </w:rPr>
        <w:t>Digital skills</w:t>
      </w:r>
    </w:p>
    <w:p w14:paraId="77011BAD" w14:textId="5393D7F9" w:rsidR="004549D9" w:rsidRPr="004549D9" w:rsidRDefault="008C053C" w:rsidP="004549D9">
      <w:pPr>
        <w:spacing w:line="360" w:lineRule="auto"/>
        <w:rPr>
          <w:rFonts w:ascii="Arial" w:hAnsi="Arial" w:cs="Arial"/>
        </w:rPr>
      </w:pPr>
      <w:r w:rsidRPr="008C053C">
        <w:rPr>
          <w:rFonts w:ascii="Arial" w:hAnsi="Arial" w:cs="Arial"/>
          <w:sz w:val="24"/>
          <w:szCs w:val="24"/>
        </w:rPr>
        <w:t xml:space="preserve">Proficiency in using technology is essential for accessing information, collaborating with peers, and completing coursework. </w:t>
      </w:r>
      <w:r w:rsidR="004549D9" w:rsidRPr="004549D9">
        <w:rPr>
          <w:rFonts w:ascii="Arial" w:hAnsi="Arial" w:cs="Arial"/>
          <w:sz w:val="24"/>
          <w:szCs w:val="24"/>
        </w:rPr>
        <w:t xml:space="preserve">You can develop your digital skills with 1:1 appointments with your </w:t>
      </w:r>
      <w:hyperlink r:id="rId12" w:tgtFrame="_blank" w:history="1">
        <w:r w:rsidR="004549D9" w:rsidRPr="004549D9">
          <w:rPr>
            <w:rStyle w:val="Hyperlink"/>
            <w:rFonts w:ascii="Arial" w:hAnsi="Arial" w:cs="Arial"/>
            <w:sz w:val="24"/>
            <w:szCs w:val="24"/>
          </w:rPr>
          <w:t>Subject Librarians</w:t>
        </w:r>
      </w:hyperlink>
      <w:r w:rsidR="004549D9" w:rsidRPr="004549D9">
        <w:rPr>
          <w:rFonts w:ascii="Arial" w:hAnsi="Arial" w:cs="Arial"/>
          <w:sz w:val="24"/>
          <w:szCs w:val="24"/>
        </w:rPr>
        <w:t>, borrowing library resources</w:t>
      </w:r>
      <w:r w:rsidR="005145D1">
        <w:rPr>
          <w:rFonts w:ascii="Arial" w:hAnsi="Arial" w:cs="Arial"/>
          <w:sz w:val="24"/>
          <w:szCs w:val="24"/>
        </w:rPr>
        <w:t xml:space="preserve"> on the subject</w:t>
      </w:r>
      <w:r w:rsidR="004549D9" w:rsidRPr="004549D9">
        <w:rPr>
          <w:rFonts w:ascii="Arial" w:hAnsi="Arial" w:cs="Arial"/>
          <w:sz w:val="24"/>
          <w:szCs w:val="24"/>
        </w:rPr>
        <w:t xml:space="preserve"> and attending various </w:t>
      </w:r>
      <w:hyperlink r:id="rId13" w:tgtFrame="_blank" w:history="1">
        <w:r w:rsidR="004549D9" w:rsidRPr="004549D9">
          <w:rPr>
            <w:rStyle w:val="Hyperlink"/>
            <w:rFonts w:ascii="Arial" w:hAnsi="Arial" w:cs="Arial"/>
            <w:sz w:val="24"/>
            <w:szCs w:val="24"/>
          </w:rPr>
          <w:t>skills workshops</w:t>
        </w:r>
      </w:hyperlink>
      <w:r w:rsidR="004549D9" w:rsidRPr="004549D9">
        <w:rPr>
          <w:rFonts w:ascii="Arial" w:hAnsi="Arial" w:cs="Arial"/>
          <w:sz w:val="24"/>
          <w:szCs w:val="24"/>
        </w:rPr>
        <w:t>. This will help you enhance your knowledge and workplace skills.</w:t>
      </w:r>
    </w:p>
    <w:p w14:paraId="36F42B96" w14:textId="553B34DC" w:rsidR="008C053C" w:rsidRDefault="008C053C" w:rsidP="008C053C">
      <w:pPr>
        <w:pStyle w:val="Heading1"/>
        <w:numPr>
          <w:ilvl w:val="0"/>
          <w:numId w:val="2"/>
        </w:numPr>
        <w:rPr>
          <w:b/>
          <w:bCs/>
          <w:color w:val="auto"/>
        </w:rPr>
      </w:pPr>
      <w:r w:rsidRPr="008C053C">
        <w:rPr>
          <w:b/>
          <w:bCs/>
          <w:color w:val="auto"/>
        </w:rPr>
        <w:t>Referencing skills</w:t>
      </w:r>
    </w:p>
    <w:p w14:paraId="392B55C1" w14:textId="0BCB11CD" w:rsidR="008C053C" w:rsidRDefault="008C053C" w:rsidP="008C053C">
      <w:pPr>
        <w:spacing w:line="360" w:lineRule="auto"/>
        <w:rPr>
          <w:rFonts w:ascii="Arial" w:hAnsi="Arial" w:cs="Arial"/>
          <w:sz w:val="24"/>
          <w:szCs w:val="24"/>
        </w:rPr>
      </w:pPr>
      <w:r w:rsidRPr="008C053C">
        <w:rPr>
          <w:rFonts w:ascii="Arial" w:hAnsi="Arial" w:cs="Arial"/>
          <w:sz w:val="24"/>
          <w:szCs w:val="24"/>
        </w:rPr>
        <w:t xml:space="preserve">You need to acknowledge other people's work in your own writing through referencing. Referencing is a skill you will develop the more you do it! Take some time reading the </w:t>
      </w:r>
      <w:hyperlink r:id="rId14" w:tgtFrame="_blank" w:history="1">
        <w:r w:rsidRPr="008C053C">
          <w:rPr>
            <w:rStyle w:val="Hyperlink"/>
            <w:rFonts w:ascii="Arial" w:hAnsi="Arial" w:cs="Arial"/>
            <w:sz w:val="24"/>
            <w:szCs w:val="24"/>
          </w:rPr>
          <w:t xml:space="preserve">Referencing and Plagiarism Awareness LibGuide </w:t>
        </w:r>
      </w:hyperlink>
      <w:r w:rsidRPr="008C053C">
        <w:rPr>
          <w:rFonts w:ascii="Arial" w:hAnsi="Arial" w:cs="Arial"/>
          <w:sz w:val="24"/>
          <w:szCs w:val="24"/>
        </w:rPr>
        <w:t>and follow your departmental referencing style guidance. </w:t>
      </w:r>
    </w:p>
    <w:p w14:paraId="782EF2A3" w14:textId="75B25D43" w:rsidR="008C053C" w:rsidRDefault="008C053C" w:rsidP="008C053C">
      <w:pPr>
        <w:pStyle w:val="Heading1"/>
        <w:numPr>
          <w:ilvl w:val="0"/>
          <w:numId w:val="2"/>
        </w:numPr>
        <w:rPr>
          <w:b/>
          <w:bCs/>
          <w:color w:val="auto"/>
        </w:rPr>
      </w:pPr>
      <w:r w:rsidRPr="008C053C">
        <w:rPr>
          <w:b/>
          <w:bCs/>
          <w:color w:val="auto"/>
        </w:rPr>
        <w:t>Numeracy skills</w:t>
      </w:r>
    </w:p>
    <w:p w14:paraId="337D6AA2" w14:textId="77777777" w:rsidR="006B4C83" w:rsidRPr="006B4C83" w:rsidRDefault="008C053C" w:rsidP="006B4C83">
      <w:pPr>
        <w:spacing w:line="360" w:lineRule="auto"/>
        <w:rPr>
          <w:rFonts w:ascii="Arial" w:hAnsi="Arial" w:cs="Arial"/>
        </w:rPr>
      </w:pPr>
      <w:r w:rsidRPr="008C053C">
        <w:rPr>
          <w:rFonts w:ascii="Arial" w:hAnsi="Arial" w:cs="Arial"/>
          <w:sz w:val="24"/>
          <w:szCs w:val="24"/>
        </w:rPr>
        <w:t xml:space="preserve">Maths, stats and numeracy skills are relevant to many subject areas, not just maths and science courses. Numeracy skills are essential in most careers and are highly sought after by employers. </w:t>
      </w:r>
      <w:hyperlink r:id="rId15" w:tgtFrame="_blank" w:history="1">
        <w:r w:rsidR="006B4C83" w:rsidRPr="006B4C83">
          <w:rPr>
            <w:rStyle w:val="Hyperlink"/>
            <w:rFonts w:ascii="Arial" w:hAnsi="Arial" w:cs="Arial"/>
            <w:sz w:val="24"/>
            <w:szCs w:val="24"/>
          </w:rPr>
          <w:t>Maths drop-ins and 1:1 appointments</w:t>
        </w:r>
      </w:hyperlink>
      <w:r w:rsidR="006B4C83" w:rsidRPr="006B4C83">
        <w:rPr>
          <w:rFonts w:ascii="Arial" w:hAnsi="Arial" w:cs="Arial"/>
          <w:sz w:val="24"/>
          <w:szCs w:val="24"/>
        </w:rPr>
        <w:t xml:space="preserve"> can help you to refresh and develop the skills required for your current course and beyond.</w:t>
      </w:r>
    </w:p>
    <w:p w14:paraId="0D3E3D85" w14:textId="6D70A7B5" w:rsidR="008C053C" w:rsidRDefault="008C053C" w:rsidP="008C053C">
      <w:pPr>
        <w:spacing w:line="360" w:lineRule="auto"/>
        <w:rPr>
          <w:rFonts w:ascii="Arial" w:hAnsi="Arial" w:cs="Arial"/>
          <w:sz w:val="24"/>
          <w:szCs w:val="24"/>
        </w:rPr>
      </w:pPr>
    </w:p>
    <w:p w14:paraId="69F9463E" w14:textId="77777777" w:rsidR="000C3CBB" w:rsidRPr="000C3CBB" w:rsidRDefault="000C3CBB" w:rsidP="008C053C">
      <w:pPr>
        <w:spacing w:line="360" w:lineRule="auto"/>
        <w:rPr>
          <w:rFonts w:ascii="Arial" w:hAnsi="Arial" w:cs="Arial"/>
          <w:sz w:val="2"/>
          <w:szCs w:val="2"/>
        </w:rPr>
      </w:pPr>
    </w:p>
    <w:p w14:paraId="29B5E0B6" w14:textId="01B4E3FA" w:rsidR="008C053C" w:rsidRDefault="008C053C" w:rsidP="008C053C">
      <w:pPr>
        <w:pStyle w:val="Heading1"/>
        <w:numPr>
          <w:ilvl w:val="0"/>
          <w:numId w:val="2"/>
        </w:numPr>
        <w:rPr>
          <w:b/>
          <w:bCs/>
          <w:color w:val="auto"/>
        </w:rPr>
      </w:pPr>
      <w:r w:rsidRPr="008C053C">
        <w:rPr>
          <w:b/>
          <w:bCs/>
          <w:color w:val="auto"/>
        </w:rPr>
        <w:lastRenderedPageBreak/>
        <w:t>Presentation skills</w:t>
      </w:r>
    </w:p>
    <w:p w14:paraId="0E17A45F" w14:textId="7633908B" w:rsidR="008C053C" w:rsidRPr="00DE7245" w:rsidRDefault="008C053C" w:rsidP="000C3CBB">
      <w:pPr>
        <w:spacing w:line="360" w:lineRule="auto"/>
        <w:rPr>
          <w:rFonts w:ascii="Arial" w:hAnsi="Arial" w:cs="Arial"/>
          <w:sz w:val="24"/>
          <w:szCs w:val="24"/>
        </w:rPr>
      </w:pPr>
      <w:r w:rsidRPr="008C053C">
        <w:rPr>
          <w:rFonts w:ascii="Arial" w:hAnsi="Arial" w:cs="Arial"/>
          <w:sz w:val="24"/>
          <w:szCs w:val="24"/>
        </w:rPr>
        <w:t>Presentations are a common form of assessment, as an individual or group activity. Delivering ideas with clarity and confidence helps boost confidence and deepens understanding of the subject. These skills are valuable for effectively communicating thoughts and when working in professional settings.</w:t>
      </w:r>
      <w:r w:rsidR="0093286C">
        <w:rPr>
          <w:rFonts w:ascii="Arial" w:hAnsi="Arial" w:cs="Arial"/>
          <w:sz w:val="24"/>
          <w:szCs w:val="24"/>
        </w:rPr>
        <w:t xml:space="preserve"> </w:t>
      </w:r>
      <w:r w:rsidR="0093286C" w:rsidRPr="0093286C">
        <w:rPr>
          <w:rFonts w:ascii="Arial" w:hAnsi="Arial" w:cs="Arial"/>
          <w:sz w:val="24"/>
          <w:szCs w:val="24"/>
        </w:rPr>
        <w:t>More information:</w:t>
      </w:r>
      <w:hyperlink r:id="rId16" w:anchor="planning-and-delivering-presentations" w:tgtFrame="_blank" w:history="1">
        <w:r w:rsidR="0093286C" w:rsidRPr="0093286C">
          <w:rPr>
            <w:rStyle w:val="Hyperlink"/>
            <w:rFonts w:ascii="Arial" w:hAnsi="Arial" w:cs="Arial"/>
            <w:sz w:val="24"/>
            <w:szCs w:val="24"/>
          </w:rPr>
          <w:t xml:space="preserve"> aber.ac.uk/en/aberskills/presentations</w:t>
        </w:r>
      </w:hyperlink>
    </w:p>
    <w:p w14:paraId="33AD0268" w14:textId="77777777" w:rsidR="000C3CBB" w:rsidRPr="000C3CBB" w:rsidRDefault="000C3CBB" w:rsidP="000C3CBB">
      <w:pPr>
        <w:spacing w:line="360" w:lineRule="auto"/>
        <w:rPr>
          <w:rFonts w:ascii="Arial" w:hAnsi="Arial" w:cs="Arial"/>
          <w:sz w:val="2"/>
          <w:szCs w:val="2"/>
        </w:rPr>
      </w:pPr>
    </w:p>
    <w:p w14:paraId="585FD0DD" w14:textId="570863A3" w:rsidR="008C053C" w:rsidRDefault="008C053C" w:rsidP="008C053C">
      <w:pPr>
        <w:pStyle w:val="Heading1"/>
        <w:numPr>
          <w:ilvl w:val="0"/>
          <w:numId w:val="2"/>
        </w:numPr>
        <w:rPr>
          <w:b/>
          <w:bCs/>
          <w:color w:val="auto"/>
        </w:rPr>
      </w:pPr>
      <w:r w:rsidRPr="008C053C">
        <w:rPr>
          <w:b/>
          <w:bCs/>
          <w:color w:val="auto"/>
        </w:rPr>
        <w:t>Communication skills</w:t>
      </w:r>
    </w:p>
    <w:p w14:paraId="57D327B7" w14:textId="22DB594D" w:rsidR="008C053C" w:rsidRDefault="008C053C" w:rsidP="008C053C">
      <w:pPr>
        <w:spacing w:line="360" w:lineRule="auto"/>
        <w:rPr>
          <w:rFonts w:ascii="Arial" w:hAnsi="Arial" w:cs="Arial"/>
          <w:sz w:val="24"/>
          <w:szCs w:val="24"/>
        </w:rPr>
      </w:pPr>
      <w:r w:rsidRPr="008C053C">
        <w:rPr>
          <w:rFonts w:ascii="Arial" w:hAnsi="Arial" w:cs="Arial"/>
          <w:sz w:val="24"/>
          <w:szCs w:val="24"/>
        </w:rPr>
        <w:t>Good communication skills involve clear and concise expression in speaking and writing, as well as listening actively and working together with others. Group projects and working with others are common, so good communication plays a key role.</w:t>
      </w:r>
    </w:p>
    <w:p w14:paraId="7535AD9B" w14:textId="77777777" w:rsidR="000C3CBB" w:rsidRDefault="000C3CBB" w:rsidP="008C053C">
      <w:pPr>
        <w:spacing w:line="360" w:lineRule="auto"/>
        <w:rPr>
          <w:rFonts w:ascii="Arial" w:hAnsi="Arial" w:cs="Arial"/>
          <w:sz w:val="2"/>
          <w:szCs w:val="2"/>
        </w:rPr>
      </w:pPr>
    </w:p>
    <w:p w14:paraId="467FC28E" w14:textId="77777777" w:rsidR="00DE7245" w:rsidRPr="000C3CBB" w:rsidRDefault="00DE7245" w:rsidP="008C053C">
      <w:pPr>
        <w:spacing w:line="360" w:lineRule="auto"/>
        <w:rPr>
          <w:rFonts w:ascii="Arial" w:hAnsi="Arial" w:cs="Arial"/>
          <w:sz w:val="2"/>
          <w:szCs w:val="2"/>
        </w:rPr>
      </w:pPr>
    </w:p>
    <w:p w14:paraId="6687B361" w14:textId="3AD640C8" w:rsidR="008C053C" w:rsidRDefault="008C053C" w:rsidP="008C053C">
      <w:pPr>
        <w:pStyle w:val="Heading1"/>
        <w:numPr>
          <w:ilvl w:val="0"/>
          <w:numId w:val="2"/>
        </w:numPr>
        <w:rPr>
          <w:b/>
          <w:bCs/>
          <w:color w:val="auto"/>
        </w:rPr>
      </w:pPr>
      <w:r w:rsidRPr="008C053C">
        <w:rPr>
          <w:b/>
          <w:bCs/>
          <w:color w:val="auto"/>
        </w:rPr>
        <w:t>Active listening skills</w:t>
      </w:r>
    </w:p>
    <w:p w14:paraId="7DBCE58A" w14:textId="35499A59" w:rsidR="008C053C" w:rsidRDefault="008C053C" w:rsidP="000C3CBB">
      <w:pPr>
        <w:spacing w:line="360" w:lineRule="auto"/>
        <w:rPr>
          <w:rFonts w:ascii="Arial" w:hAnsi="Arial" w:cs="Arial"/>
          <w:sz w:val="24"/>
          <w:szCs w:val="24"/>
        </w:rPr>
      </w:pPr>
      <w:r w:rsidRPr="008C053C">
        <w:rPr>
          <w:rFonts w:ascii="Arial" w:hAnsi="Arial" w:cs="Arial"/>
          <w:sz w:val="24"/>
          <w:szCs w:val="24"/>
        </w:rPr>
        <w:t>Active listening involves really focusing on what the speaker is saying and asking questions to make sure you understand clearly. Some helpful tips to keep in mind include taking notes, making connections, putting information together, and drawing conclusions</w:t>
      </w:r>
      <w:r>
        <w:rPr>
          <w:rFonts w:ascii="Arial" w:hAnsi="Arial" w:cs="Arial"/>
          <w:sz w:val="24"/>
          <w:szCs w:val="24"/>
        </w:rPr>
        <w:t>.</w:t>
      </w:r>
    </w:p>
    <w:p w14:paraId="13F40CA2" w14:textId="77777777" w:rsidR="000C3CBB" w:rsidRDefault="000C3CBB" w:rsidP="000C3CBB">
      <w:pPr>
        <w:spacing w:line="360" w:lineRule="auto"/>
        <w:rPr>
          <w:rFonts w:ascii="Arial" w:hAnsi="Arial" w:cs="Arial"/>
          <w:sz w:val="2"/>
          <w:szCs w:val="2"/>
        </w:rPr>
      </w:pPr>
    </w:p>
    <w:p w14:paraId="724012C6" w14:textId="77777777" w:rsidR="00DE7245" w:rsidRPr="000C3CBB" w:rsidRDefault="00DE7245" w:rsidP="000C3CBB">
      <w:pPr>
        <w:spacing w:line="360" w:lineRule="auto"/>
        <w:rPr>
          <w:rFonts w:ascii="Arial" w:hAnsi="Arial" w:cs="Arial"/>
          <w:sz w:val="2"/>
          <w:szCs w:val="2"/>
        </w:rPr>
      </w:pPr>
    </w:p>
    <w:p w14:paraId="624376B8" w14:textId="2CEACCE3" w:rsidR="008C053C" w:rsidRPr="008C053C" w:rsidRDefault="008C053C" w:rsidP="008C053C">
      <w:pPr>
        <w:pStyle w:val="Heading1"/>
        <w:numPr>
          <w:ilvl w:val="0"/>
          <w:numId w:val="2"/>
        </w:numPr>
        <w:rPr>
          <w:b/>
          <w:bCs/>
          <w:color w:val="auto"/>
        </w:rPr>
      </w:pPr>
      <w:r w:rsidRPr="008C053C">
        <w:rPr>
          <w:b/>
          <w:bCs/>
          <w:color w:val="auto"/>
        </w:rPr>
        <w:t>Research skills</w:t>
      </w:r>
    </w:p>
    <w:p w14:paraId="7E858ABB" w14:textId="69307C97" w:rsidR="0093286C" w:rsidRDefault="008C053C" w:rsidP="008C053C">
      <w:pPr>
        <w:spacing w:line="360" w:lineRule="auto"/>
        <w:rPr>
          <w:rFonts w:ascii="Arial" w:hAnsi="Arial" w:cs="Arial"/>
          <w:sz w:val="24"/>
          <w:szCs w:val="24"/>
        </w:rPr>
      </w:pPr>
      <w:r w:rsidRPr="008C053C">
        <w:rPr>
          <w:rFonts w:ascii="Arial" w:hAnsi="Arial" w:cs="Arial"/>
          <w:sz w:val="24"/>
          <w:szCs w:val="24"/>
        </w:rPr>
        <w:t xml:space="preserve">From finding relevant sources and analysing them critically to putting all the information together, having strong research skills is key. </w:t>
      </w:r>
      <w:r w:rsidR="0093286C" w:rsidRPr="0093286C">
        <w:rPr>
          <w:rFonts w:ascii="Arial" w:hAnsi="Arial" w:cs="Arial"/>
          <w:sz w:val="24"/>
          <w:szCs w:val="24"/>
        </w:rPr>
        <w:t xml:space="preserve">You'll also need to evaluate and fact check the information you find: </w:t>
      </w:r>
      <w:hyperlink r:id="rId17" w:tgtFrame="_blank" w:history="1">
        <w:r w:rsidR="0093286C" w:rsidRPr="0093286C">
          <w:rPr>
            <w:rStyle w:val="Hyperlink"/>
            <w:rFonts w:ascii="Arial" w:hAnsi="Arial" w:cs="Arial"/>
            <w:sz w:val="24"/>
            <w:szCs w:val="24"/>
          </w:rPr>
          <w:t>libguides.aber.ac.uk/evaluating</w:t>
        </w:r>
      </w:hyperlink>
      <w:r w:rsidR="0093286C" w:rsidRPr="0093286C">
        <w:rPr>
          <w:rFonts w:ascii="Arial" w:hAnsi="Arial" w:cs="Arial"/>
          <w:sz w:val="24"/>
          <w:szCs w:val="24"/>
        </w:rPr>
        <w:t xml:space="preserve"> </w:t>
      </w:r>
      <w:r w:rsidR="0093286C">
        <w:rPr>
          <w:rFonts w:ascii="Arial" w:hAnsi="Arial" w:cs="Arial"/>
        </w:rPr>
        <w:t xml:space="preserve"> </w:t>
      </w:r>
      <w:r w:rsidR="0093286C" w:rsidRPr="0093286C">
        <w:rPr>
          <w:rFonts w:ascii="Arial" w:hAnsi="Arial" w:cs="Arial"/>
          <w:sz w:val="24"/>
          <w:szCs w:val="24"/>
        </w:rPr>
        <w:t xml:space="preserve">And let's not forget about being able to navigate various databases, search engines, and citation styles - that's all part of having good research skills. </w:t>
      </w:r>
    </w:p>
    <w:p w14:paraId="3F33E234" w14:textId="77777777" w:rsidR="00DE7245" w:rsidRPr="0093286C" w:rsidRDefault="00DE7245" w:rsidP="008C053C">
      <w:pPr>
        <w:spacing w:line="360" w:lineRule="auto"/>
        <w:rPr>
          <w:rFonts w:ascii="Arial" w:hAnsi="Arial" w:cs="Arial"/>
        </w:rPr>
      </w:pPr>
    </w:p>
    <w:p w14:paraId="517B6E14" w14:textId="78579C00" w:rsidR="008C053C" w:rsidRDefault="008C053C" w:rsidP="008C053C">
      <w:pPr>
        <w:pStyle w:val="Heading1"/>
        <w:numPr>
          <w:ilvl w:val="0"/>
          <w:numId w:val="2"/>
        </w:numPr>
        <w:rPr>
          <w:b/>
          <w:bCs/>
          <w:color w:val="auto"/>
        </w:rPr>
      </w:pPr>
      <w:r w:rsidRPr="008C053C">
        <w:rPr>
          <w:b/>
          <w:bCs/>
          <w:color w:val="auto"/>
        </w:rPr>
        <w:t xml:space="preserve">Study skills </w:t>
      </w:r>
    </w:p>
    <w:p w14:paraId="3A10D39F" w14:textId="4BF8B897" w:rsidR="008C053C" w:rsidRPr="00DE7245" w:rsidRDefault="008C053C" w:rsidP="008C053C">
      <w:pPr>
        <w:spacing w:line="360" w:lineRule="auto"/>
        <w:rPr>
          <w:rFonts w:ascii="Arial" w:hAnsi="Arial" w:cs="Arial"/>
        </w:rPr>
      </w:pPr>
      <w:r w:rsidRPr="008C053C">
        <w:rPr>
          <w:rFonts w:ascii="Arial" w:hAnsi="Arial" w:cs="Arial"/>
          <w:sz w:val="24"/>
          <w:szCs w:val="24"/>
        </w:rPr>
        <w:t xml:space="preserve">Effective studying varies for each person. It's crucial to discover your optimal time and method, whether it's last-minute cramming or scheduled sessions. Develop </w:t>
      </w:r>
      <w:r w:rsidRPr="008C053C">
        <w:rPr>
          <w:rFonts w:ascii="Arial" w:hAnsi="Arial" w:cs="Arial"/>
          <w:sz w:val="24"/>
          <w:szCs w:val="24"/>
        </w:rPr>
        <w:lastRenderedPageBreak/>
        <w:t>study skills by setting goals, creating a schedule, and utilising strategies like note-taking and self-testing. Find what suits you best.</w:t>
      </w:r>
      <w:r w:rsidR="00DE7245">
        <w:rPr>
          <w:rFonts w:ascii="Arial" w:hAnsi="Arial" w:cs="Arial"/>
          <w:sz w:val="24"/>
          <w:szCs w:val="24"/>
        </w:rPr>
        <w:t xml:space="preserve"> </w:t>
      </w:r>
      <w:r w:rsidR="00DE7245" w:rsidRPr="00DE7245">
        <w:rPr>
          <w:rFonts w:ascii="Arial" w:hAnsi="Arial" w:cs="Arial"/>
          <w:sz w:val="24"/>
          <w:szCs w:val="24"/>
        </w:rPr>
        <w:t xml:space="preserve">More information: </w:t>
      </w:r>
      <w:hyperlink r:id="rId18" w:tgtFrame="_blank" w:history="1">
        <w:r w:rsidR="00DE7245" w:rsidRPr="00DE7245">
          <w:rPr>
            <w:rStyle w:val="Hyperlink"/>
            <w:rFonts w:ascii="Arial" w:hAnsi="Arial" w:cs="Arial"/>
            <w:sz w:val="24"/>
            <w:szCs w:val="24"/>
          </w:rPr>
          <w:t>aber.ac.uk/en/aberskills/learningeffectively</w:t>
        </w:r>
      </w:hyperlink>
    </w:p>
    <w:p w14:paraId="579A7B34" w14:textId="0D805AE4" w:rsidR="008C053C" w:rsidRPr="008C053C" w:rsidRDefault="008C053C" w:rsidP="008C053C">
      <w:pPr>
        <w:pStyle w:val="Heading1"/>
        <w:numPr>
          <w:ilvl w:val="0"/>
          <w:numId w:val="2"/>
        </w:numPr>
        <w:rPr>
          <w:b/>
          <w:bCs/>
          <w:color w:val="auto"/>
        </w:rPr>
      </w:pPr>
      <w:r w:rsidRPr="008C053C">
        <w:rPr>
          <w:b/>
          <w:bCs/>
          <w:color w:val="auto"/>
        </w:rPr>
        <w:t>Time management skills</w:t>
      </w:r>
    </w:p>
    <w:p w14:paraId="48D15325" w14:textId="13E9368C" w:rsidR="008C053C" w:rsidRDefault="008C053C" w:rsidP="00BB2CB0">
      <w:pPr>
        <w:spacing w:line="360" w:lineRule="auto"/>
        <w:rPr>
          <w:rFonts w:ascii="Arial" w:hAnsi="Arial" w:cs="Arial"/>
          <w:sz w:val="24"/>
          <w:szCs w:val="24"/>
        </w:rPr>
      </w:pPr>
      <w:r w:rsidRPr="008C053C">
        <w:rPr>
          <w:rFonts w:ascii="Arial" w:hAnsi="Arial" w:cs="Arial"/>
          <w:sz w:val="24"/>
          <w:szCs w:val="24"/>
        </w:rPr>
        <w:t>Managing your time is important at University. With different courses, assignments, and activities, staying on top of everything can be a bit of a challenge. Stay organised by setting priorities, creating a schedule, and breaking tasks into smaller chunks. This approach makes it easier to handle your workload.</w:t>
      </w:r>
      <w:r w:rsidR="00BB2CB0">
        <w:rPr>
          <w:rFonts w:ascii="Arial" w:hAnsi="Arial" w:cs="Arial"/>
          <w:sz w:val="24"/>
          <w:szCs w:val="24"/>
        </w:rPr>
        <w:t xml:space="preserve"> </w:t>
      </w:r>
      <w:r w:rsidR="00BB2CB0" w:rsidRPr="00BB2CB0">
        <w:rPr>
          <w:rFonts w:ascii="Arial" w:hAnsi="Arial" w:cs="Arial"/>
          <w:sz w:val="24"/>
          <w:szCs w:val="24"/>
        </w:rPr>
        <w:t xml:space="preserve">More information: </w:t>
      </w:r>
      <w:hyperlink r:id="rId19" w:anchor="time-management" w:tgtFrame="_blank" w:history="1">
        <w:r w:rsidR="00BB2CB0" w:rsidRPr="00BB2CB0">
          <w:rPr>
            <w:rStyle w:val="Hyperlink"/>
            <w:rFonts w:ascii="Arial" w:hAnsi="Arial" w:cs="Arial"/>
            <w:sz w:val="24"/>
            <w:szCs w:val="24"/>
          </w:rPr>
          <w:t>aber.ac.uk/en/aberskills/timemanagement</w:t>
        </w:r>
      </w:hyperlink>
    </w:p>
    <w:p w14:paraId="0EC4752F" w14:textId="77777777" w:rsidR="00BB2CB0" w:rsidRPr="00BB2CB0" w:rsidRDefault="00BB2CB0" w:rsidP="00BB2CB0">
      <w:pPr>
        <w:spacing w:line="360" w:lineRule="auto"/>
        <w:rPr>
          <w:rFonts w:ascii="Arial" w:hAnsi="Arial" w:cs="Arial"/>
        </w:rPr>
      </w:pPr>
    </w:p>
    <w:p w14:paraId="6086377A" w14:textId="6F310A51" w:rsidR="008C053C" w:rsidRDefault="008C053C" w:rsidP="008C053C">
      <w:pPr>
        <w:pStyle w:val="Heading2"/>
        <w:rPr>
          <w:b/>
          <w:bCs/>
          <w:color w:val="auto"/>
        </w:rPr>
      </w:pPr>
      <w:r w:rsidRPr="008C053C">
        <w:rPr>
          <w:b/>
          <w:bCs/>
          <w:color w:val="auto"/>
        </w:rPr>
        <w:t>I want to improve these skills. Where can I find support?</w:t>
      </w:r>
    </w:p>
    <w:p w14:paraId="7BF56EF6" w14:textId="77777777" w:rsidR="000C3CBB" w:rsidRPr="000C3CBB" w:rsidRDefault="000C3CBB" w:rsidP="000C3CBB"/>
    <w:p w14:paraId="21F4B5EF" w14:textId="0AD3BF1E" w:rsidR="008C053C" w:rsidRPr="008C053C" w:rsidRDefault="008C053C" w:rsidP="008C053C">
      <w:pPr>
        <w:pStyle w:val="Heading2"/>
        <w:rPr>
          <w:b/>
          <w:bCs/>
          <w:color w:val="auto"/>
        </w:rPr>
      </w:pPr>
      <w:r w:rsidRPr="008C053C">
        <w:rPr>
          <w:b/>
          <w:bCs/>
          <w:color w:val="auto"/>
        </w:rPr>
        <w:t>Go to AberSkills!</w:t>
      </w:r>
    </w:p>
    <w:p w14:paraId="3D51DED1" w14:textId="77777777" w:rsidR="008C053C" w:rsidRPr="008C053C" w:rsidRDefault="008C053C" w:rsidP="008C053C"/>
    <w:p w14:paraId="1234EAB9" w14:textId="77777777" w:rsidR="000C3CBB" w:rsidRPr="000C3CBB" w:rsidRDefault="000C3CBB" w:rsidP="000C3CBB">
      <w:pPr>
        <w:spacing w:line="360" w:lineRule="auto"/>
        <w:rPr>
          <w:rFonts w:ascii="Arial" w:hAnsi="Arial" w:cs="Arial"/>
          <w:sz w:val="24"/>
          <w:szCs w:val="24"/>
        </w:rPr>
      </w:pPr>
      <w:r w:rsidRPr="000C3CBB">
        <w:rPr>
          <w:rFonts w:ascii="Arial" w:hAnsi="Arial" w:cs="Arial"/>
          <w:sz w:val="24"/>
          <w:szCs w:val="24"/>
        </w:rPr>
        <w:t>AberSkills can help you identify, develop and refine your skills with:</w:t>
      </w:r>
    </w:p>
    <w:p w14:paraId="131D7F3F" w14:textId="77777777" w:rsidR="000C3CBB" w:rsidRPr="000C3CBB" w:rsidRDefault="000C3CBB" w:rsidP="000C3CBB">
      <w:pPr>
        <w:pStyle w:val="ListParagraph"/>
        <w:numPr>
          <w:ilvl w:val="0"/>
          <w:numId w:val="4"/>
        </w:numPr>
        <w:spacing w:line="360" w:lineRule="auto"/>
        <w:rPr>
          <w:rFonts w:ascii="Arial" w:hAnsi="Arial" w:cs="Arial"/>
          <w:sz w:val="24"/>
          <w:szCs w:val="24"/>
        </w:rPr>
      </w:pPr>
      <w:r w:rsidRPr="000C3CBB">
        <w:rPr>
          <w:rFonts w:ascii="Arial" w:hAnsi="Arial" w:cs="Arial"/>
          <w:sz w:val="24"/>
          <w:szCs w:val="24"/>
        </w:rPr>
        <w:t>skills workshops</w:t>
      </w:r>
    </w:p>
    <w:p w14:paraId="6DA744AA" w14:textId="77777777" w:rsidR="000C3CBB" w:rsidRPr="000C3CBB" w:rsidRDefault="000C3CBB" w:rsidP="000C3CBB">
      <w:pPr>
        <w:pStyle w:val="ListParagraph"/>
        <w:numPr>
          <w:ilvl w:val="0"/>
          <w:numId w:val="4"/>
        </w:numPr>
        <w:spacing w:line="360" w:lineRule="auto"/>
        <w:rPr>
          <w:rFonts w:ascii="Arial" w:hAnsi="Arial" w:cs="Arial"/>
          <w:sz w:val="24"/>
          <w:szCs w:val="24"/>
        </w:rPr>
      </w:pPr>
      <w:r w:rsidRPr="000C3CBB">
        <w:rPr>
          <w:rFonts w:ascii="Arial" w:hAnsi="Arial" w:cs="Arial"/>
          <w:sz w:val="24"/>
          <w:szCs w:val="24"/>
        </w:rPr>
        <w:t>1:1 appointments</w:t>
      </w:r>
    </w:p>
    <w:p w14:paraId="4502111D" w14:textId="77777777" w:rsidR="000C3CBB" w:rsidRPr="000C3CBB" w:rsidRDefault="000C3CBB" w:rsidP="000C3CBB">
      <w:pPr>
        <w:pStyle w:val="ListParagraph"/>
        <w:numPr>
          <w:ilvl w:val="0"/>
          <w:numId w:val="4"/>
        </w:numPr>
        <w:spacing w:line="360" w:lineRule="auto"/>
        <w:rPr>
          <w:rFonts w:ascii="Arial" w:hAnsi="Arial" w:cs="Arial"/>
          <w:sz w:val="24"/>
          <w:szCs w:val="24"/>
        </w:rPr>
      </w:pPr>
      <w:r w:rsidRPr="000C3CBB">
        <w:rPr>
          <w:rFonts w:ascii="Arial" w:hAnsi="Arial" w:cs="Arial"/>
          <w:sz w:val="24"/>
          <w:szCs w:val="24"/>
        </w:rPr>
        <w:t>drop-in sessions</w:t>
      </w:r>
    </w:p>
    <w:p w14:paraId="2B2810C8" w14:textId="77777777" w:rsidR="000C3CBB" w:rsidRDefault="000C3CBB" w:rsidP="000C3CBB">
      <w:pPr>
        <w:pStyle w:val="ListParagraph"/>
        <w:numPr>
          <w:ilvl w:val="0"/>
          <w:numId w:val="4"/>
        </w:numPr>
        <w:spacing w:line="360" w:lineRule="auto"/>
        <w:rPr>
          <w:rFonts w:ascii="Arial" w:hAnsi="Arial" w:cs="Arial"/>
          <w:sz w:val="24"/>
          <w:szCs w:val="24"/>
        </w:rPr>
      </w:pPr>
      <w:r w:rsidRPr="000C3CBB">
        <w:rPr>
          <w:rFonts w:ascii="Arial" w:hAnsi="Arial" w:cs="Arial"/>
          <w:sz w:val="24"/>
          <w:szCs w:val="24"/>
        </w:rPr>
        <w:t>useful advice, guidance and information</w:t>
      </w:r>
    </w:p>
    <w:p w14:paraId="6123C0DB" w14:textId="5626D78D" w:rsidR="000C3CBB" w:rsidRPr="000C3CBB" w:rsidRDefault="000C3CBB" w:rsidP="000C3CBB">
      <w:pPr>
        <w:pStyle w:val="ListParagraph"/>
        <w:numPr>
          <w:ilvl w:val="0"/>
          <w:numId w:val="4"/>
        </w:numPr>
        <w:spacing w:line="360" w:lineRule="auto"/>
        <w:rPr>
          <w:rFonts w:ascii="Arial" w:hAnsi="Arial" w:cs="Arial"/>
          <w:sz w:val="24"/>
          <w:szCs w:val="24"/>
        </w:rPr>
      </w:pPr>
      <w:r w:rsidRPr="000C3CBB">
        <w:rPr>
          <w:rFonts w:ascii="Arial" w:hAnsi="Arial" w:cs="Arial"/>
          <w:sz w:val="24"/>
          <w:szCs w:val="24"/>
        </w:rPr>
        <w:t>support material and much more!</w:t>
      </w:r>
    </w:p>
    <w:p w14:paraId="691692A7" w14:textId="519DE057" w:rsidR="008C053C" w:rsidRPr="00BB2CB0" w:rsidRDefault="000C3CBB" w:rsidP="003B7B9B">
      <w:pPr>
        <w:pStyle w:val="NoSpacing"/>
        <w:rPr>
          <w:sz w:val="28"/>
          <w:szCs w:val="28"/>
        </w:rPr>
      </w:pPr>
      <w:r w:rsidRPr="00BB2CB0">
        <w:rPr>
          <w:sz w:val="28"/>
          <w:szCs w:val="28"/>
        </w:rPr>
        <w:t xml:space="preserve">More information: </w:t>
      </w:r>
      <w:hyperlink r:id="rId20" w:history="1">
        <w:r w:rsidRPr="00BB2CB0">
          <w:rPr>
            <w:rStyle w:val="Hyperlink"/>
            <w:sz w:val="28"/>
            <w:szCs w:val="28"/>
          </w:rPr>
          <w:t>https://www.aber.ac.uk/en/aberskills/</w:t>
        </w:r>
      </w:hyperlink>
    </w:p>
    <w:sectPr w:rsidR="008C053C" w:rsidRPr="00BB2CB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0CF6" w14:textId="77777777" w:rsidR="0047774C" w:rsidRDefault="0047774C" w:rsidP="008C053C">
      <w:pPr>
        <w:spacing w:after="0" w:line="240" w:lineRule="auto"/>
      </w:pPr>
      <w:r>
        <w:separator/>
      </w:r>
    </w:p>
  </w:endnote>
  <w:endnote w:type="continuationSeparator" w:id="0">
    <w:p w14:paraId="37CD8F07" w14:textId="77777777" w:rsidR="0047774C" w:rsidRDefault="0047774C" w:rsidP="008C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BM Plex Sans">
    <w:altName w:val="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598327"/>
      <w:docPartObj>
        <w:docPartGallery w:val="Page Numbers (Bottom of Page)"/>
        <w:docPartUnique/>
      </w:docPartObj>
    </w:sdtPr>
    <w:sdtEndPr>
      <w:rPr>
        <w:noProof/>
      </w:rPr>
    </w:sdtEndPr>
    <w:sdtContent>
      <w:p w14:paraId="2DE54521" w14:textId="0063440B" w:rsidR="008C053C" w:rsidRDefault="008C0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4AFA5" w14:textId="77777777" w:rsidR="008C053C" w:rsidRDefault="008C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27EE" w14:textId="77777777" w:rsidR="0047774C" w:rsidRDefault="0047774C" w:rsidP="008C053C">
      <w:pPr>
        <w:spacing w:after="0" w:line="240" w:lineRule="auto"/>
      </w:pPr>
      <w:r>
        <w:separator/>
      </w:r>
    </w:p>
  </w:footnote>
  <w:footnote w:type="continuationSeparator" w:id="0">
    <w:p w14:paraId="05464E22" w14:textId="77777777" w:rsidR="0047774C" w:rsidRDefault="0047774C" w:rsidP="008C0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13"/>
    <w:multiLevelType w:val="hybridMultilevel"/>
    <w:tmpl w:val="DC5C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57B5D"/>
    <w:multiLevelType w:val="multilevel"/>
    <w:tmpl w:val="C2A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52E64"/>
    <w:multiLevelType w:val="hybridMultilevel"/>
    <w:tmpl w:val="06124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E10723"/>
    <w:multiLevelType w:val="hybridMultilevel"/>
    <w:tmpl w:val="728CFA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1972696">
    <w:abstractNumId w:val="2"/>
  </w:num>
  <w:num w:numId="2" w16cid:durableId="1301574708">
    <w:abstractNumId w:val="3"/>
  </w:num>
  <w:num w:numId="3" w16cid:durableId="2013146777">
    <w:abstractNumId w:val="1"/>
  </w:num>
  <w:num w:numId="4" w16cid:durableId="3206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3C"/>
    <w:rsid w:val="00092D8F"/>
    <w:rsid w:val="000C3CBB"/>
    <w:rsid w:val="002456C7"/>
    <w:rsid w:val="00281C3D"/>
    <w:rsid w:val="00282DAE"/>
    <w:rsid w:val="003B7B9B"/>
    <w:rsid w:val="004549D9"/>
    <w:rsid w:val="0047774C"/>
    <w:rsid w:val="005145D1"/>
    <w:rsid w:val="005D752B"/>
    <w:rsid w:val="006B14EB"/>
    <w:rsid w:val="006B4C83"/>
    <w:rsid w:val="008C053C"/>
    <w:rsid w:val="0093286C"/>
    <w:rsid w:val="009F27F8"/>
    <w:rsid w:val="00B00116"/>
    <w:rsid w:val="00BB2CB0"/>
    <w:rsid w:val="00DE7245"/>
    <w:rsid w:val="00F360E5"/>
    <w:rsid w:val="00F9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DE98"/>
  <w15:chartTrackingRefBased/>
  <w15:docId w15:val="{18F4289F-BF58-4969-B4A4-FAF22C08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0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0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53C"/>
    <w:rPr>
      <w:rFonts w:eastAsiaTheme="majorEastAsia" w:cstheme="majorBidi"/>
      <w:color w:val="272727" w:themeColor="text1" w:themeTint="D8"/>
    </w:rPr>
  </w:style>
  <w:style w:type="paragraph" w:styleId="Title">
    <w:name w:val="Title"/>
    <w:basedOn w:val="Normal"/>
    <w:next w:val="Normal"/>
    <w:link w:val="TitleChar"/>
    <w:uiPriority w:val="10"/>
    <w:qFormat/>
    <w:rsid w:val="008C0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53C"/>
    <w:pPr>
      <w:spacing w:before="160"/>
      <w:jc w:val="center"/>
    </w:pPr>
    <w:rPr>
      <w:i/>
      <w:iCs/>
      <w:color w:val="404040" w:themeColor="text1" w:themeTint="BF"/>
    </w:rPr>
  </w:style>
  <w:style w:type="character" w:customStyle="1" w:styleId="QuoteChar">
    <w:name w:val="Quote Char"/>
    <w:basedOn w:val="DefaultParagraphFont"/>
    <w:link w:val="Quote"/>
    <w:uiPriority w:val="29"/>
    <w:rsid w:val="008C053C"/>
    <w:rPr>
      <w:i/>
      <w:iCs/>
      <w:color w:val="404040" w:themeColor="text1" w:themeTint="BF"/>
    </w:rPr>
  </w:style>
  <w:style w:type="paragraph" w:styleId="ListParagraph">
    <w:name w:val="List Paragraph"/>
    <w:basedOn w:val="Normal"/>
    <w:uiPriority w:val="34"/>
    <w:qFormat/>
    <w:rsid w:val="008C053C"/>
    <w:pPr>
      <w:ind w:left="720"/>
      <w:contextualSpacing/>
    </w:pPr>
  </w:style>
  <w:style w:type="character" w:styleId="IntenseEmphasis">
    <w:name w:val="Intense Emphasis"/>
    <w:basedOn w:val="DefaultParagraphFont"/>
    <w:uiPriority w:val="21"/>
    <w:qFormat/>
    <w:rsid w:val="008C053C"/>
    <w:rPr>
      <w:i/>
      <w:iCs/>
      <w:color w:val="0F4761" w:themeColor="accent1" w:themeShade="BF"/>
    </w:rPr>
  </w:style>
  <w:style w:type="paragraph" w:styleId="IntenseQuote">
    <w:name w:val="Intense Quote"/>
    <w:basedOn w:val="Normal"/>
    <w:next w:val="Normal"/>
    <w:link w:val="IntenseQuoteChar"/>
    <w:uiPriority w:val="30"/>
    <w:qFormat/>
    <w:rsid w:val="008C0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53C"/>
    <w:rPr>
      <w:i/>
      <w:iCs/>
      <w:color w:val="0F4761" w:themeColor="accent1" w:themeShade="BF"/>
    </w:rPr>
  </w:style>
  <w:style w:type="character" w:styleId="IntenseReference">
    <w:name w:val="Intense Reference"/>
    <w:basedOn w:val="DefaultParagraphFont"/>
    <w:uiPriority w:val="32"/>
    <w:qFormat/>
    <w:rsid w:val="008C053C"/>
    <w:rPr>
      <w:b/>
      <w:bCs/>
      <w:smallCaps/>
      <w:color w:val="0F4761" w:themeColor="accent1" w:themeShade="BF"/>
      <w:spacing w:val="5"/>
    </w:rPr>
  </w:style>
  <w:style w:type="paragraph" w:styleId="NormalWeb">
    <w:name w:val="Normal (Web)"/>
    <w:basedOn w:val="Normal"/>
    <w:uiPriority w:val="99"/>
    <w:semiHidden/>
    <w:unhideWhenUsed/>
    <w:rsid w:val="008C05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C053C"/>
    <w:rPr>
      <w:b/>
      <w:bCs/>
    </w:rPr>
  </w:style>
  <w:style w:type="character" w:styleId="Hyperlink">
    <w:name w:val="Hyperlink"/>
    <w:basedOn w:val="DefaultParagraphFont"/>
    <w:uiPriority w:val="99"/>
    <w:unhideWhenUsed/>
    <w:rsid w:val="008C053C"/>
    <w:rPr>
      <w:color w:val="0000FF"/>
      <w:u w:val="single"/>
    </w:rPr>
  </w:style>
  <w:style w:type="paragraph" w:styleId="Header">
    <w:name w:val="header"/>
    <w:basedOn w:val="Normal"/>
    <w:link w:val="HeaderChar"/>
    <w:uiPriority w:val="99"/>
    <w:unhideWhenUsed/>
    <w:rsid w:val="008C0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3C"/>
  </w:style>
  <w:style w:type="paragraph" w:styleId="Footer">
    <w:name w:val="footer"/>
    <w:basedOn w:val="Normal"/>
    <w:link w:val="FooterChar"/>
    <w:uiPriority w:val="99"/>
    <w:unhideWhenUsed/>
    <w:rsid w:val="008C0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3C"/>
  </w:style>
  <w:style w:type="paragraph" w:customStyle="1" w:styleId="Default">
    <w:name w:val="Default"/>
    <w:rsid w:val="006B14EB"/>
    <w:pPr>
      <w:autoSpaceDE w:val="0"/>
      <w:autoSpaceDN w:val="0"/>
      <w:adjustRightInd w:val="0"/>
      <w:spacing w:after="0" w:line="240" w:lineRule="auto"/>
    </w:pPr>
    <w:rPr>
      <w:rFonts w:ascii="IBM Plex Sans" w:hAnsi="IBM Plex Sans" w:cs="IBM Plex Sans"/>
      <w:color w:val="000000"/>
      <w:kern w:val="0"/>
      <w:sz w:val="24"/>
      <w:szCs w:val="24"/>
    </w:rPr>
  </w:style>
  <w:style w:type="paragraph" w:styleId="NoSpacing">
    <w:name w:val="No Spacing"/>
    <w:uiPriority w:val="1"/>
    <w:qFormat/>
    <w:rsid w:val="003B7B9B"/>
    <w:pPr>
      <w:spacing w:after="0" w:line="240" w:lineRule="auto"/>
    </w:pPr>
  </w:style>
  <w:style w:type="character" w:styleId="UnresolvedMention">
    <w:name w:val="Unresolved Mention"/>
    <w:basedOn w:val="DefaultParagraphFont"/>
    <w:uiPriority w:val="99"/>
    <w:semiHidden/>
    <w:unhideWhenUsed/>
    <w:rsid w:val="00F9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957">
      <w:bodyDiv w:val="1"/>
      <w:marLeft w:val="0"/>
      <w:marRight w:val="0"/>
      <w:marTop w:val="0"/>
      <w:marBottom w:val="0"/>
      <w:divBdr>
        <w:top w:val="none" w:sz="0" w:space="0" w:color="auto"/>
        <w:left w:val="none" w:sz="0" w:space="0" w:color="auto"/>
        <w:bottom w:val="none" w:sz="0" w:space="0" w:color="auto"/>
        <w:right w:val="none" w:sz="0" w:space="0" w:color="auto"/>
      </w:divBdr>
    </w:div>
    <w:div w:id="58210204">
      <w:bodyDiv w:val="1"/>
      <w:marLeft w:val="0"/>
      <w:marRight w:val="0"/>
      <w:marTop w:val="0"/>
      <w:marBottom w:val="0"/>
      <w:divBdr>
        <w:top w:val="none" w:sz="0" w:space="0" w:color="auto"/>
        <w:left w:val="none" w:sz="0" w:space="0" w:color="auto"/>
        <w:bottom w:val="none" w:sz="0" w:space="0" w:color="auto"/>
        <w:right w:val="none" w:sz="0" w:space="0" w:color="auto"/>
      </w:divBdr>
    </w:div>
    <w:div w:id="117531258">
      <w:bodyDiv w:val="1"/>
      <w:marLeft w:val="0"/>
      <w:marRight w:val="0"/>
      <w:marTop w:val="0"/>
      <w:marBottom w:val="0"/>
      <w:divBdr>
        <w:top w:val="none" w:sz="0" w:space="0" w:color="auto"/>
        <w:left w:val="none" w:sz="0" w:space="0" w:color="auto"/>
        <w:bottom w:val="none" w:sz="0" w:space="0" w:color="auto"/>
        <w:right w:val="none" w:sz="0" w:space="0" w:color="auto"/>
      </w:divBdr>
    </w:div>
    <w:div w:id="295063576">
      <w:bodyDiv w:val="1"/>
      <w:marLeft w:val="0"/>
      <w:marRight w:val="0"/>
      <w:marTop w:val="0"/>
      <w:marBottom w:val="0"/>
      <w:divBdr>
        <w:top w:val="none" w:sz="0" w:space="0" w:color="auto"/>
        <w:left w:val="none" w:sz="0" w:space="0" w:color="auto"/>
        <w:bottom w:val="none" w:sz="0" w:space="0" w:color="auto"/>
        <w:right w:val="none" w:sz="0" w:space="0" w:color="auto"/>
      </w:divBdr>
    </w:div>
    <w:div w:id="341977432">
      <w:bodyDiv w:val="1"/>
      <w:marLeft w:val="0"/>
      <w:marRight w:val="0"/>
      <w:marTop w:val="0"/>
      <w:marBottom w:val="0"/>
      <w:divBdr>
        <w:top w:val="none" w:sz="0" w:space="0" w:color="auto"/>
        <w:left w:val="none" w:sz="0" w:space="0" w:color="auto"/>
        <w:bottom w:val="none" w:sz="0" w:space="0" w:color="auto"/>
        <w:right w:val="none" w:sz="0" w:space="0" w:color="auto"/>
      </w:divBdr>
    </w:div>
    <w:div w:id="397286039">
      <w:bodyDiv w:val="1"/>
      <w:marLeft w:val="0"/>
      <w:marRight w:val="0"/>
      <w:marTop w:val="0"/>
      <w:marBottom w:val="0"/>
      <w:divBdr>
        <w:top w:val="none" w:sz="0" w:space="0" w:color="auto"/>
        <w:left w:val="none" w:sz="0" w:space="0" w:color="auto"/>
        <w:bottom w:val="none" w:sz="0" w:space="0" w:color="auto"/>
        <w:right w:val="none" w:sz="0" w:space="0" w:color="auto"/>
      </w:divBdr>
    </w:div>
    <w:div w:id="558319092">
      <w:bodyDiv w:val="1"/>
      <w:marLeft w:val="0"/>
      <w:marRight w:val="0"/>
      <w:marTop w:val="0"/>
      <w:marBottom w:val="0"/>
      <w:divBdr>
        <w:top w:val="none" w:sz="0" w:space="0" w:color="auto"/>
        <w:left w:val="none" w:sz="0" w:space="0" w:color="auto"/>
        <w:bottom w:val="none" w:sz="0" w:space="0" w:color="auto"/>
        <w:right w:val="none" w:sz="0" w:space="0" w:color="auto"/>
      </w:divBdr>
    </w:div>
    <w:div w:id="647976419">
      <w:bodyDiv w:val="1"/>
      <w:marLeft w:val="0"/>
      <w:marRight w:val="0"/>
      <w:marTop w:val="0"/>
      <w:marBottom w:val="0"/>
      <w:divBdr>
        <w:top w:val="none" w:sz="0" w:space="0" w:color="auto"/>
        <w:left w:val="none" w:sz="0" w:space="0" w:color="auto"/>
        <w:bottom w:val="none" w:sz="0" w:space="0" w:color="auto"/>
        <w:right w:val="none" w:sz="0" w:space="0" w:color="auto"/>
      </w:divBdr>
    </w:div>
    <w:div w:id="713625603">
      <w:bodyDiv w:val="1"/>
      <w:marLeft w:val="0"/>
      <w:marRight w:val="0"/>
      <w:marTop w:val="0"/>
      <w:marBottom w:val="0"/>
      <w:divBdr>
        <w:top w:val="none" w:sz="0" w:space="0" w:color="auto"/>
        <w:left w:val="none" w:sz="0" w:space="0" w:color="auto"/>
        <w:bottom w:val="none" w:sz="0" w:space="0" w:color="auto"/>
        <w:right w:val="none" w:sz="0" w:space="0" w:color="auto"/>
      </w:divBdr>
    </w:div>
    <w:div w:id="778372506">
      <w:bodyDiv w:val="1"/>
      <w:marLeft w:val="0"/>
      <w:marRight w:val="0"/>
      <w:marTop w:val="0"/>
      <w:marBottom w:val="0"/>
      <w:divBdr>
        <w:top w:val="none" w:sz="0" w:space="0" w:color="auto"/>
        <w:left w:val="none" w:sz="0" w:space="0" w:color="auto"/>
        <w:bottom w:val="none" w:sz="0" w:space="0" w:color="auto"/>
        <w:right w:val="none" w:sz="0" w:space="0" w:color="auto"/>
      </w:divBdr>
    </w:div>
    <w:div w:id="823813000">
      <w:bodyDiv w:val="1"/>
      <w:marLeft w:val="0"/>
      <w:marRight w:val="0"/>
      <w:marTop w:val="0"/>
      <w:marBottom w:val="0"/>
      <w:divBdr>
        <w:top w:val="none" w:sz="0" w:space="0" w:color="auto"/>
        <w:left w:val="none" w:sz="0" w:space="0" w:color="auto"/>
        <w:bottom w:val="none" w:sz="0" w:space="0" w:color="auto"/>
        <w:right w:val="none" w:sz="0" w:space="0" w:color="auto"/>
      </w:divBdr>
    </w:div>
    <w:div w:id="858392009">
      <w:bodyDiv w:val="1"/>
      <w:marLeft w:val="0"/>
      <w:marRight w:val="0"/>
      <w:marTop w:val="0"/>
      <w:marBottom w:val="0"/>
      <w:divBdr>
        <w:top w:val="none" w:sz="0" w:space="0" w:color="auto"/>
        <w:left w:val="none" w:sz="0" w:space="0" w:color="auto"/>
        <w:bottom w:val="none" w:sz="0" w:space="0" w:color="auto"/>
        <w:right w:val="none" w:sz="0" w:space="0" w:color="auto"/>
      </w:divBdr>
    </w:div>
    <w:div w:id="866403955">
      <w:bodyDiv w:val="1"/>
      <w:marLeft w:val="0"/>
      <w:marRight w:val="0"/>
      <w:marTop w:val="0"/>
      <w:marBottom w:val="0"/>
      <w:divBdr>
        <w:top w:val="none" w:sz="0" w:space="0" w:color="auto"/>
        <w:left w:val="none" w:sz="0" w:space="0" w:color="auto"/>
        <w:bottom w:val="none" w:sz="0" w:space="0" w:color="auto"/>
        <w:right w:val="none" w:sz="0" w:space="0" w:color="auto"/>
      </w:divBdr>
    </w:div>
    <w:div w:id="867838273">
      <w:bodyDiv w:val="1"/>
      <w:marLeft w:val="0"/>
      <w:marRight w:val="0"/>
      <w:marTop w:val="0"/>
      <w:marBottom w:val="0"/>
      <w:divBdr>
        <w:top w:val="none" w:sz="0" w:space="0" w:color="auto"/>
        <w:left w:val="none" w:sz="0" w:space="0" w:color="auto"/>
        <w:bottom w:val="none" w:sz="0" w:space="0" w:color="auto"/>
        <w:right w:val="none" w:sz="0" w:space="0" w:color="auto"/>
      </w:divBdr>
    </w:div>
    <w:div w:id="884831263">
      <w:bodyDiv w:val="1"/>
      <w:marLeft w:val="0"/>
      <w:marRight w:val="0"/>
      <w:marTop w:val="0"/>
      <w:marBottom w:val="0"/>
      <w:divBdr>
        <w:top w:val="none" w:sz="0" w:space="0" w:color="auto"/>
        <w:left w:val="none" w:sz="0" w:space="0" w:color="auto"/>
        <w:bottom w:val="none" w:sz="0" w:space="0" w:color="auto"/>
        <w:right w:val="none" w:sz="0" w:space="0" w:color="auto"/>
      </w:divBdr>
    </w:div>
    <w:div w:id="906457871">
      <w:bodyDiv w:val="1"/>
      <w:marLeft w:val="0"/>
      <w:marRight w:val="0"/>
      <w:marTop w:val="0"/>
      <w:marBottom w:val="0"/>
      <w:divBdr>
        <w:top w:val="none" w:sz="0" w:space="0" w:color="auto"/>
        <w:left w:val="none" w:sz="0" w:space="0" w:color="auto"/>
        <w:bottom w:val="none" w:sz="0" w:space="0" w:color="auto"/>
        <w:right w:val="none" w:sz="0" w:space="0" w:color="auto"/>
      </w:divBdr>
    </w:div>
    <w:div w:id="926184260">
      <w:bodyDiv w:val="1"/>
      <w:marLeft w:val="0"/>
      <w:marRight w:val="0"/>
      <w:marTop w:val="0"/>
      <w:marBottom w:val="0"/>
      <w:divBdr>
        <w:top w:val="none" w:sz="0" w:space="0" w:color="auto"/>
        <w:left w:val="none" w:sz="0" w:space="0" w:color="auto"/>
        <w:bottom w:val="none" w:sz="0" w:space="0" w:color="auto"/>
        <w:right w:val="none" w:sz="0" w:space="0" w:color="auto"/>
      </w:divBdr>
    </w:div>
    <w:div w:id="957176506">
      <w:bodyDiv w:val="1"/>
      <w:marLeft w:val="0"/>
      <w:marRight w:val="0"/>
      <w:marTop w:val="0"/>
      <w:marBottom w:val="0"/>
      <w:divBdr>
        <w:top w:val="none" w:sz="0" w:space="0" w:color="auto"/>
        <w:left w:val="none" w:sz="0" w:space="0" w:color="auto"/>
        <w:bottom w:val="none" w:sz="0" w:space="0" w:color="auto"/>
        <w:right w:val="none" w:sz="0" w:space="0" w:color="auto"/>
      </w:divBdr>
    </w:div>
    <w:div w:id="967206274">
      <w:bodyDiv w:val="1"/>
      <w:marLeft w:val="0"/>
      <w:marRight w:val="0"/>
      <w:marTop w:val="0"/>
      <w:marBottom w:val="0"/>
      <w:divBdr>
        <w:top w:val="none" w:sz="0" w:space="0" w:color="auto"/>
        <w:left w:val="none" w:sz="0" w:space="0" w:color="auto"/>
        <w:bottom w:val="none" w:sz="0" w:space="0" w:color="auto"/>
        <w:right w:val="none" w:sz="0" w:space="0" w:color="auto"/>
      </w:divBdr>
    </w:div>
    <w:div w:id="996155658">
      <w:bodyDiv w:val="1"/>
      <w:marLeft w:val="0"/>
      <w:marRight w:val="0"/>
      <w:marTop w:val="0"/>
      <w:marBottom w:val="0"/>
      <w:divBdr>
        <w:top w:val="none" w:sz="0" w:space="0" w:color="auto"/>
        <w:left w:val="none" w:sz="0" w:space="0" w:color="auto"/>
        <w:bottom w:val="none" w:sz="0" w:space="0" w:color="auto"/>
        <w:right w:val="none" w:sz="0" w:space="0" w:color="auto"/>
      </w:divBdr>
    </w:div>
    <w:div w:id="1040277106">
      <w:bodyDiv w:val="1"/>
      <w:marLeft w:val="0"/>
      <w:marRight w:val="0"/>
      <w:marTop w:val="0"/>
      <w:marBottom w:val="0"/>
      <w:divBdr>
        <w:top w:val="none" w:sz="0" w:space="0" w:color="auto"/>
        <w:left w:val="none" w:sz="0" w:space="0" w:color="auto"/>
        <w:bottom w:val="none" w:sz="0" w:space="0" w:color="auto"/>
        <w:right w:val="none" w:sz="0" w:space="0" w:color="auto"/>
      </w:divBdr>
    </w:div>
    <w:div w:id="1260019280">
      <w:bodyDiv w:val="1"/>
      <w:marLeft w:val="0"/>
      <w:marRight w:val="0"/>
      <w:marTop w:val="0"/>
      <w:marBottom w:val="0"/>
      <w:divBdr>
        <w:top w:val="none" w:sz="0" w:space="0" w:color="auto"/>
        <w:left w:val="none" w:sz="0" w:space="0" w:color="auto"/>
        <w:bottom w:val="none" w:sz="0" w:space="0" w:color="auto"/>
        <w:right w:val="none" w:sz="0" w:space="0" w:color="auto"/>
      </w:divBdr>
    </w:div>
    <w:div w:id="1298994715">
      <w:bodyDiv w:val="1"/>
      <w:marLeft w:val="0"/>
      <w:marRight w:val="0"/>
      <w:marTop w:val="0"/>
      <w:marBottom w:val="0"/>
      <w:divBdr>
        <w:top w:val="none" w:sz="0" w:space="0" w:color="auto"/>
        <w:left w:val="none" w:sz="0" w:space="0" w:color="auto"/>
        <w:bottom w:val="none" w:sz="0" w:space="0" w:color="auto"/>
        <w:right w:val="none" w:sz="0" w:space="0" w:color="auto"/>
      </w:divBdr>
    </w:div>
    <w:div w:id="1329941917">
      <w:bodyDiv w:val="1"/>
      <w:marLeft w:val="0"/>
      <w:marRight w:val="0"/>
      <w:marTop w:val="0"/>
      <w:marBottom w:val="0"/>
      <w:divBdr>
        <w:top w:val="none" w:sz="0" w:space="0" w:color="auto"/>
        <w:left w:val="none" w:sz="0" w:space="0" w:color="auto"/>
        <w:bottom w:val="none" w:sz="0" w:space="0" w:color="auto"/>
        <w:right w:val="none" w:sz="0" w:space="0" w:color="auto"/>
      </w:divBdr>
    </w:div>
    <w:div w:id="1338464998">
      <w:bodyDiv w:val="1"/>
      <w:marLeft w:val="0"/>
      <w:marRight w:val="0"/>
      <w:marTop w:val="0"/>
      <w:marBottom w:val="0"/>
      <w:divBdr>
        <w:top w:val="none" w:sz="0" w:space="0" w:color="auto"/>
        <w:left w:val="none" w:sz="0" w:space="0" w:color="auto"/>
        <w:bottom w:val="none" w:sz="0" w:space="0" w:color="auto"/>
        <w:right w:val="none" w:sz="0" w:space="0" w:color="auto"/>
      </w:divBdr>
    </w:div>
    <w:div w:id="1393311607">
      <w:bodyDiv w:val="1"/>
      <w:marLeft w:val="0"/>
      <w:marRight w:val="0"/>
      <w:marTop w:val="0"/>
      <w:marBottom w:val="0"/>
      <w:divBdr>
        <w:top w:val="none" w:sz="0" w:space="0" w:color="auto"/>
        <w:left w:val="none" w:sz="0" w:space="0" w:color="auto"/>
        <w:bottom w:val="none" w:sz="0" w:space="0" w:color="auto"/>
        <w:right w:val="none" w:sz="0" w:space="0" w:color="auto"/>
      </w:divBdr>
    </w:div>
    <w:div w:id="1444180749">
      <w:bodyDiv w:val="1"/>
      <w:marLeft w:val="0"/>
      <w:marRight w:val="0"/>
      <w:marTop w:val="0"/>
      <w:marBottom w:val="0"/>
      <w:divBdr>
        <w:top w:val="none" w:sz="0" w:space="0" w:color="auto"/>
        <w:left w:val="none" w:sz="0" w:space="0" w:color="auto"/>
        <w:bottom w:val="none" w:sz="0" w:space="0" w:color="auto"/>
        <w:right w:val="none" w:sz="0" w:space="0" w:color="auto"/>
      </w:divBdr>
    </w:div>
    <w:div w:id="1556159688">
      <w:bodyDiv w:val="1"/>
      <w:marLeft w:val="0"/>
      <w:marRight w:val="0"/>
      <w:marTop w:val="0"/>
      <w:marBottom w:val="0"/>
      <w:divBdr>
        <w:top w:val="none" w:sz="0" w:space="0" w:color="auto"/>
        <w:left w:val="none" w:sz="0" w:space="0" w:color="auto"/>
        <w:bottom w:val="none" w:sz="0" w:space="0" w:color="auto"/>
        <w:right w:val="none" w:sz="0" w:space="0" w:color="auto"/>
      </w:divBdr>
    </w:div>
    <w:div w:id="1574466193">
      <w:bodyDiv w:val="1"/>
      <w:marLeft w:val="0"/>
      <w:marRight w:val="0"/>
      <w:marTop w:val="0"/>
      <w:marBottom w:val="0"/>
      <w:divBdr>
        <w:top w:val="none" w:sz="0" w:space="0" w:color="auto"/>
        <w:left w:val="none" w:sz="0" w:space="0" w:color="auto"/>
        <w:bottom w:val="none" w:sz="0" w:space="0" w:color="auto"/>
        <w:right w:val="none" w:sz="0" w:space="0" w:color="auto"/>
      </w:divBdr>
    </w:div>
    <w:div w:id="1631936161">
      <w:bodyDiv w:val="1"/>
      <w:marLeft w:val="0"/>
      <w:marRight w:val="0"/>
      <w:marTop w:val="0"/>
      <w:marBottom w:val="0"/>
      <w:divBdr>
        <w:top w:val="none" w:sz="0" w:space="0" w:color="auto"/>
        <w:left w:val="none" w:sz="0" w:space="0" w:color="auto"/>
        <w:bottom w:val="none" w:sz="0" w:space="0" w:color="auto"/>
        <w:right w:val="none" w:sz="0" w:space="0" w:color="auto"/>
      </w:divBdr>
    </w:div>
    <w:div w:id="1711495332">
      <w:bodyDiv w:val="1"/>
      <w:marLeft w:val="0"/>
      <w:marRight w:val="0"/>
      <w:marTop w:val="0"/>
      <w:marBottom w:val="0"/>
      <w:divBdr>
        <w:top w:val="none" w:sz="0" w:space="0" w:color="auto"/>
        <w:left w:val="none" w:sz="0" w:space="0" w:color="auto"/>
        <w:bottom w:val="none" w:sz="0" w:space="0" w:color="auto"/>
        <w:right w:val="none" w:sz="0" w:space="0" w:color="auto"/>
      </w:divBdr>
    </w:div>
    <w:div w:id="1737044130">
      <w:bodyDiv w:val="1"/>
      <w:marLeft w:val="0"/>
      <w:marRight w:val="0"/>
      <w:marTop w:val="0"/>
      <w:marBottom w:val="0"/>
      <w:divBdr>
        <w:top w:val="none" w:sz="0" w:space="0" w:color="auto"/>
        <w:left w:val="none" w:sz="0" w:space="0" w:color="auto"/>
        <w:bottom w:val="none" w:sz="0" w:space="0" w:color="auto"/>
        <w:right w:val="none" w:sz="0" w:space="0" w:color="auto"/>
      </w:divBdr>
    </w:div>
    <w:div w:id="1808933318">
      <w:bodyDiv w:val="1"/>
      <w:marLeft w:val="0"/>
      <w:marRight w:val="0"/>
      <w:marTop w:val="0"/>
      <w:marBottom w:val="0"/>
      <w:divBdr>
        <w:top w:val="none" w:sz="0" w:space="0" w:color="auto"/>
        <w:left w:val="none" w:sz="0" w:space="0" w:color="auto"/>
        <w:bottom w:val="none" w:sz="0" w:space="0" w:color="auto"/>
        <w:right w:val="none" w:sz="0" w:space="0" w:color="auto"/>
      </w:divBdr>
    </w:div>
    <w:div w:id="1816482517">
      <w:bodyDiv w:val="1"/>
      <w:marLeft w:val="0"/>
      <w:marRight w:val="0"/>
      <w:marTop w:val="0"/>
      <w:marBottom w:val="0"/>
      <w:divBdr>
        <w:top w:val="none" w:sz="0" w:space="0" w:color="auto"/>
        <w:left w:val="none" w:sz="0" w:space="0" w:color="auto"/>
        <w:bottom w:val="none" w:sz="0" w:space="0" w:color="auto"/>
        <w:right w:val="none" w:sz="0" w:space="0" w:color="auto"/>
      </w:divBdr>
    </w:div>
    <w:div w:id="1957522053">
      <w:bodyDiv w:val="1"/>
      <w:marLeft w:val="0"/>
      <w:marRight w:val="0"/>
      <w:marTop w:val="0"/>
      <w:marBottom w:val="0"/>
      <w:divBdr>
        <w:top w:val="none" w:sz="0" w:space="0" w:color="auto"/>
        <w:left w:val="none" w:sz="0" w:space="0" w:color="auto"/>
        <w:bottom w:val="none" w:sz="0" w:space="0" w:color="auto"/>
        <w:right w:val="none" w:sz="0" w:space="0" w:color="auto"/>
      </w:divBdr>
    </w:div>
    <w:div w:id="2024241730">
      <w:bodyDiv w:val="1"/>
      <w:marLeft w:val="0"/>
      <w:marRight w:val="0"/>
      <w:marTop w:val="0"/>
      <w:marBottom w:val="0"/>
      <w:divBdr>
        <w:top w:val="none" w:sz="0" w:space="0" w:color="auto"/>
        <w:left w:val="none" w:sz="0" w:space="0" w:color="auto"/>
        <w:bottom w:val="none" w:sz="0" w:space="0" w:color="auto"/>
        <w:right w:val="none" w:sz="0" w:space="0" w:color="auto"/>
      </w:divBdr>
    </w:div>
    <w:div w:id="2107771518">
      <w:bodyDiv w:val="1"/>
      <w:marLeft w:val="0"/>
      <w:marRight w:val="0"/>
      <w:marTop w:val="0"/>
      <w:marBottom w:val="0"/>
      <w:divBdr>
        <w:top w:val="none" w:sz="0" w:space="0" w:color="auto"/>
        <w:left w:val="none" w:sz="0" w:space="0" w:color="auto"/>
        <w:bottom w:val="none" w:sz="0" w:space="0" w:color="auto"/>
        <w:right w:val="none" w:sz="0" w:space="0" w:color="auto"/>
      </w:divBdr>
    </w:div>
    <w:div w:id="21189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ber.ac.uk/en/aberskills/skills-workshops/" TargetMode="External"/><Relationship Id="rId18" Type="http://schemas.openxmlformats.org/officeDocument/2006/relationships/hyperlink" Target="https://www.aber.ac.uk/en/aberskills/learning-effectivel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aber.ac.uk/en/is/library-services/librarians/" TargetMode="External"/><Relationship Id="rId17" Type="http://schemas.openxmlformats.org/officeDocument/2006/relationships/hyperlink" Target="https://libguides.aber.ac.uk/evaluating" TargetMode="External"/><Relationship Id="rId2" Type="http://schemas.openxmlformats.org/officeDocument/2006/relationships/styles" Target="styles.xml"/><Relationship Id="rId16" Type="http://schemas.openxmlformats.org/officeDocument/2006/relationships/hyperlink" Target="https://www.aber.ac.uk/en/aberskills/writing-assignments/" TargetMode="External"/><Relationship Id="rId20" Type="http://schemas.openxmlformats.org/officeDocument/2006/relationships/hyperlink" Target="https://www.aber.ac.uk/en/aber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r.ac.uk/en/aberskills/writing-assignments/" TargetMode="External"/><Relationship Id="rId5" Type="http://schemas.openxmlformats.org/officeDocument/2006/relationships/footnotes" Target="footnotes.xml"/><Relationship Id="rId15" Type="http://schemas.openxmlformats.org/officeDocument/2006/relationships/hyperlink" Target="https://www.aber.ac.uk/en/aberskills/maths-statistics-skills/" TargetMode="External"/><Relationship Id="rId23" Type="http://schemas.openxmlformats.org/officeDocument/2006/relationships/theme" Target="theme/theme1.xml"/><Relationship Id="rId10" Type="http://schemas.openxmlformats.org/officeDocument/2006/relationships/hyperlink" Target="https://libguides.aber.ac.uk/home" TargetMode="External"/><Relationship Id="rId19" Type="http://schemas.openxmlformats.org/officeDocument/2006/relationships/hyperlink" Target="https://www.aber.ac.uk/en/aberskills/writing-assignments/" TargetMode="External"/><Relationship Id="rId4" Type="http://schemas.openxmlformats.org/officeDocument/2006/relationships/webSettings" Target="webSettings.xml"/><Relationship Id="rId9" Type="http://schemas.openxmlformats.org/officeDocument/2006/relationships/hyperlink" Target="https://www.aber.ac.uk/en/aberskills/writing-assignments/" TargetMode="External"/><Relationship Id="rId14" Type="http://schemas.openxmlformats.org/officeDocument/2006/relationships/hyperlink" Target="https://libguides.aber.ac.uk/referenc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Jones [nrb] (Staff)</dc:creator>
  <cp:keywords/>
  <dc:description/>
  <cp:lastModifiedBy>Non Jones [nrb] (Staff)</cp:lastModifiedBy>
  <cp:revision>12</cp:revision>
  <dcterms:created xsi:type="dcterms:W3CDTF">2024-05-21T10:05:00Z</dcterms:created>
  <dcterms:modified xsi:type="dcterms:W3CDTF">2025-03-26T07:44:00Z</dcterms:modified>
</cp:coreProperties>
</file>