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246B0DBC" w:rsidP="199240F2" w:rsidRDefault="246B0DBC" w14:paraId="2F946688" w14:textId="6F1D45A5">
      <w:pPr>
        <w:pStyle w:val="PaperandAuthor"/>
        <w:bidi w:val="0"/>
        <w:spacing w:before="240" w:beforeAutospacing="off" w:after="0" w:afterAutospacing="off" w:line="259" w:lineRule="auto"/>
        <w:ind w:left="0" w:right="0"/>
        <w:jc w:val="left"/>
        <w:rPr>
          <w:noProof w:val="0"/>
          <w:lang w:val="en-GB"/>
        </w:rPr>
      </w:pPr>
      <w:r w:rsidRPr="199240F2" w:rsidR="66E1A2A3">
        <w:rPr>
          <w:noProof w:val="0"/>
          <w:lang w:val="en-GB"/>
        </w:rPr>
        <w:t xml:space="preserve">Aspire Reading Lists: </w:t>
      </w:r>
      <w:r w:rsidRPr="199240F2" w:rsidR="66E1A2A3">
        <w:rPr>
          <w:noProof w:val="0"/>
          <w:lang w:val="en-GB"/>
        </w:rPr>
        <w:t>what’s</w:t>
      </w:r>
      <w:r w:rsidRPr="199240F2" w:rsidR="66E1A2A3">
        <w:rPr>
          <w:noProof w:val="0"/>
          <w:lang w:val="en-GB"/>
        </w:rPr>
        <w:t xml:space="preserve"> new for 2024-2025</w:t>
      </w:r>
    </w:p>
    <w:p w:rsidR="5C8C1A01" w:rsidP="6A41E626" w:rsidRDefault="5C8C1A01" w14:paraId="4EEDA7E0" w14:textId="57C56744">
      <w:pPr>
        <w:pStyle w:val="PaperandAuthor"/>
        <w:suppressLineNumbers w:val="0"/>
        <w:bidi w:val="0"/>
        <w:spacing w:before="240" w:beforeAutospacing="off" w:after="0" w:afterAutospacing="off" w:line="259" w:lineRule="auto"/>
        <w:ind w:left="0" w:right="0"/>
        <w:jc w:val="left"/>
      </w:pPr>
      <w:r w:rsidR="66E1A2A3">
        <w:rPr/>
        <w:t>Joy Cadwallader</w:t>
      </w:r>
    </w:p>
    <w:p w:rsidR="5C8C1A01" w:rsidP="6A41E626" w:rsidRDefault="5C8C1A01" w14:paraId="29CCCAD1" w14:textId="35A50B28">
      <w:pPr>
        <w:pStyle w:val="PaperandAuthor"/>
        <w:suppressLineNumbers w:val="0"/>
        <w:bidi w:val="0"/>
        <w:spacing w:before="240" w:beforeAutospacing="off" w:after="0" w:afterAutospacing="off" w:line="259" w:lineRule="auto"/>
        <w:ind w:left="0" w:right="0"/>
        <w:jc w:val="left"/>
      </w:pPr>
      <w:r w:rsidR="66E1A2A3">
        <w:rPr/>
        <w:t>Gwasanaethau Gwybodaeth | Information Services</w:t>
      </w:r>
    </w:p>
    <w:p w:rsidR="0EF4E167" w:rsidP="199240F2" w:rsidRDefault="0EF4E167" w14:paraId="7469C448" w14:textId="249D726A">
      <w:pPr>
        <w:pStyle w:val="Normal"/>
        <w:bidi w:val="0"/>
      </w:pPr>
    </w:p>
    <w:p w:rsidR="0EF4E167" w:rsidP="199240F2" w:rsidRDefault="0EF4E167" w14:paraId="6E15AFB9" w14:textId="23357832">
      <w:pPr>
        <w:pStyle w:val="Normal"/>
        <w:bidi w:val="0"/>
      </w:pPr>
      <w:r w:rsidR="66E1A2A3">
        <w:rPr/>
        <w:t xml:space="preserve">Discover </w:t>
      </w:r>
      <w:r w:rsidR="66E1A2A3">
        <w:rPr/>
        <w:t>what’s</w:t>
      </w:r>
      <w:r w:rsidR="66E1A2A3">
        <w:rPr/>
        <w:t xml:space="preserve"> new in Aspire Reading Lists for 2024-2025 including how the </w:t>
      </w:r>
      <w:r w:rsidR="66E1A2A3">
        <w:rPr/>
        <w:t>Library</w:t>
      </w:r>
      <w:r w:rsidR="66E1A2A3">
        <w:rPr/>
        <w:t xml:space="preserve"> now creates Aspire reading lists for new modules and links them to their Blackboard modules, recent changes to the appearance of lists, and exciting news about the introduction of the Talis Reader currently scheduled for late 2024. This new functionality for our Aspire Reading Lists tenancy will support the upload of PDF and media files to reading lists, class commenting and personal annotations.</w:t>
      </w:r>
    </w:p>
    <w:p w:rsidR="0EF4E167" w:rsidP="0EF4E167" w:rsidRDefault="0EF4E167" w14:paraId="3DA9C9BC" w14:textId="200FB048">
      <w:pPr>
        <w:pStyle w:val="Normal"/>
        <w:bidi w:val="0"/>
        <w:rPr>
          <w:noProof w:val="0"/>
          <w:lang w:val="en-GB"/>
        </w:rPr>
      </w:pPr>
    </w:p>
    <w:p w:rsidR="0EF4E167" w:rsidP="0EF4E167" w:rsidRDefault="0EF4E167" w14:paraId="1E09256D" w14:textId="58EFB439">
      <w:pPr>
        <w:pStyle w:val="Normal"/>
        <w:bidi w:val="0"/>
        <w:rPr>
          <w:noProof w:val="0"/>
          <w:lang w:val="en-GB"/>
        </w:rPr>
      </w:pPr>
    </w:p>
    <w:p w:rsidR="246B0DBC" w:rsidP="0EF4E167" w:rsidRDefault="246B0DBC" w14:paraId="36BF7A34" w14:textId="50639D04">
      <w:pPr>
        <w:pStyle w:val="PaperandAuthor"/>
        <w:bidi w:val="0"/>
        <w:spacing w:before="240" w:beforeAutospacing="off" w:after="0" w:afterAutospacing="off" w:line="259" w:lineRule="auto"/>
        <w:ind w:left="0" w:right="0"/>
        <w:jc w:val="left"/>
      </w:pPr>
    </w:p>
    <w:p w:rsidR="00427955" w:rsidP="00427955" w:rsidRDefault="00427955" w14:paraId="01CB0A8F" w14:textId="77777777">
      <w:pPr>
        <w:rPr>
          <w:rFonts w:cs="Arial"/>
          <w:szCs w:val="24"/>
        </w:rPr>
      </w:pP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A48622B"/>
    <w:rsid w:val="0DCF319A"/>
    <w:rsid w:val="0EF4E167"/>
    <w:rsid w:val="0F45F81E"/>
    <w:rsid w:val="199240F2"/>
    <w:rsid w:val="1B906CC7"/>
    <w:rsid w:val="1F5C8AEB"/>
    <w:rsid w:val="246B0DBC"/>
    <w:rsid w:val="26350404"/>
    <w:rsid w:val="27DBA2FF"/>
    <w:rsid w:val="2C4E6DF6"/>
    <w:rsid w:val="32683A42"/>
    <w:rsid w:val="342E2CCE"/>
    <w:rsid w:val="3D5854B3"/>
    <w:rsid w:val="3D848606"/>
    <w:rsid w:val="40DAA8DE"/>
    <w:rsid w:val="46CA81BB"/>
    <w:rsid w:val="4D449ACC"/>
    <w:rsid w:val="4E8C46D1"/>
    <w:rsid w:val="4EB0E714"/>
    <w:rsid w:val="5022735B"/>
    <w:rsid w:val="54D6C478"/>
    <w:rsid w:val="5C8C1A01"/>
    <w:rsid w:val="5CAA9A6F"/>
    <w:rsid w:val="5D4F2598"/>
    <w:rsid w:val="5D777A54"/>
    <w:rsid w:val="5FCFA8DA"/>
    <w:rsid w:val="61E9EC74"/>
    <w:rsid w:val="66E1A2A3"/>
    <w:rsid w:val="6A41E626"/>
    <w:rsid w:val="6A74791F"/>
    <w:rsid w:val="6BC3D728"/>
    <w:rsid w:val="6CE177CC"/>
    <w:rsid w:val="6CE177CC"/>
    <w:rsid w:val="6F4D581C"/>
    <w:rsid w:val="728795FF"/>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8</revision>
  <dcterms:created xsi:type="dcterms:W3CDTF">2022-06-30T12:39:00.0000000Z</dcterms:created>
  <dcterms:modified xsi:type="dcterms:W3CDTF">2024-07-23T12:41:32.0916792Z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