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DF6" w14:textId="77777777" w:rsidR="004F0A17" w:rsidRPr="00AA29E1" w:rsidRDefault="00820291" w:rsidP="004F0A17">
      <w:pPr>
        <w:jc w:val="center"/>
        <w:rPr>
          <w:rFonts w:ascii="Roboto" w:eastAsia="Times New Roman" w:hAnsi="Roboto" w:cs="Times New Roman"/>
          <w:b/>
          <w:bCs/>
          <w:sz w:val="36"/>
          <w:szCs w:val="36"/>
        </w:rPr>
      </w:pPr>
      <w:r>
        <w:rPr>
          <w:rFonts w:ascii="Roboto" w:eastAsia="Roboto" w:hAnsi="Roboto" w:cs="Times New Roman"/>
          <w:b/>
          <w:bCs/>
          <w:sz w:val="36"/>
          <w:szCs w:val="36"/>
          <w:lang w:val="cy-GB"/>
        </w:rPr>
        <w:t>Cynhadledd i Uwchraddedigion Ymchwil</w:t>
      </w:r>
    </w:p>
    <w:p w14:paraId="79AED82F" w14:textId="5FE0B2B9" w:rsidR="004F0A17" w:rsidRPr="00AA29E1" w:rsidRDefault="00820291" w:rsidP="004F0A17">
      <w:pPr>
        <w:jc w:val="center"/>
        <w:rPr>
          <w:rFonts w:ascii="Roboto" w:eastAsia="Times New Roman" w:hAnsi="Roboto" w:cs="Times New Roman"/>
          <w:b/>
          <w:bCs/>
          <w:sz w:val="96"/>
          <w:szCs w:val="96"/>
        </w:rPr>
      </w:pPr>
      <w:r>
        <w:rPr>
          <w:rFonts w:ascii="Roboto" w:eastAsia="Roboto" w:hAnsi="Roboto" w:cs="Times New Roman"/>
          <w:b/>
          <w:bCs/>
          <w:sz w:val="96"/>
          <w:szCs w:val="96"/>
          <w:lang w:val="cy-GB"/>
        </w:rPr>
        <w:t>BLAGURO</w:t>
      </w:r>
      <w:r>
        <w:rPr>
          <w:rFonts w:ascii="Roboto" w:eastAsia="Roboto" w:hAnsi="Roboto" w:cs="Times New Roman"/>
          <w:b/>
          <w:bCs/>
          <w:sz w:val="96"/>
          <w:szCs w:val="96"/>
          <w:lang w:val="cy-GB"/>
        </w:rPr>
        <w:br/>
      </w:r>
      <w:r>
        <w:rPr>
          <w:rFonts w:ascii="Roboto" w:eastAsia="Roboto" w:hAnsi="Roboto" w:cs="Times New Roman"/>
          <w:b/>
          <w:bCs/>
          <w:sz w:val="36"/>
          <w:szCs w:val="36"/>
          <w:lang w:val="cy-GB"/>
        </w:rPr>
        <w:t xml:space="preserve">Cysylltu ymchwil ac ymarfer </w:t>
      </w:r>
      <w:r>
        <w:rPr>
          <w:rFonts w:ascii="Roboto" w:eastAsia="Roboto" w:hAnsi="Roboto" w:cs="Times New Roman"/>
          <w:b/>
          <w:bCs/>
          <w:sz w:val="36"/>
          <w:szCs w:val="36"/>
          <w:lang w:val="cy-GB"/>
        </w:rPr>
        <w:t>amlddisgyblaethol</w:t>
      </w:r>
      <w:r>
        <w:rPr>
          <w:rFonts w:ascii="Roboto" w:eastAsia="Roboto" w:hAnsi="Roboto" w:cs="Times New Roman"/>
          <w:b/>
          <w:bCs/>
          <w:sz w:val="96"/>
          <w:szCs w:val="96"/>
          <w:lang w:val="cy-GB"/>
        </w:rPr>
        <w:t xml:space="preserve"> </w:t>
      </w:r>
    </w:p>
    <w:p w14:paraId="557B8202" w14:textId="77777777" w:rsidR="004F0A17" w:rsidRPr="00AA29E1" w:rsidRDefault="004F0A17" w:rsidP="004F0A17">
      <w:pPr>
        <w:spacing w:line="360" w:lineRule="atLeast"/>
        <w:jc w:val="center"/>
        <w:rPr>
          <w:rFonts w:ascii="Roboto" w:eastAsia="Times New Roman" w:hAnsi="Roboto" w:cs="Helvetica"/>
          <w:b/>
          <w:bCs/>
          <w:color w:val="202124"/>
          <w:sz w:val="36"/>
          <w:szCs w:val="36"/>
          <w:u w:val="single"/>
        </w:rPr>
      </w:pPr>
    </w:p>
    <w:p w14:paraId="59FB937F" w14:textId="4EF07D9B" w:rsidR="004F0A17" w:rsidRPr="00AA29E1" w:rsidRDefault="00820291" w:rsidP="004F0A17">
      <w:pPr>
        <w:spacing w:line="360" w:lineRule="atLeast"/>
        <w:jc w:val="center"/>
        <w:rPr>
          <w:rFonts w:ascii="Roboto" w:eastAsia="Times New Roman" w:hAnsi="Roboto" w:cs="Helvetica"/>
          <w:color w:val="202124"/>
          <w:sz w:val="36"/>
          <w:szCs w:val="36"/>
        </w:rPr>
      </w:pPr>
      <w:r>
        <w:rPr>
          <w:rFonts w:ascii="Roboto" w:eastAsia="Roboto" w:hAnsi="Roboto" w:cs="Helvetica"/>
          <w:b/>
          <w:bCs/>
          <w:color w:val="202124"/>
          <w:sz w:val="36"/>
          <w:szCs w:val="36"/>
          <w:u w:val="single"/>
          <w:lang w:val="cy-GB"/>
        </w:rPr>
        <w:t>Rhaglen y gynhadledd</w:t>
      </w:r>
    </w:p>
    <w:p w14:paraId="31B09C1C" w14:textId="77777777" w:rsidR="004F0A17" w:rsidRPr="00AA29E1" w:rsidRDefault="004F0A17" w:rsidP="004F0A17">
      <w:pPr>
        <w:spacing w:line="300" w:lineRule="atLeast"/>
        <w:rPr>
          <w:rFonts w:ascii="Roboto" w:eastAsia="Times New Roman" w:hAnsi="Roboto"/>
          <w:color w:val="202124"/>
        </w:rPr>
      </w:pPr>
    </w:p>
    <w:p w14:paraId="737B5E1A" w14:textId="5C1B307F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9:00 - 9:30</w:t>
      </w:r>
      <w:r>
        <w:rPr>
          <w:rFonts w:ascii="Roboto" w:eastAsia="Roboto" w:hAnsi="Roboto"/>
          <w:color w:val="202124"/>
          <w:lang w:val="cy-GB"/>
        </w:rPr>
        <w:tab/>
        <w:t>Cofrestru</w:t>
      </w:r>
    </w:p>
    <w:p w14:paraId="5ED5FCCF" w14:textId="54A2BC1F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9:30 - 9:40</w:t>
      </w:r>
      <w:r>
        <w:rPr>
          <w:rFonts w:ascii="Roboto" w:eastAsia="Roboto" w:hAnsi="Roboto"/>
          <w:color w:val="202124"/>
          <w:lang w:val="cy-GB"/>
        </w:rPr>
        <w:tab/>
        <w:t>Agor/Croeso (</w:t>
      </w:r>
      <w:r>
        <w:rPr>
          <w:rFonts w:ascii="Roboto" w:eastAsia="Roboto" w:hAnsi="Roboto"/>
          <w:b/>
          <w:bCs/>
          <w:color w:val="202124"/>
          <w:lang w:val="cy-GB"/>
        </w:rPr>
        <w:t>Yr Athro Angela Hatton</w:t>
      </w:r>
      <w:r>
        <w:rPr>
          <w:rFonts w:ascii="Roboto" w:eastAsia="Roboto" w:hAnsi="Roboto"/>
          <w:color w:val="202124"/>
          <w:lang w:val="cy-GB"/>
        </w:rPr>
        <w:t xml:space="preserve">) </w:t>
      </w:r>
    </w:p>
    <w:p w14:paraId="513D1E2F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b/>
          <w:bCs/>
          <w:i/>
          <w:iCs/>
          <w:color w:val="202124"/>
        </w:rPr>
      </w:pPr>
    </w:p>
    <w:p w14:paraId="52508AA8" w14:textId="79085F4E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b/>
          <w:bCs/>
          <w:i/>
          <w:iCs/>
          <w:color w:val="202124"/>
          <w:lang w:val="cy-GB"/>
        </w:rPr>
        <w:t>Sesiwn Un</w:t>
      </w:r>
    </w:p>
    <w:p w14:paraId="1D91AF8C" w14:textId="1334EA72" w:rsidR="00AA29E1" w:rsidRPr="00AA29E1" w:rsidRDefault="00820291" w:rsidP="00AA29E1">
      <w:pPr>
        <w:tabs>
          <w:tab w:val="left" w:pos="1985"/>
        </w:tabs>
        <w:spacing w:line="300" w:lineRule="atLeast"/>
        <w:ind w:left="1440" w:hanging="144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9:40 - 10:00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Emily Wilkinson</w:t>
      </w:r>
      <w:r>
        <w:rPr>
          <w:rFonts w:ascii="Roboto" w:eastAsia="Roboto" w:hAnsi="Roboto"/>
          <w:color w:val="202124"/>
          <w:lang w:val="cy-GB"/>
        </w:rPr>
        <w:t xml:space="preserve"> </w:t>
      </w:r>
    </w:p>
    <w:p w14:paraId="76E439BA" w14:textId="7012DF58" w:rsidR="00AA29E1" w:rsidRPr="00AA29E1" w:rsidRDefault="00820291" w:rsidP="00AA29E1">
      <w:pPr>
        <w:tabs>
          <w:tab w:val="left" w:pos="1985"/>
        </w:tabs>
        <w:spacing w:line="300" w:lineRule="atLeast"/>
        <w:ind w:left="144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i/>
          <w:iCs/>
          <w:color w:val="202124"/>
          <w:lang w:val="cy-GB"/>
        </w:rPr>
        <w:tab/>
        <w:t xml:space="preserve">"Kinship &amp; 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Crows: An A/R/Tographic Journey into the mythology of Dinas Bran" </w:t>
      </w:r>
    </w:p>
    <w:p w14:paraId="6A813909" w14:textId="677C92E7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10:00 - 10:20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Nicholas Lee</w:t>
      </w:r>
      <w:r>
        <w:rPr>
          <w:rFonts w:ascii="Roboto" w:eastAsia="Roboto" w:hAnsi="Roboto"/>
          <w:color w:val="202124"/>
          <w:lang w:val="cy-GB"/>
        </w:rPr>
        <w:t xml:space="preserve"> </w:t>
      </w:r>
    </w:p>
    <w:p w14:paraId="2C878796" w14:textId="1F0F1B32" w:rsidR="00AA29E1" w:rsidRPr="00AA29E1" w:rsidRDefault="00820291" w:rsidP="00AA29E1">
      <w:pPr>
        <w:tabs>
          <w:tab w:val="left" w:pos="1985"/>
        </w:tabs>
        <w:spacing w:line="300" w:lineRule="atLeast"/>
        <w:ind w:left="720" w:firstLine="72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i/>
          <w:iCs/>
          <w:color w:val="202124"/>
          <w:lang w:val="cy-GB"/>
        </w:rPr>
        <w:tab/>
        <w:t xml:space="preserve">"Removing Violence from Post-Apocalyptic Fiction" </w:t>
      </w:r>
    </w:p>
    <w:p w14:paraId="1C65840F" w14:textId="6851884C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b/>
          <w:bCs/>
          <w:color w:val="202124"/>
        </w:rPr>
      </w:pPr>
      <w:r>
        <w:rPr>
          <w:rFonts w:ascii="Roboto" w:eastAsia="Roboto" w:hAnsi="Roboto"/>
          <w:color w:val="202124"/>
          <w:lang w:val="cy-GB"/>
        </w:rPr>
        <w:t>10:20 - 10:40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Alex Gilbey </w:t>
      </w:r>
    </w:p>
    <w:p w14:paraId="66695870" w14:textId="21931A1E" w:rsidR="00AA29E1" w:rsidRPr="00AA29E1" w:rsidRDefault="00820291" w:rsidP="00AA29E1">
      <w:pPr>
        <w:tabs>
          <w:tab w:val="left" w:pos="1985"/>
        </w:tabs>
        <w:spacing w:line="300" w:lineRule="atLeast"/>
        <w:ind w:left="720" w:firstLine="72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i/>
          <w:iCs/>
          <w:color w:val="202124"/>
          <w:lang w:val="cy-GB"/>
        </w:rPr>
        <w:tab/>
        <w:t xml:space="preserve">"The before and the after:  Forced changes of artistic practice in post-covid artwork" </w:t>
      </w:r>
    </w:p>
    <w:p w14:paraId="6675ACEF" w14:textId="55CBDBAD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10:40 - 11:00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Oluchukwu Jane- Austin Nwachukwu</w:t>
      </w:r>
      <w:r>
        <w:rPr>
          <w:rFonts w:ascii="Roboto" w:eastAsia="Roboto" w:hAnsi="Roboto"/>
          <w:color w:val="202124"/>
          <w:lang w:val="cy-GB"/>
        </w:rPr>
        <w:t> </w:t>
      </w:r>
    </w:p>
    <w:p w14:paraId="72729D72" w14:textId="5D99C477" w:rsidR="00AA29E1" w:rsidRPr="00AA29E1" w:rsidRDefault="00820291" w:rsidP="00AA29E1">
      <w:pPr>
        <w:tabs>
          <w:tab w:val="left" w:pos="1985"/>
        </w:tabs>
        <w:spacing w:line="300" w:lineRule="atLeast"/>
        <w:ind w:left="1985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i/>
          <w:iCs/>
          <w:color w:val="202124"/>
          <w:lang w:val="cy-GB"/>
        </w:rPr>
        <w:t>" Information Needs and Information Seeking Behaviours of PGR Students in Aberystwyth University</w:t>
      </w:r>
      <w:r>
        <w:rPr>
          <w:rFonts w:ascii="Roboto" w:eastAsia="Roboto" w:hAnsi="Roboto"/>
          <w:color w:val="202124"/>
          <w:lang w:val="cy-GB"/>
        </w:rPr>
        <w:t xml:space="preserve">” </w:t>
      </w:r>
    </w:p>
    <w:p w14:paraId="320F19AC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0858ADAF" w14:textId="5F59E400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11:00 - 11:20</w:t>
      </w:r>
      <w:r>
        <w:rPr>
          <w:rFonts w:ascii="Roboto" w:eastAsia="Roboto" w:hAnsi="Roboto"/>
          <w:color w:val="202124"/>
          <w:lang w:val="cy-GB"/>
        </w:rPr>
        <w:tab/>
        <w:t xml:space="preserve">Egwyl Coffi </w:t>
      </w:r>
    </w:p>
    <w:p w14:paraId="4D0BD004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59380131" w14:textId="77777777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b/>
          <w:bCs/>
          <w:i/>
          <w:iCs/>
          <w:color w:val="202124"/>
          <w:lang w:val="cy-GB"/>
        </w:rPr>
        <w:t>Sesiwn Dau</w:t>
      </w:r>
    </w:p>
    <w:p w14:paraId="5492A98A" w14:textId="5ED0C49A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11:20 - 11:40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Phil Layton</w:t>
      </w:r>
      <w:r>
        <w:rPr>
          <w:rFonts w:ascii="Roboto" w:eastAsia="Roboto" w:hAnsi="Roboto"/>
          <w:color w:val="202124"/>
          <w:lang w:val="cy-GB"/>
        </w:rPr>
        <w:t> 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"The magic of emergence" </w:t>
      </w:r>
      <w:r>
        <w:rPr>
          <w:rFonts w:ascii="Roboto" w:eastAsia="Roboto" w:hAnsi="Roboto"/>
          <w:color w:val="202124"/>
          <w:lang w:val="cy-GB"/>
        </w:rPr>
        <w:t>  </w:t>
      </w:r>
    </w:p>
    <w:p w14:paraId="197EECD3" w14:textId="40B223AE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11:40 - 12:00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Zhuoxu Huang</w:t>
      </w:r>
      <w:r>
        <w:rPr>
          <w:rFonts w:ascii="Roboto" w:eastAsia="Roboto" w:hAnsi="Roboto"/>
          <w:color w:val="202124"/>
          <w:lang w:val="cy-GB"/>
        </w:rPr>
        <w:t> 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"Pixel Sentence Representation Learning" </w:t>
      </w:r>
    </w:p>
    <w:p w14:paraId="35501E63" w14:textId="2AEC429F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12:00 - 12:20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Louai Zaiter</w:t>
      </w:r>
      <w:r>
        <w:rPr>
          <w:rFonts w:ascii="Roboto" w:eastAsia="Roboto" w:hAnsi="Roboto"/>
          <w:color w:val="202124"/>
          <w:lang w:val="cy-GB"/>
        </w:rPr>
        <w:t xml:space="preserve"> "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Brain Tumor Segmentation and Classification Using Local Pattern and Deep Learning"  </w:t>
      </w:r>
    </w:p>
    <w:p w14:paraId="5DAA9D98" w14:textId="36A72881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12:20 - 12:40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Emma Rivett</w:t>
      </w:r>
      <w:r>
        <w:rPr>
          <w:rFonts w:ascii="Roboto" w:eastAsia="Roboto" w:hAnsi="Roboto"/>
          <w:color w:val="202124"/>
          <w:lang w:val="cy-GB"/>
        </w:rPr>
        <w:t xml:space="preserve"> 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"A comparison of UAV photogrammetry software to characterise the geomorphology of the Greenland Ice Sheet" </w:t>
      </w:r>
    </w:p>
    <w:p w14:paraId="756CC40E" w14:textId="48CED1A5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12:40 - 13:10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Jenny Mercer a</w:t>
      </w:r>
      <w:r>
        <w:rPr>
          <w:rFonts w:ascii="Roboto" w:eastAsia="Roboto" w:hAnsi="Roboto"/>
          <w:b/>
          <w:bCs/>
          <w:color w:val="202124"/>
          <w:lang w:val="cy-GB"/>
        </w:rPr>
        <w:t xml:space="preserve"> Nicola Phillips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 "Giving Wellbeing a Platform Within the Doctoral Journey:  A Welsh Initiative" </w:t>
      </w:r>
    </w:p>
    <w:p w14:paraId="68AA463E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6755ADC9" w14:textId="7D47E04F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13:10 - 14:00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i/>
          <w:iCs/>
          <w:color w:val="202124"/>
          <w:lang w:val="cy-GB"/>
        </w:rPr>
        <w:t>Cinio</w:t>
      </w:r>
    </w:p>
    <w:p w14:paraId="5CF8DC1F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522184E0" w14:textId="228EEB9C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14:00 - 14:10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i/>
          <w:iCs/>
          <w:color w:val="202124"/>
          <w:lang w:val="cy-GB"/>
        </w:rPr>
        <w:t xml:space="preserve">Sgyrsiau 3MT (traethawd ymchwil 3 munud) </w:t>
      </w:r>
    </w:p>
    <w:p w14:paraId="6AF369A0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172820AE" w14:textId="77777777" w:rsidR="00AA29E1" w:rsidRPr="00AA29E1" w:rsidRDefault="0082029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b/>
          <w:bCs/>
          <w:i/>
          <w:iCs/>
          <w:color w:val="202124"/>
          <w:lang w:val="cy-GB"/>
        </w:rPr>
        <w:t>Sesiwn Tri</w:t>
      </w:r>
    </w:p>
    <w:p w14:paraId="797A68EE" w14:textId="167343B7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14:10 -</w:t>
      </w:r>
      <w:r>
        <w:rPr>
          <w:rFonts w:ascii="Roboto" w:eastAsia="Roboto" w:hAnsi="Roboto"/>
          <w:b/>
          <w:bCs/>
          <w:i/>
          <w:iCs/>
          <w:color w:val="202124"/>
          <w:lang w:val="cy-GB"/>
        </w:rPr>
        <w:t> </w:t>
      </w:r>
      <w:r>
        <w:rPr>
          <w:rFonts w:ascii="Roboto" w:eastAsia="Roboto" w:hAnsi="Roboto"/>
          <w:color w:val="202124"/>
          <w:lang w:val="cy-GB"/>
        </w:rPr>
        <w:t>14:30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Amy Grandvoinet a</w:t>
      </w:r>
      <w:r w:rsidR="00A32ED4">
        <w:rPr>
          <w:rFonts w:ascii="Roboto" w:eastAsia="Roboto" w:hAnsi="Roboto"/>
          <w:b/>
          <w:bCs/>
          <w:color w:val="202124"/>
          <w:lang w:val="cy-GB"/>
        </w:rPr>
        <w:t>c</w:t>
      </w:r>
      <w:r>
        <w:rPr>
          <w:rFonts w:ascii="Roboto" w:eastAsia="Roboto" w:hAnsi="Roboto"/>
          <w:b/>
          <w:bCs/>
          <w:color w:val="202124"/>
          <w:lang w:val="cy-GB"/>
        </w:rPr>
        <w:t xml:space="preserve"> Aim King </w:t>
      </w:r>
      <w:r>
        <w:rPr>
          <w:rFonts w:ascii="Roboto" w:eastAsia="Roboto" w:hAnsi="Roboto"/>
          <w:i/>
          <w:iCs/>
          <w:color w:val="202124"/>
          <w:lang w:val="cy-GB"/>
        </w:rPr>
        <w:t>"Peripatetic Pedagogies: to Wa/onder in Realms Academic"</w:t>
      </w:r>
    </w:p>
    <w:p w14:paraId="68187BBA" w14:textId="2A3101B2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>
        <w:rPr>
          <w:rFonts w:ascii="Roboto" w:eastAsia="Roboto" w:hAnsi="Roboto"/>
          <w:color w:val="202124"/>
          <w:lang w:val="cy-GB"/>
        </w:rPr>
        <w:t>14:30 - 14:50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Non Shafto-Humphries 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"Hedges on the Spectrum:  Are Autistic people more tolerant of linguistic hedges than their Non-Autistic Peers" </w:t>
      </w:r>
    </w:p>
    <w:p w14:paraId="2665EE59" w14:textId="77777777" w:rsidR="00AA29E1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 w:cs="Segoe UI"/>
          <w:i/>
          <w:iCs/>
        </w:rPr>
      </w:pPr>
      <w:r>
        <w:rPr>
          <w:rFonts w:ascii="Roboto" w:eastAsia="Roboto" w:hAnsi="Roboto"/>
          <w:color w:val="202124"/>
          <w:lang w:val="cy-GB"/>
        </w:rPr>
        <w:t>14:50 - 15:10</w:t>
      </w:r>
      <w:r>
        <w:rPr>
          <w:rFonts w:ascii="Roboto" w:eastAsia="Roboto" w:hAnsi="Roboto"/>
          <w:color w:val="202124"/>
          <w:lang w:val="cy-GB"/>
        </w:rPr>
        <w:tab/>
      </w:r>
      <w:r>
        <w:rPr>
          <w:rFonts w:ascii="Roboto" w:eastAsia="Roboto" w:hAnsi="Roboto"/>
          <w:b/>
          <w:bCs/>
          <w:color w:val="202124"/>
          <w:lang w:val="cy-GB"/>
        </w:rPr>
        <w:t>Nur Aimi Aliah Zainurin</w:t>
      </w:r>
      <w:r>
        <w:rPr>
          <w:rFonts w:ascii="Roboto" w:eastAsia="Roboto" w:hAnsi="Roboto"/>
          <w:color w:val="202124"/>
          <w:lang w:val="cy-GB"/>
        </w:rPr>
        <w:t> </w:t>
      </w:r>
      <w:r>
        <w:rPr>
          <w:rFonts w:ascii="Roboto" w:eastAsia="Roboto" w:hAnsi="Roboto" w:cs="Segoe UI"/>
          <w:i/>
          <w:iCs/>
          <w:sz w:val="21"/>
          <w:szCs w:val="21"/>
          <w:lang w:val="cy-GB"/>
        </w:rPr>
        <w:t>"</w:t>
      </w:r>
      <w:r>
        <w:rPr>
          <w:rFonts w:ascii="Roboto" w:eastAsia="Roboto" w:hAnsi="Roboto" w:cs="Segoe UI"/>
          <w:i/>
          <w:iCs/>
          <w:lang w:val="cy-GB"/>
        </w:rPr>
        <w:t>Protein Changes to Urine Linked to Breast Cancer:  A Potential Real-Time Diagnostic Tool?"</w:t>
      </w:r>
      <w:r>
        <w:rPr>
          <w:rFonts w:ascii="Roboto" w:eastAsia="Roboto" w:hAnsi="Roboto"/>
          <w:i/>
          <w:iCs/>
          <w:color w:val="202124"/>
          <w:lang w:val="cy-GB"/>
        </w:rPr>
        <w:t xml:space="preserve"> </w:t>
      </w:r>
    </w:p>
    <w:p w14:paraId="2D0190DB" w14:textId="735F344A" w:rsidR="00747B77" w:rsidRPr="00AA29E1" w:rsidRDefault="00820291" w:rsidP="00AA29E1">
      <w:pPr>
        <w:tabs>
          <w:tab w:val="left" w:pos="1985"/>
        </w:tabs>
        <w:spacing w:line="300" w:lineRule="atLeast"/>
        <w:ind w:left="1980" w:hanging="1980"/>
        <w:rPr>
          <w:rFonts w:ascii="Roboto" w:hAnsi="Roboto"/>
        </w:rPr>
      </w:pPr>
      <w:r>
        <w:rPr>
          <w:rFonts w:ascii="Roboto" w:eastAsia="Roboto" w:hAnsi="Roboto"/>
          <w:color w:val="202124"/>
          <w:lang w:val="cy-GB"/>
        </w:rPr>
        <w:t>15:10 - 15:20</w:t>
      </w:r>
      <w:r>
        <w:rPr>
          <w:rFonts w:ascii="Roboto" w:eastAsia="Roboto" w:hAnsi="Roboto"/>
          <w:color w:val="202124"/>
          <w:lang w:val="cy-GB"/>
        </w:rPr>
        <w:tab/>
        <w:t>I gloi’r digwyddiad (</w:t>
      </w:r>
      <w:r>
        <w:rPr>
          <w:rFonts w:ascii="Roboto" w:eastAsia="Roboto" w:hAnsi="Roboto"/>
          <w:b/>
          <w:bCs/>
          <w:color w:val="202124"/>
          <w:lang w:val="cy-GB"/>
        </w:rPr>
        <w:t>Prof Reyer Zwiggelaar)</w:t>
      </w:r>
    </w:p>
    <w:sectPr w:rsidR="00747B77" w:rsidRPr="00AA29E1" w:rsidSect="00DC090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17"/>
    <w:rsid w:val="004F0A17"/>
    <w:rsid w:val="00747B77"/>
    <w:rsid w:val="007A3E1E"/>
    <w:rsid w:val="007F0618"/>
    <w:rsid w:val="00820291"/>
    <w:rsid w:val="00A32ED4"/>
    <w:rsid w:val="00AA29E1"/>
    <w:rsid w:val="00D96E60"/>
    <w:rsid w:val="00D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CADE"/>
  <w15:chartTrackingRefBased/>
  <w15:docId w15:val="{A707E727-893E-49BE-A13F-37595D9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1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Pennawd1">
    <w:name w:val="heading 1"/>
    <w:basedOn w:val="Normal"/>
    <w:link w:val="Pennawd1Nod"/>
    <w:uiPriority w:val="9"/>
    <w:qFormat/>
    <w:rsid w:val="004F0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nnawd2">
    <w:name w:val="heading 2"/>
    <w:basedOn w:val="Normal"/>
    <w:link w:val="Pennawd2Nod"/>
    <w:uiPriority w:val="9"/>
    <w:qFormat/>
    <w:rsid w:val="004F0A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4F0A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Pennawd2Nod">
    <w:name w:val="Pennawd 2 Nod"/>
    <w:basedOn w:val="FfontParagraffDdiofyn"/>
    <w:link w:val="Pennawd2"/>
    <w:uiPriority w:val="9"/>
    <w:rsid w:val="004F0A1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Cryf">
    <w:name w:val="Strong"/>
    <w:basedOn w:val="FfontParagraffDdiofyn"/>
    <w:uiPriority w:val="22"/>
    <w:qFormat/>
    <w:rsid w:val="004F0A17"/>
    <w:rPr>
      <w:b/>
      <w:bCs/>
    </w:rPr>
  </w:style>
  <w:style w:type="paragraph" w:styleId="NormalGwe">
    <w:name w:val="Normal (Web)"/>
    <w:basedOn w:val="Normal"/>
    <w:uiPriority w:val="99"/>
    <w:semiHidden/>
    <w:unhideWhenUsed/>
    <w:rsid w:val="004F0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Aberystwyth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Davies [jlb] (Staff)</dc:creator>
  <cp:lastModifiedBy>Mabli Hall [mah177] (Staff)</cp:lastModifiedBy>
  <cp:revision>3</cp:revision>
  <dcterms:created xsi:type="dcterms:W3CDTF">2024-04-11T12:14:00Z</dcterms:created>
  <dcterms:modified xsi:type="dcterms:W3CDTF">2024-04-12T10:23:00Z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1d017feb-74e8-445e-83e4-c6cbe5e34c34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2024-04-11T12:14:43Z</vt:lpwstr>
  </property>
  <property fmtid="{D5CDD505-2E9C-101B-9397-08002B2CF9AE}" pid="8" name="MSIP_Label_f2dfecbd-fc97-4e8a-a9cd-19ed496c406e_SiteId">
    <vt:lpwstr>d47b090e-3f5a-4ca0-84d0-9f89d269f175</vt:lpwstr>
  </property>
</Properties>
</file>