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FCDC" w14:textId="1F774CAE" w:rsidR="00F414C7" w:rsidRDefault="00F414C7" w:rsidP="000F770E">
      <w:pPr>
        <w:rPr>
          <w:rFonts w:cstheme="minorHAnsi"/>
          <w:b/>
          <w:bCs/>
          <w:sz w:val="32"/>
          <w:szCs w:val="32"/>
          <w:lang w:val="cy-GB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EC57100" wp14:editId="378CD2E9">
            <wp:extent cx="3581400" cy="878255"/>
            <wp:effectExtent l="0" t="0" r="0" b="0"/>
            <wp:docPr id="539483704" name="Llun 2" descr="Llun yn cynnwys testun, bedyddfaen, ffrwyth, logo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83704" name="Llun 2" descr="Llun yn cynnwys testun, bedyddfaen, ffrwyth, logo&#10;&#10;Wedi cynhyrchu’r disgrifiad yn awtomati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028" cy="88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340FE" w14:textId="6C115E4F" w:rsidR="00F52703" w:rsidRPr="006761D6" w:rsidRDefault="00904AFD" w:rsidP="000F770E">
      <w:pPr>
        <w:rPr>
          <w:rFonts w:cstheme="minorHAnsi"/>
          <w:sz w:val="24"/>
          <w:szCs w:val="24"/>
          <w:lang w:val="cy-GB"/>
        </w:rPr>
      </w:pPr>
      <w:r w:rsidRPr="00F414C7">
        <w:rPr>
          <w:rFonts w:cstheme="minorHAnsi"/>
          <w:b/>
          <w:bCs/>
          <w:sz w:val="28"/>
          <w:szCs w:val="28"/>
          <w:lang w:val="cy-GB"/>
        </w:rPr>
        <w:t>Grantiau a Chymorth Ariannol: Ffurflen Asesu Effaith</w:t>
      </w:r>
      <w:r w:rsidRPr="00F414C7">
        <w:rPr>
          <w:rFonts w:cstheme="minorHAnsi"/>
          <w:lang w:val="cy-GB"/>
        </w:rPr>
        <w:br/>
      </w:r>
      <w:r w:rsidR="00F414C7" w:rsidRPr="00F414C7">
        <w:rPr>
          <w:rFonts w:cstheme="minorHAnsi"/>
          <w:i/>
          <w:iCs/>
          <w:sz w:val="24"/>
          <w:szCs w:val="24"/>
          <w:lang w:val="cy-GB"/>
        </w:rPr>
        <w:t>Gweler Atodiad 1 a 2 (</w:t>
      </w:r>
      <w:proofErr w:type="spellStart"/>
      <w:r w:rsidR="00F414C7" w:rsidRPr="00F414C7">
        <w:rPr>
          <w:rFonts w:cstheme="minorHAnsi"/>
          <w:i/>
          <w:iCs/>
          <w:sz w:val="24"/>
          <w:szCs w:val="24"/>
          <w:lang w:val="cy-GB"/>
        </w:rPr>
        <w:t>tud</w:t>
      </w:r>
      <w:proofErr w:type="spellEnd"/>
      <w:r w:rsidR="00F414C7" w:rsidRPr="00F414C7">
        <w:rPr>
          <w:rFonts w:cstheme="minorHAnsi"/>
          <w:i/>
          <w:iCs/>
          <w:sz w:val="24"/>
          <w:szCs w:val="24"/>
          <w:lang w:val="cy-GB"/>
        </w:rPr>
        <w:t>. 2-4) i’ch cynorthwyo i gwblhau’r ffurflen</w:t>
      </w:r>
      <w:r w:rsidR="00F414C7">
        <w:rPr>
          <w:rFonts w:cstheme="minorHAnsi"/>
          <w:i/>
          <w:iCs/>
          <w:sz w:val="24"/>
          <w:szCs w:val="24"/>
          <w:lang w:val="cy-GB"/>
        </w:rPr>
        <w:t xml:space="preserve">. Anfonwch gopi o’r asesiad i </w:t>
      </w:r>
      <w:hyperlink r:id="rId9" w:history="1">
        <w:r w:rsidR="00F414C7" w:rsidRPr="00B85FA6">
          <w:rPr>
            <w:rStyle w:val="Hyperddolen"/>
            <w:rFonts w:cstheme="minorHAnsi"/>
            <w:i/>
            <w:iCs/>
            <w:sz w:val="24"/>
            <w:szCs w:val="24"/>
            <w:lang w:val="cy-GB"/>
          </w:rPr>
          <w:t>canolfangymraeg@aber.ac.uk</w:t>
        </w:r>
      </w:hyperlink>
      <w:r w:rsidR="00F414C7">
        <w:rPr>
          <w:rFonts w:cstheme="minorHAnsi"/>
          <w:i/>
          <w:iCs/>
          <w:sz w:val="24"/>
          <w:szCs w:val="24"/>
          <w:lang w:val="cy-GB"/>
        </w:rPr>
        <w:t xml:space="preserve"> </w:t>
      </w:r>
    </w:p>
    <w:tbl>
      <w:tblPr>
        <w:tblStyle w:val="GridTabl"/>
        <w:tblW w:w="5107" w:type="pct"/>
        <w:tblLook w:val="04A0" w:firstRow="1" w:lastRow="0" w:firstColumn="1" w:lastColumn="0" w:noHBand="0" w:noVBand="1"/>
      </w:tblPr>
      <w:tblGrid>
        <w:gridCol w:w="3965"/>
        <w:gridCol w:w="5244"/>
        <w:gridCol w:w="5663"/>
      </w:tblGrid>
      <w:tr w:rsidR="007247C1" w:rsidRPr="006761D6" w14:paraId="62AD1B3A" w14:textId="77777777" w:rsidTr="0054490E">
        <w:tc>
          <w:tcPr>
            <w:tcW w:w="5000" w:type="pct"/>
            <w:gridSpan w:val="3"/>
            <w:shd w:val="clear" w:color="auto" w:fill="DEEAF6" w:themeFill="accent5" w:themeFillTint="33"/>
            <w:vAlign w:val="center"/>
          </w:tcPr>
          <w:p w14:paraId="6C10FC54" w14:textId="4C7B658F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>Templed ar gyfer asesu</w:t>
            </w:r>
            <w:r w:rsidR="00733590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>’r</w:t>
            </w:r>
            <w:r w:rsidRPr="006761D6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 xml:space="preserve"> effeithiau</w:t>
            </w:r>
            <w:r w:rsidR="00733590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 xml:space="preserve"> ar y</w:t>
            </w:r>
            <w:r w:rsidRPr="006761D6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 xml:space="preserve"> Gymraeg</w:t>
            </w:r>
          </w:p>
        </w:tc>
      </w:tr>
      <w:tr w:rsidR="007247C1" w:rsidRPr="006761D6" w14:paraId="2955BC45" w14:textId="77777777" w:rsidTr="00990B28">
        <w:tc>
          <w:tcPr>
            <w:tcW w:w="1333" w:type="pct"/>
            <w:shd w:val="clear" w:color="auto" w:fill="DEEAF6" w:themeFill="accent5" w:themeFillTint="33"/>
            <w:vAlign w:val="center"/>
          </w:tcPr>
          <w:p w14:paraId="25FA6274" w14:textId="77777777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iCs/>
                <w:color w:val="000000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iCs/>
                <w:color w:val="000000"/>
                <w:sz w:val="24"/>
                <w:szCs w:val="24"/>
                <w:lang w:val="cy-GB"/>
              </w:rPr>
              <w:t>Enw'r grant neu gymorth ariannol</w:t>
            </w:r>
          </w:p>
        </w:tc>
        <w:tc>
          <w:tcPr>
            <w:tcW w:w="3667" w:type="pct"/>
            <w:gridSpan w:val="2"/>
            <w:vAlign w:val="center"/>
          </w:tcPr>
          <w:p w14:paraId="119FC294" w14:textId="77777777" w:rsidR="00F52703" w:rsidRPr="006761D6" w:rsidRDefault="00F52703" w:rsidP="006647B0">
            <w:pPr>
              <w:pStyle w:val="ParagraffRhestr"/>
              <w:ind w:left="0"/>
              <w:rPr>
                <w:rFonts w:cstheme="minorHAnsi"/>
                <w:iCs/>
                <w:color w:val="000000"/>
                <w:sz w:val="24"/>
                <w:szCs w:val="24"/>
                <w:lang w:val="cy-GB"/>
              </w:rPr>
            </w:pPr>
          </w:p>
          <w:p w14:paraId="38F8515A" w14:textId="1FAA81A2" w:rsidR="00F52703" w:rsidRPr="00160892" w:rsidRDefault="00F52703" w:rsidP="006647B0">
            <w:pPr>
              <w:pStyle w:val="ParagraffRhestr"/>
              <w:ind w:left="0"/>
              <w:rPr>
                <w:rFonts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</w:pPr>
          </w:p>
        </w:tc>
      </w:tr>
      <w:tr w:rsidR="007247C1" w:rsidRPr="006761D6" w14:paraId="03686176" w14:textId="77777777" w:rsidTr="0054490E">
        <w:tc>
          <w:tcPr>
            <w:tcW w:w="5000" w:type="pct"/>
            <w:gridSpan w:val="3"/>
            <w:shd w:val="clear" w:color="auto" w:fill="DEEAF6" w:themeFill="accent5" w:themeFillTint="33"/>
            <w:vAlign w:val="center"/>
          </w:tcPr>
          <w:p w14:paraId="5EB93D0F" w14:textId="77777777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>Rhan 1: Adnabod effeithiau ar y Gymraeg</w:t>
            </w:r>
          </w:p>
        </w:tc>
      </w:tr>
      <w:tr w:rsidR="007247C1" w:rsidRPr="006761D6" w14:paraId="7EBC2C9C" w14:textId="77777777" w:rsidTr="009631F2">
        <w:trPr>
          <w:trHeight w:val="451"/>
        </w:trPr>
        <w:tc>
          <w:tcPr>
            <w:tcW w:w="1333" w:type="pct"/>
            <w:shd w:val="clear" w:color="auto" w:fill="DEEAF6" w:themeFill="accent5" w:themeFillTint="33"/>
            <w:vAlign w:val="center"/>
          </w:tcPr>
          <w:p w14:paraId="566FACC1" w14:textId="77777777" w:rsidR="00F52703" w:rsidRPr="006761D6" w:rsidRDefault="00F52703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1763" w:type="pct"/>
            <w:shd w:val="clear" w:color="auto" w:fill="DEEAF6" w:themeFill="accent5" w:themeFillTint="33"/>
            <w:vAlign w:val="center"/>
          </w:tcPr>
          <w:p w14:paraId="15434D7F" w14:textId="77777777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>Effeithiau cadarnhaol</w:t>
            </w:r>
          </w:p>
        </w:tc>
        <w:tc>
          <w:tcPr>
            <w:tcW w:w="1904" w:type="pct"/>
            <w:shd w:val="clear" w:color="auto" w:fill="DEEAF6" w:themeFill="accent5" w:themeFillTint="33"/>
            <w:vAlign w:val="center"/>
          </w:tcPr>
          <w:p w14:paraId="5200AB65" w14:textId="77777777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>Effeithiau andwyol</w:t>
            </w:r>
          </w:p>
        </w:tc>
      </w:tr>
      <w:tr w:rsidR="007247C1" w:rsidRPr="006761D6" w14:paraId="429FEFD8" w14:textId="77777777" w:rsidTr="009631F2">
        <w:tc>
          <w:tcPr>
            <w:tcW w:w="1333" w:type="pct"/>
            <w:shd w:val="clear" w:color="auto" w:fill="DEEAF6" w:themeFill="accent5" w:themeFillTint="33"/>
            <w:vAlign w:val="center"/>
          </w:tcPr>
          <w:p w14:paraId="14086498" w14:textId="77777777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sz w:val="24"/>
                <w:szCs w:val="24"/>
                <w:lang w:val="cy-GB"/>
              </w:rPr>
              <w:t xml:space="preserve">Beth fyddai effeithiau dyfarnu'r grant neu gymorth ariannol ar gyfleoedd i ddefnyddio a hyrwyddo'r Gymraeg? </w:t>
            </w:r>
          </w:p>
        </w:tc>
        <w:tc>
          <w:tcPr>
            <w:tcW w:w="1763" w:type="pct"/>
            <w:vAlign w:val="center"/>
          </w:tcPr>
          <w:p w14:paraId="15D588FD" w14:textId="77777777" w:rsidR="00F52703" w:rsidRPr="006761D6" w:rsidRDefault="00F52703" w:rsidP="00F414C7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1904" w:type="pct"/>
            <w:vAlign w:val="center"/>
          </w:tcPr>
          <w:p w14:paraId="3BF50A7B" w14:textId="6B3BF599" w:rsidR="00F52703" w:rsidRPr="006761D6" w:rsidRDefault="00F52703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9631F2" w:rsidRPr="006761D6" w14:paraId="569A6B4B" w14:textId="77777777" w:rsidTr="009631F2">
        <w:tc>
          <w:tcPr>
            <w:tcW w:w="1333" w:type="pct"/>
            <w:shd w:val="clear" w:color="auto" w:fill="DEEAF6" w:themeFill="accent5" w:themeFillTint="33"/>
            <w:vAlign w:val="center"/>
          </w:tcPr>
          <w:p w14:paraId="0CC0FF2C" w14:textId="77777777" w:rsidR="009631F2" w:rsidRPr="006761D6" w:rsidRDefault="009631F2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sz w:val="24"/>
                <w:szCs w:val="24"/>
                <w:lang w:val="cy-GB"/>
              </w:rPr>
              <w:t xml:space="preserve">Beth fyddai effeithiau dyfarnu'r grant neu gymorth ariannol ar beidio â thrin y Gymraeg yn llai ffafriol na'r Saesneg? </w:t>
            </w:r>
            <w:r w:rsidRPr="006761D6">
              <w:rPr>
                <w:rFonts w:eastAsia="Calibri" w:cstheme="minorHAnsi"/>
                <w:sz w:val="24"/>
                <w:szCs w:val="24"/>
                <w:lang w:val="cy-GB"/>
              </w:rPr>
              <w:br/>
            </w:r>
          </w:p>
        </w:tc>
        <w:tc>
          <w:tcPr>
            <w:tcW w:w="3667" w:type="pct"/>
            <w:gridSpan w:val="2"/>
            <w:vAlign w:val="center"/>
          </w:tcPr>
          <w:p w14:paraId="1121BE9E" w14:textId="7649CEF0" w:rsidR="009631F2" w:rsidRPr="006761D6" w:rsidRDefault="009631F2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5E5D1A4C" w14:textId="77777777" w:rsidTr="0054490E">
        <w:tc>
          <w:tcPr>
            <w:tcW w:w="5000" w:type="pct"/>
            <w:gridSpan w:val="3"/>
            <w:shd w:val="clear" w:color="auto" w:fill="DEEAF6" w:themeFill="accent5" w:themeFillTint="33"/>
            <w:vAlign w:val="center"/>
          </w:tcPr>
          <w:p w14:paraId="7D13096A" w14:textId="77777777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>Rhan 2: Nodi gwybodaeth ychwanegol</w:t>
            </w:r>
          </w:p>
        </w:tc>
      </w:tr>
      <w:tr w:rsidR="007247C1" w:rsidRPr="006761D6" w14:paraId="2D3B6D5F" w14:textId="77777777" w:rsidTr="009631F2">
        <w:tc>
          <w:tcPr>
            <w:tcW w:w="1333" w:type="pct"/>
            <w:shd w:val="clear" w:color="auto" w:fill="DEEAF6" w:themeFill="accent5" w:themeFillTint="33"/>
          </w:tcPr>
          <w:p w14:paraId="34C6B9F0" w14:textId="77777777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iCs/>
                <w:color w:val="000000"/>
                <w:sz w:val="24"/>
                <w:szCs w:val="24"/>
                <w:lang w:val="cy-GB"/>
              </w:rPr>
              <w:t>A oes angen gwybodaeth ychwanegol i helpu gyda'r penderfyniad?</w:t>
            </w:r>
          </w:p>
        </w:tc>
        <w:tc>
          <w:tcPr>
            <w:tcW w:w="1763" w:type="pct"/>
          </w:tcPr>
          <w:p w14:paraId="64A55D3B" w14:textId="77777777" w:rsidR="00F52703" w:rsidRPr="006761D6" w:rsidRDefault="00F52703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1904" w:type="pct"/>
          </w:tcPr>
          <w:p w14:paraId="36F6983F" w14:textId="0894BDCF" w:rsidR="00F52703" w:rsidRPr="006761D6" w:rsidRDefault="00F52703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2F73A013" w14:textId="77777777" w:rsidTr="0054490E">
        <w:tc>
          <w:tcPr>
            <w:tcW w:w="5000" w:type="pct"/>
            <w:gridSpan w:val="3"/>
            <w:shd w:val="clear" w:color="auto" w:fill="DEEAF6" w:themeFill="accent5" w:themeFillTint="33"/>
            <w:vAlign w:val="center"/>
          </w:tcPr>
          <w:p w14:paraId="5BDFB019" w14:textId="04FFD803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 xml:space="preserve">Rhan </w:t>
            </w:r>
            <w:r w:rsidR="00F414C7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>3</w:t>
            </w:r>
            <w:r w:rsidRPr="006761D6">
              <w:rPr>
                <w:rFonts w:eastAsia="Calibri" w:cstheme="minorHAnsi"/>
                <w:b/>
                <w:bCs/>
                <w:iCs/>
                <w:color w:val="000000"/>
                <w:sz w:val="24"/>
                <w:szCs w:val="24"/>
                <w:lang w:val="cy-GB"/>
              </w:rPr>
              <w:t>: Gwneud a gweithredu'r penderfyniad</w:t>
            </w:r>
          </w:p>
        </w:tc>
      </w:tr>
      <w:tr w:rsidR="007247C1" w:rsidRPr="006761D6" w14:paraId="2E76F353" w14:textId="77777777" w:rsidTr="00990B28">
        <w:tc>
          <w:tcPr>
            <w:tcW w:w="1333" w:type="pct"/>
            <w:shd w:val="clear" w:color="auto" w:fill="DEEAF6" w:themeFill="accent5" w:themeFillTint="33"/>
            <w:vAlign w:val="center"/>
          </w:tcPr>
          <w:p w14:paraId="01D0CF73" w14:textId="77777777" w:rsidR="00104DB3" w:rsidRPr="006761D6" w:rsidRDefault="00077AD9" w:rsidP="006647B0">
            <w:pPr>
              <w:rPr>
                <w:rFonts w:cstheme="minorHAnsi"/>
                <w:iCs/>
                <w:color w:val="000000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iCs/>
                <w:color w:val="000000"/>
                <w:sz w:val="24"/>
                <w:szCs w:val="24"/>
                <w:lang w:val="cy-GB"/>
              </w:rPr>
              <w:t xml:space="preserve">Sut y gellid addasu'r penderfyniad i gynyddu effeithiau positif ar y Gymraeg? </w:t>
            </w:r>
          </w:p>
        </w:tc>
        <w:tc>
          <w:tcPr>
            <w:tcW w:w="3667" w:type="pct"/>
            <w:gridSpan w:val="2"/>
            <w:vAlign w:val="center"/>
          </w:tcPr>
          <w:p w14:paraId="072841F4" w14:textId="77777777" w:rsidR="00104DB3" w:rsidRPr="006761D6" w:rsidRDefault="00104DB3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7D9FC9B4" w14:textId="77777777" w:rsidTr="00990B28">
        <w:tc>
          <w:tcPr>
            <w:tcW w:w="1333" w:type="pct"/>
            <w:shd w:val="clear" w:color="auto" w:fill="DEEAF6" w:themeFill="accent5" w:themeFillTint="33"/>
            <w:vAlign w:val="center"/>
          </w:tcPr>
          <w:p w14:paraId="24618E25" w14:textId="77777777" w:rsidR="00104DB3" w:rsidRPr="006761D6" w:rsidRDefault="00077AD9" w:rsidP="006647B0">
            <w:pPr>
              <w:rPr>
                <w:rFonts w:cstheme="minorHAnsi"/>
                <w:iCs/>
                <w:color w:val="000000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iCs/>
                <w:color w:val="000000"/>
                <w:sz w:val="24"/>
                <w:szCs w:val="24"/>
                <w:lang w:val="cy-GB"/>
              </w:rPr>
              <w:t xml:space="preserve">Sut y gellid addasu'r penderfyniad i leihau effeithiau negyddol ar y Gymraeg? </w:t>
            </w:r>
          </w:p>
        </w:tc>
        <w:tc>
          <w:tcPr>
            <w:tcW w:w="3667" w:type="pct"/>
            <w:gridSpan w:val="2"/>
            <w:vAlign w:val="center"/>
          </w:tcPr>
          <w:p w14:paraId="0831E80C" w14:textId="77777777" w:rsidR="00104DB3" w:rsidRPr="006761D6" w:rsidRDefault="00104DB3" w:rsidP="006647B0">
            <w:pPr>
              <w:pStyle w:val="ParagraffRhestr"/>
              <w:ind w:left="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2E4407CC" w14:textId="77777777" w:rsidTr="00990B28">
        <w:trPr>
          <w:trHeight w:val="1205"/>
        </w:trPr>
        <w:tc>
          <w:tcPr>
            <w:tcW w:w="1333" w:type="pct"/>
            <w:shd w:val="clear" w:color="auto" w:fill="DEEAF6" w:themeFill="accent5" w:themeFillTint="33"/>
            <w:vAlign w:val="center"/>
          </w:tcPr>
          <w:p w14:paraId="760A0B2E" w14:textId="77777777" w:rsidR="00104DB3" w:rsidRPr="006761D6" w:rsidRDefault="00077AD9" w:rsidP="0054490E">
            <w:pPr>
              <w:rPr>
                <w:rFonts w:cstheme="minorHAnsi"/>
                <w:iCs/>
                <w:color w:val="000000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iCs/>
                <w:color w:val="000000"/>
                <w:sz w:val="24"/>
                <w:szCs w:val="24"/>
                <w:lang w:val="cy-GB"/>
              </w:rPr>
              <w:lastRenderedPageBreak/>
              <w:br/>
              <w:t xml:space="preserve">Rhestrwch unrhyw gamau a gymerwyd gan Brifysgol Aberystwyth (cynllun cyfan) neu delerau ac amodau sydd wedi ei gynnwys ar gyfer yr ymgeisydd (asesiad grant unigol) </w:t>
            </w:r>
            <w:r w:rsidRPr="006761D6">
              <w:rPr>
                <w:rFonts w:eastAsia="Calibri" w:cstheme="minorHAnsi"/>
                <w:iCs/>
                <w:color w:val="000000"/>
                <w:sz w:val="24"/>
                <w:szCs w:val="24"/>
                <w:lang w:val="cy-GB"/>
              </w:rPr>
              <w:br/>
            </w:r>
          </w:p>
        </w:tc>
        <w:tc>
          <w:tcPr>
            <w:tcW w:w="3667" w:type="pct"/>
            <w:gridSpan w:val="2"/>
            <w:vAlign w:val="center"/>
          </w:tcPr>
          <w:p w14:paraId="7A5BC93C" w14:textId="0EFF72DC" w:rsidR="009631F2" w:rsidRPr="00F414C7" w:rsidRDefault="009631F2" w:rsidP="00F414C7">
            <w:pPr>
              <w:rPr>
                <w:sz w:val="24"/>
                <w:szCs w:val="24"/>
                <w:lang w:val="cy-GB"/>
              </w:rPr>
            </w:pPr>
          </w:p>
        </w:tc>
      </w:tr>
      <w:tr w:rsidR="007247C1" w:rsidRPr="006761D6" w14:paraId="2E0F40C0" w14:textId="77777777" w:rsidTr="0054490E">
        <w:tc>
          <w:tcPr>
            <w:tcW w:w="5000" w:type="pct"/>
            <w:gridSpan w:val="3"/>
            <w:shd w:val="clear" w:color="auto" w:fill="DEEAF6" w:themeFill="accent5" w:themeFillTint="33"/>
            <w:vAlign w:val="center"/>
          </w:tcPr>
          <w:p w14:paraId="02EBE079" w14:textId="77777777" w:rsidR="00F52703" w:rsidRPr="006761D6" w:rsidRDefault="00077AD9" w:rsidP="006647B0">
            <w:pPr>
              <w:pStyle w:val="ParagraffRhestr"/>
              <w:ind w:left="0"/>
              <w:rPr>
                <w:rFonts w:cstheme="minorHAnsi"/>
                <w:i/>
                <w:color w:val="000000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i/>
                <w:iCs/>
                <w:color w:val="000000"/>
                <w:sz w:val="24"/>
                <w:szCs w:val="24"/>
                <w:lang w:val="cy-GB"/>
              </w:rPr>
              <w:t xml:space="preserve">Rhaid i unrhyw amodau a’u cofnodir yn y ffurflen hon gael eu cofnodi hefyd yn nhelerau ac amodau’r grant/cymorth ariannol a rhaid i’r ymgeisydd fod yn ymwybodol ohonynt. </w:t>
            </w:r>
            <w:r w:rsidRPr="006761D6">
              <w:rPr>
                <w:rFonts w:eastAsia="Calibri" w:cstheme="minorHAnsi"/>
                <w:i/>
                <w:iCs/>
                <w:color w:val="000000"/>
                <w:sz w:val="24"/>
                <w:szCs w:val="24"/>
                <w:lang w:val="cy-GB"/>
              </w:rPr>
              <w:br/>
            </w:r>
          </w:p>
        </w:tc>
      </w:tr>
    </w:tbl>
    <w:p w14:paraId="522AC5AF" w14:textId="6AAD215B" w:rsidR="005539F6" w:rsidRPr="00F414C7" w:rsidRDefault="00011875" w:rsidP="000F770E">
      <w:pPr>
        <w:rPr>
          <w:rFonts w:eastAsia="Calibri" w:cstheme="minorHAnsi"/>
          <w:b/>
          <w:bCs/>
          <w:sz w:val="28"/>
          <w:szCs w:val="28"/>
          <w:u w:val="single"/>
          <w:lang w:val="cy-GB"/>
        </w:rPr>
      </w:pPr>
      <w:bookmarkStart w:id="0" w:name="Atodiad_3_Rhestr_Wirio"/>
      <w:r>
        <w:rPr>
          <w:rFonts w:eastAsia="Calibri" w:cstheme="minorHAnsi"/>
          <w:b/>
          <w:bCs/>
          <w:sz w:val="24"/>
          <w:szCs w:val="24"/>
          <w:lang w:val="cy-GB"/>
        </w:rPr>
        <w:br/>
      </w:r>
      <w:bookmarkEnd w:id="0"/>
      <w:r w:rsidR="00F414C7">
        <w:rPr>
          <w:rFonts w:eastAsia="Calibri" w:cstheme="minorHAnsi"/>
          <w:b/>
          <w:bCs/>
          <w:sz w:val="28"/>
          <w:szCs w:val="28"/>
          <w:u w:val="single"/>
          <w:lang w:val="cy-GB"/>
        </w:rPr>
        <w:t>Atodiad 1</w:t>
      </w:r>
      <w:r w:rsidR="00F414C7">
        <w:rPr>
          <w:rFonts w:eastAsia="Calibri" w:cstheme="minorHAnsi"/>
          <w:b/>
          <w:bCs/>
          <w:sz w:val="28"/>
          <w:szCs w:val="28"/>
          <w:u w:val="single"/>
          <w:lang w:val="cy-GB"/>
        </w:rPr>
        <w:br/>
      </w:r>
      <w:r w:rsidR="00077AD9" w:rsidRPr="00F414C7">
        <w:rPr>
          <w:rFonts w:eastAsia="Calibri" w:cstheme="minorHAnsi"/>
          <w:sz w:val="24"/>
          <w:szCs w:val="24"/>
          <w:lang w:val="cy-GB"/>
        </w:rPr>
        <w:t>Rhestr wirio Safonau'r Gymraeg ar gyfer grantiau / cymorth ariannol.</w:t>
      </w:r>
      <w:r w:rsidR="00077AD9" w:rsidRPr="00F414C7">
        <w:rPr>
          <w:rFonts w:eastAsia="Calibri" w:cstheme="minorHAnsi"/>
          <w:b/>
          <w:bCs/>
          <w:sz w:val="24"/>
          <w:szCs w:val="24"/>
          <w:u w:val="single"/>
          <w:lang w:val="cy-GB"/>
        </w:rPr>
        <w:t xml:space="preserve"> </w:t>
      </w:r>
    </w:p>
    <w:tbl>
      <w:tblPr>
        <w:tblStyle w:val="GridTabl"/>
        <w:tblW w:w="5000" w:type="pct"/>
        <w:tblLook w:val="04A0" w:firstRow="1" w:lastRow="0" w:firstColumn="1" w:lastColumn="0" w:noHBand="0" w:noVBand="1"/>
      </w:tblPr>
      <w:tblGrid>
        <w:gridCol w:w="12600"/>
        <w:gridCol w:w="1960"/>
      </w:tblGrid>
      <w:tr w:rsidR="007247C1" w:rsidRPr="006761D6" w14:paraId="49840DB1" w14:textId="77777777" w:rsidTr="0054490E">
        <w:tc>
          <w:tcPr>
            <w:tcW w:w="4327" w:type="pct"/>
            <w:shd w:val="clear" w:color="auto" w:fill="BDD6EE" w:themeFill="accent5" w:themeFillTint="66"/>
          </w:tcPr>
          <w:p w14:paraId="4DEE9C78" w14:textId="77777777" w:rsidR="005539F6" w:rsidRPr="006761D6" w:rsidRDefault="00077AD9" w:rsidP="006647B0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673" w:type="pct"/>
            <w:shd w:val="clear" w:color="auto" w:fill="BDD6EE" w:themeFill="accent5" w:themeFillTint="66"/>
          </w:tcPr>
          <w:p w14:paraId="55F595E3" w14:textId="0BD9FE36" w:rsidR="005539F6" w:rsidRPr="006761D6" w:rsidRDefault="00077AD9" w:rsidP="006647B0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b/>
                <w:bCs/>
                <w:sz w:val="24"/>
                <w:szCs w:val="24"/>
                <w:lang w:val="cy-GB"/>
              </w:rPr>
              <w:t>Wedi ei Weithredu</w:t>
            </w:r>
            <w:r w:rsidR="00B43623" w:rsidRPr="006761D6">
              <w:rPr>
                <w:rFonts w:eastAsia="Calibri" w:cstheme="minorHAnsi"/>
                <w:b/>
                <w:bCs/>
                <w:sz w:val="24"/>
                <w:szCs w:val="24"/>
                <w:lang w:val="cy-GB"/>
              </w:rPr>
              <w:br/>
            </w:r>
            <w:r w:rsidR="00B43623" w:rsidRPr="006761D6">
              <w:rPr>
                <w:rFonts w:cstheme="minorHAnsi"/>
                <w:b/>
                <w:bCs/>
                <w:sz w:val="24"/>
                <w:szCs w:val="24"/>
                <w:lang w:val="cy-GB"/>
              </w:rPr>
              <w:sym w:font="Wingdings" w:char="F0FC"/>
            </w:r>
            <w:r w:rsidR="00B43623" w:rsidRPr="006761D6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  </w:t>
            </w:r>
            <w:r w:rsidR="00160892" w:rsidRPr="006761D6">
              <w:rPr>
                <w:rFonts w:cstheme="minorHAnsi"/>
                <w:b/>
                <w:bCs/>
                <w:sz w:val="24"/>
                <w:szCs w:val="24"/>
                <w:lang w:val="cy-GB"/>
              </w:rPr>
              <w:t>×</w:t>
            </w:r>
          </w:p>
        </w:tc>
      </w:tr>
      <w:tr w:rsidR="007247C1" w:rsidRPr="006761D6" w14:paraId="73BC4F0D" w14:textId="77777777" w:rsidTr="0054490E">
        <w:tc>
          <w:tcPr>
            <w:tcW w:w="4327" w:type="pct"/>
          </w:tcPr>
          <w:p w14:paraId="6A0E0C2D" w14:textId="77777777" w:rsidR="005539F6" w:rsidRPr="006761D6" w:rsidRDefault="00077AD9" w:rsidP="006647B0">
            <w:pPr>
              <w:pStyle w:val="NormalGwe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6761D6">
              <w:rPr>
                <w:rFonts w:asciiTheme="minorHAnsi" w:eastAsia="Calibri" w:hAnsiTheme="minorHAnsi" w:cstheme="minorHAnsi"/>
              </w:rPr>
              <w:t>Cyhoeddwyd yr holl ddeunyddiau sy'n ymwneud â'r grant neu gymorth ariannol yn Gymraeg ar yr un pryd (dogfennau cyfarwyddyd, telerau ac amodau, hysbysebion, gwybodaeth, ffurflen gais)</w:t>
            </w:r>
            <w:r w:rsidRPr="006761D6">
              <w:rPr>
                <w:rFonts w:asciiTheme="minorHAnsi" w:eastAsia="Calibri" w:hAnsiTheme="minorHAnsi" w:cstheme="minorHAnsi"/>
              </w:rPr>
              <w:br/>
            </w:r>
          </w:p>
        </w:tc>
        <w:tc>
          <w:tcPr>
            <w:tcW w:w="673" w:type="pct"/>
          </w:tcPr>
          <w:p w14:paraId="37F60220" w14:textId="0EE58930" w:rsidR="005539F6" w:rsidRPr="006761D6" w:rsidRDefault="005539F6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343F5464" w14:textId="77777777" w:rsidTr="0054490E">
        <w:tc>
          <w:tcPr>
            <w:tcW w:w="4327" w:type="pct"/>
          </w:tcPr>
          <w:p w14:paraId="1A31A63A" w14:textId="77777777" w:rsidR="005539F6" w:rsidRPr="006761D6" w:rsidRDefault="00077AD9" w:rsidP="006647B0">
            <w:pPr>
              <w:pStyle w:val="NormalGwe"/>
              <w:rPr>
                <w:rFonts w:asciiTheme="minorHAnsi" w:hAnsiTheme="minorHAnsi" w:cstheme="minorHAnsi"/>
              </w:rPr>
            </w:pPr>
            <w:r w:rsidRPr="006761D6">
              <w:rPr>
                <w:rFonts w:asciiTheme="minorHAnsi" w:eastAsia="Calibri" w:hAnsiTheme="minorHAnsi" w:cstheme="minorHAnsi"/>
              </w:rPr>
              <w:t xml:space="preserve">Mae'r ffurflen gais (os yw'n berthnasol) ar gael yn Gymraeg, ac mae gan yr adran brosesau ar waith i sicrhau bod ceisiadau a dderbynnir yn Gymraeg yn cael eu trin yn gyfartal. </w:t>
            </w:r>
          </w:p>
        </w:tc>
        <w:tc>
          <w:tcPr>
            <w:tcW w:w="673" w:type="pct"/>
          </w:tcPr>
          <w:p w14:paraId="7DC2C653" w14:textId="16CCA3D9" w:rsidR="005539F6" w:rsidRPr="006761D6" w:rsidRDefault="005539F6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0C095458" w14:textId="77777777" w:rsidTr="0054490E">
        <w:trPr>
          <w:trHeight w:val="77"/>
        </w:trPr>
        <w:tc>
          <w:tcPr>
            <w:tcW w:w="4327" w:type="pct"/>
          </w:tcPr>
          <w:p w14:paraId="7C954C14" w14:textId="63764FF1" w:rsidR="005539F6" w:rsidRPr="006761D6" w:rsidRDefault="00077AD9" w:rsidP="006647B0">
            <w:pPr>
              <w:pStyle w:val="NormalGwe"/>
              <w:rPr>
                <w:rFonts w:asciiTheme="minorHAnsi" w:hAnsiTheme="minorHAnsi" w:cstheme="minorHAnsi"/>
              </w:rPr>
            </w:pPr>
            <w:r w:rsidRPr="006761D6">
              <w:rPr>
                <w:rFonts w:asciiTheme="minorHAnsi" w:eastAsia="Calibri" w:hAnsiTheme="minorHAnsi" w:cstheme="minorHAnsi"/>
              </w:rPr>
              <w:t>Mae'r ffurflen gais yn cynnwys cwestiwn ynghylch dewis iaith (gweler</w:t>
            </w:r>
            <w:r w:rsidR="00B43623" w:rsidRPr="006761D6">
              <w:rPr>
                <w:rFonts w:asciiTheme="minorHAnsi" w:eastAsia="Calibri" w:hAnsiTheme="minorHAnsi" w:cstheme="minorHAnsi"/>
              </w:rPr>
              <w:t xml:space="preserve"> tudalen 3</w:t>
            </w:r>
            <w:r w:rsidRPr="006761D6">
              <w:rPr>
                <w:rFonts w:asciiTheme="minorHAnsi" w:eastAsia="Calibri" w:hAnsiTheme="minorHAnsi" w:cstheme="minorHAnsi"/>
              </w:rPr>
              <w:t>) gan gynnwys dewis iaith mewn cyfweliadau (os yw'n berthnasol)</w:t>
            </w:r>
          </w:p>
        </w:tc>
        <w:tc>
          <w:tcPr>
            <w:tcW w:w="673" w:type="pct"/>
          </w:tcPr>
          <w:p w14:paraId="06948D9C" w14:textId="43B67228" w:rsidR="005539F6" w:rsidRPr="006761D6" w:rsidRDefault="005539F6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76075824" w14:textId="77777777" w:rsidTr="0054490E">
        <w:tc>
          <w:tcPr>
            <w:tcW w:w="4327" w:type="pct"/>
          </w:tcPr>
          <w:p w14:paraId="5CF5700F" w14:textId="77777777" w:rsidR="005539F6" w:rsidRPr="006761D6" w:rsidRDefault="00077AD9" w:rsidP="006647B0">
            <w:pPr>
              <w:rPr>
                <w:rFonts w:cstheme="minorHAnsi"/>
                <w:i/>
                <w:iCs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sz w:val="24"/>
                <w:szCs w:val="24"/>
                <w:lang w:val="cy-GB"/>
              </w:rPr>
              <w:t xml:space="preserve">Mae'r frawddeg ganlynol wedi'i chynnwys yn y ffurflen gais Saesneg (lle mae ar wahân i'r fersiwn Gymraeg). </w:t>
            </w:r>
            <w:r w:rsidRPr="006761D6">
              <w:rPr>
                <w:rFonts w:eastAsia="Calibri" w:cstheme="minorHAnsi"/>
                <w:sz w:val="24"/>
                <w:szCs w:val="24"/>
                <w:lang w:val="cy-GB"/>
              </w:rPr>
              <w:br/>
            </w:r>
            <w:r w:rsidRPr="006761D6">
              <w:rPr>
                <w:rFonts w:eastAsia="Calibri" w:cstheme="minorHAnsi"/>
                <w:sz w:val="24"/>
                <w:szCs w:val="24"/>
                <w:lang w:val="cy-GB"/>
              </w:rPr>
              <w:br/>
            </w:r>
            <w:r w:rsidRPr="006761D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cy-GB"/>
              </w:rPr>
              <w:t>Mae'r ffurflen hon ar gael yn Gymraeg</w:t>
            </w:r>
          </w:p>
          <w:p w14:paraId="4ED8E336" w14:textId="77777777" w:rsidR="005539F6" w:rsidRPr="006761D6" w:rsidRDefault="00077AD9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  <w:proofErr w:type="spellStart"/>
            <w:r w:rsidRPr="006761D6">
              <w:rPr>
                <w:rFonts w:eastAsia="Calibri" w:cstheme="minorHAnsi"/>
                <w:i/>
                <w:iCs/>
                <w:sz w:val="24"/>
                <w:szCs w:val="24"/>
                <w:lang w:val="cy-GB"/>
              </w:rPr>
              <w:t>This</w:t>
            </w:r>
            <w:proofErr w:type="spellEnd"/>
            <w:r w:rsidRPr="006761D6">
              <w:rPr>
                <w:rFonts w:eastAsia="Calibri" w:cstheme="minorHAnsi"/>
                <w:i/>
                <w:i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761D6">
              <w:rPr>
                <w:rFonts w:eastAsia="Calibri" w:cstheme="minorHAnsi"/>
                <w:i/>
                <w:iCs/>
                <w:sz w:val="24"/>
                <w:szCs w:val="24"/>
                <w:lang w:val="cy-GB"/>
              </w:rPr>
              <w:t>document</w:t>
            </w:r>
            <w:proofErr w:type="spellEnd"/>
            <w:r w:rsidRPr="006761D6">
              <w:rPr>
                <w:rFonts w:eastAsia="Calibri" w:cstheme="minorHAnsi"/>
                <w:i/>
                <w:iCs/>
                <w:sz w:val="24"/>
                <w:szCs w:val="24"/>
                <w:lang w:val="cy-GB"/>
              </w:rPr>
              <w:t xml:space="preserve"> is </w:t>
            </w:r>
            <w:proofErr w:type="spellStart"/>
            <w:r w:rsidRPr="006761D6">
              <w:rPr>
                <w:rFonts w:eastAsia="Calibri" w:cstheme="minorHAnsi"/>
                <w:i/>
                <w:iCs/>
                <w:sz w:val="24"/>
                <w:szCs w:val="24"/>
                <w:lang w:val="cy-GB"/>
              </w:rPr>
              <w:t>available</w:t>
            </w:r>
            <w:proofErr w:type="spellEnd"/>
            <w:r w:rsidRPr="006761D6">
              <w:rPr>
                <w:rFonts w:eastAsia="Calibri" w:cstheme="minorHAnsi"/>
                <w:i/>
                <w:i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761D6">
              <w:rPr>
                <w:rFonts w:eastAsia="Calibri" w:cstheme="minorHAnsi"/>
                <w:i/>
                <w:iCs/>
                <w:sz w:val="24"/>
                <w:szCs w:val="24"/>
                <w:lang w:val="cy-GB"/>
              </w:rPr>
              <w:t>in</w:t>
            </w:r>
            <w:proofErr w:type="spellEnd"/>
            <w:r w:rsidRPr="006761D6">
              <w:rPr>
                <w:rFonts w:eastAsia="Calibri" w:cstheme="minorHAnsi"/>
                <w:i/>
                <w:iCs/>
                <w:sz w:val="24"/>
                <w:szCs w:val="24"/>
                <w:lang w:val="cy-GB"/>
              </w:rPr>
              <w:t xml:space="preserve"> Welsh</w:t>
            </w:r>
          </w:p>
        </w:tc>
        <w:tc>
          <w:tcPr>
            <w:tcW w:w="673" w:type="pct"/>
          </w:tcPr>
          <w:p w14:paraId="719180CE" w14:textId="49463675" w:rsidR="005539F6" w:rsidRPr="006761D6" w:rsidRDefault="005539F6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72AC5DE6" w14:textId="77777777" w:rsidTr="0054490E">
        <w:tc>
          <w:tcPr>
            <w:tcW w:w="4327" w:type="pct"/>
          </w:tcPr>
          <w:p w14:paraId="12CD6048" w14:textId="01AA64D4" w:rsidR="005539F6" w:rsidRPr="006761D6" w:rsidRDefault="00077AD9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sz w:val="24"/>
                <w:szCs w:val="24"/>
                <w:lang w:val="cy-GB"/>
              </w:rPr>
              <w:t>Mae'r ffurflen gais (os yw'n berthnasol) yn cynnwys datganiad rhagweithiol ynghylch y Gymraeg (gweler</w:t>
            </w:r>
            <w:r w:rsidR="00B43623" w:rsidRPr="006761D6">
              <w:rPr>
                <w:rFonts w:eastAsia="Calibri" w:cstheme="minorHAnsi"/>
                <w:sz w:val="24"/>
                <w:szCs w:val="24"/>
                <w:lang w:val="cy-GB"/>
              </w:rPr>
              <w:t xml:space="preserve"> tudalen 3</w:t>
            </w:r>
            <w:r w:rsidRPr="006761D6">
              <w:rPr>
                <w:rFonts w:eastAsia="Calibri" w:cstheme="minorHAnsi"/>
                <w:sz w:val="24"/>
                <w:szCs w:val="24"/>
                <w:lang w:val="cy-GB"/>
              </w:rPr>
              <w:t>)</w:t>
            </w:r>
          </w:p>
        </w:tc>
        <w:tc>
          <w:tcPr>
            <w:tcW w:w="673" w:type="pct"/>
          </w:tcPr>
          <w:p w14:paraId="6BF35FBA" w14:textId="25A3FCC0" w:rsidR="005539F6" w:rsidRPr="006761D6" w:rsidRDefault="005539F6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78172FF0" w14:textId="77777777" w:rsidTr="0054490E">
        <w:trPr>
          <w:trHeight w:val="1601"/>
        </w:trPr>
        <w:tc>
          <w:tcPr>
            <w:tcW w:w="4327" w:type="pct"/>
          </w:tcPr>
          <w:p w14:paraId="599B4028" w14:textId="411F5F36" w:rsidR="005539F6" w:rsidRPr="006761D6" w:rsidRDefault="00F95428" w:rsidP="006647B0">
            <w:pPr>
              <w:pStyle w:val="NormalGwe"/>
              <w:rPr>
                <w:rFonts w:asciiTheme="minorHAnsi" w:hAnsiTheme="minorHAnsi" w:cstheme="minorHAnsi"/>
              </w:rPr>
            </w:pPr>
            <w:r w:rsidRPr="006761D6">
              <w:rPr>
                <w:rFonts w:asciiTheme="minorHAnsi" w:hAnsiTheme="minorHAnsi" w:cstheme="minorHAnsi"/>
              </w:rPr>
              <w:lastRenderedPageBreak/>
              <w:t>Mae asesiad wedi'i gwblhau ar gyfer y grant neu'r cynllun grant sy'n nodi</w:t>
            </w:r>
            <w:r w:rsidRPr="006761D6">
              <w:rPr>
                <w:rFonts w:asciiTheme="minorHAnsi" w:hAnsiTheme="minorHAnsi" w:cstheme="minorHAnsi"/>
              </w:rPr>
              <w:br/>
              <w:t>(a) unrhyw effaith ar y Gymraeg (cadarnhaol, negyddol neu'r ddau)</w:t>
            </w:r>
            <w:r w:rsidRPr="006761D6">
              <w:rPr>
                <w:rFonts w:asciiTheme="minorHAnsi" w:hAnsiTheme="minorHAnsi" w:cstheme="minorHAnsi"/>
              </w:rPr>
              <w:br/>
              <w:t xml:space="preserve">(b) a ellir diwygio'r penderfyniadau (e.e. drwy amodau) i gynyddu'r effaith gadarnhaol ar y Gymraeg neu i leihau unrhyw effaith andwyol bosibl ar y Gymraeg. </w:t>
            </w:r>
            <w:r w:rsidRPr="006761D6">
              <w:rPr>
                <w:rFonts w:asciiTheme="minorHAnsi" w:hAnsiTheme="minorHAnsi" w:cstheme="minorHAnsi"/>
              </w:rPr>
              <w:br/>
            </w:r>
            <w:r w:rsidRPr="006761D6">
              <w:rPr>
                <w:rFonts w:asciiTheme="minorHAnsi" w:hAnsiTheme="minorHAnsi" w:cstheme="minorHAnsi"/>
              </w:rPr>
              <w:br/>
              <w:t xml:space="preserve">Dylid cyflwyno cofnod o'r asesiad i Ganolfan Gwasanaethau’r Gymraeg </w:t>
            </w:r>
            <w:r w:rsidRPr="006761D6">
              <w:rPr>
                <w:rFonts w:asciiTheme="minorHAnsi" w:hAnsiTheme="minorHAnsi" w:cstheme="minorHAnsi"/>
                <w:color w:val="0563C1"/>
                <w:u w:val="single"/>
              </w:rPr>
              <w:t>canolfangymraeg@aber.ac.uk</w:t>
            </w:r>
          </w:p>
        </w:tc>
        <w:tc>
          <w:tcPr>
            <w:tcW w:w="673" w:type="pct"/>
          </w:tcPr>
          <w:p w14:paraId="33F92542" w14:textId="1F2407DA" w:rsidR="005539F6" w:rsidRPr="006761D6" w:rsidRDefault="005539F6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247C1" w:rsidRPr="006761D6" w14:paraId="2B6AA6C1" w14:textId="77777777" w:rsidTr="0054490E">
        <w:tc>
          <w:tcPr>
            <w:tcW w:w="4327" w:type="pct"/>
          </w:tcPr>
          <w:p w14:paraId="2C96F7A9" w14:textId="77777777" w:rsidR="005539F6" w:rsidRPr="006761D6" w:rsidRDefault="00077AD9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6761D6">
              <w:rPr>
                <w:rFonts w:eastAsia="Calibri" w:cstheme="minorHAnsi"/>
                <w:sz w:val="24"/>
                <w:szCs w:val="24"/>
                <w:lang w:val="cy-GB"/>
              </w:rPr>
              <w:t>Yn dilyn yr asesiad, mae unrhyw gamau neu amodau pellach wedi'u cynnwys yn y llythyr cynnig a'r telerau ac amodau (os yw'n berthnasol)</w:t>
            </w:r>
          </w:p>
          <w:p w14:paraId="36A7D068" w14:textId="77777777" w:rsidR="005539F6" w:rsidRPr="006761D6" w:rsidRDefault="005539F6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673" w:type="pct"/>
          </w:tcPr>
          <w:p w14:paraId="5EF30098" w14:textId="444DEF37" w:rsidR="005539F6" w:rsidRPr="006761D6" w:rsidRDefault="005539F6" w:rsidP="006647B0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</w:tbl>
    <w:p w14:paraId="358C044B" w14:textId="276DCDC3" w:rsidR="005539F6" w:rsidRPr="00F414C7" w:rsidRDefault="00F414C7" w:rsidP="000F770E">
      <w:pPr>
        <w:rPr>
          <w:rFonts w:cstheme="minorHAnsi"/>
          <w:b/>
          <w:bCs/>
          <w:sz w:val="24"/>
          <w:szCs w:val="24"/>
          <w:u w:val="single"/>
          <w:lang w:val="cy-GB"/>
        </w:rPr>
      </w:pPr>
      <w:r>
        <w:rPr>
          <w:rFonts w:cstheme="minorHAnsi"/>
          <w:sz w:val="24"/>
          <w:szCs w:val="24"/>
          <w:lang w:val="cy-GB"/>
        </w:rPr>
        <w:br/>
      </w:r>
      <w:r w:rsidRPr="00F414C7">
        <w:rPr>
          <w:rFonts w:cstheme="minorHAnsi"/>
          <w:b/>
          <w:bCs/>
          <w:sz w:val="28"/>
          <w:szCs w:val="28"/>
          <w:u w:val="single"/>
          <w:lang w:val="cy-GB"/>
        </w:rPr>
        <w:t>Atodiad 2</w:t>
      </w:r>
    </w:p>
    <w:tbl>
      <w:tblPr>
        <w:tblStyle w:val="GridTabl"/>
        <w:tblW w:w="5000" w:type="pct"/>
        <w:tblLook w:val="04A0" w:firstRow="1" w:lastRow="0" w:firstColumn="1" w:lastColumn="0" w:noHBand="0" w:noVBand="1"/>
      </w:tblPr>
      <w:tblGrid>
        <w:gridCol w:w="12641"/>
        <w:gridCol w:w="1919"/>
      </w:tblGrid>
      <w:tr w:rsidR="00160892" w:rsidRPr="00904AFD" w14:paraId="04C70002" w14:textId="6E945C94" w:rsidTr="00160892">
        <w:tc>
          <w:tcPr>
            <w:tcW w:w="4341" w:type="pct"/>
            <w:shd w:val="clear" w:color="auto" w:fill="D9D9D9" w:themeFill="background1" w:themeFillShade="D9"/>
          </w:tcPr>
          <w:p w14:paraId="14AE7B90" w14:textId="77777777" w:rsidR="00904AFD" w:rsidRPr="00904AFD" w:rsidRDefault="00904AFD" w:rsidP="00F65FEC">
            <w:pPr>
              <w:rPr>
                <w:rFonts w:eastAsia="Calibri" w:cstheme="minorHAnsi"/>
                <w:b/>
                <w:bCs/>
                <w:sz w:val="28"/>
                <w:szCs w:val="28"/>
                <w:lang w:val="cy-GB"/>
              </w:rPr>
            </w:pPr>
            <w:r w:rsidRPr="00904AFD">
              <w:rPr>
                <w:rFonts w:eastAsia="Calibri" w:cstheme="minorHAnsi"/>
                <w:b/>
                <w:bCs/>
                <w:sz w:val="28"/>
                <w:szCs w:val="28"/>
                <w:lang w:val="cy-GB"/>
              </w:rPr>
              <w:t>Effeithiau uniongyrchol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4CB09326" w14:textId="77777777" w:rsidR="00904AFD" w:rsidRPr="00904AFD" w:rsidRDefault="00904AFD" w:rsidP="00F65FEC">
            <w:pPr>
              <w:rPr>
                <w:rFonts w:eastAsia="Calibri" w:cstheme="minorHAnsi"/>
                <w:b/>
                <w:bCs/>
                <w:sz w:val="28"/>
                <w:szCs w:val="28"/>
                <w:lang w:val="cy-GB"/>
              </w:rPr>
            </w:pPr>
          </w:p>
        </w:tc>
      </w:tr>
      <w:tr w:rsidR="00160892" w:rsidRPr="00904AFD" w14:paraId="08CA5408" w14:textId="2D09FC89" w:rsidTr="00160892">
        <w:tc>
          <w:tcPr>
            <w:tcW w:w="4341" w:type="pct"/>
          </w:tcPr>
          <w:p w14:paraId="61580525" w14:textId="77777777" w:rsidR="00904AFD" w:rsidRPr="00904AFD" w:rsidRDefault="00904AFD" w:rsidP="00F65FEC">
            <w:pPr>
              <w:pStyle w:val="ParagraffRhestr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modd defnyddio’r Gymraeg mewn elfennau cyhoeddus o’r gweithgaredd, ac wrth gyfathrebu â’r trefnwyr?</w:t>
            </w:r>
          </w:p>
        </w:tc>
        <w:tc>
          <w:tcPr>
            <w:tcW w:w="659" w:type="pct"/>
          </w:tcPr>
          <w:p w14:paraId="7329E48A" w14:textId="3A7B847D" w:rsidR="00904AFD" w:rsidRPr="00904AFD" w:rsidRDefault="00904AFD" w:rsidP="00160892">
            <w:pPr>
              <w:ind w:left="360"/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719689FF" w14:textId="29317AFE" w:rsidTr="00160892">
        <w:tc>
          <w:tcPr>
            <w:tcW w:w="4341" w:type="pct"/>
          </w:tcPr>
          <w:p w14:paraId="5506667C" w14:textId="77777777" w:rsidR="00904AFD" w:rsidRPr="00904AFD" w:rsidRDefault="00904AFD" w:rsidP="00F65FEC">
            <w:pPr>
              <w:pStyle w:val="ParagraffRhestr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y Gymraeg yn cael ei defnyddio wrth hybu a hysbysebu’r gweithgaredd?</w:t>
            </w:r>
          </w:p>
        </w:tc>
        <w:tc>
          <w:tcPr>
            <w:tcW w:w="659" w:type="pct"/>
          </w:tcPr>
          <w:p w14:paraId="6A483BA9" w14:textId="2F96704D" w:rsidR="00904AFD" w:rsidRPr="00904AFD" w:rsidRDefault="00904AFD" w:rsidP="00160892">
            <w:pPr>
              <w:ind w:left="360"/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1DAF950C" w14:textId="7025B6FB" w:rsidTr="00160892">
        <w:tc>
          <w:tcPr>
            <w:tcW w:w="4341" w:type="pct"/>
          </w:tcPr>
          <w:p w14:paraId="3738EB81" w14:textId="77777777" w:rsidR="00904AFD" w:rsidRPr="00904AFD" w:rsidRDefault="00904AFD" w:rsidP="00F65FEC">
            <w:pPr>
              <w:pStyle w:val="ParagraffRhestr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deunyddiau sy’n cael eu cynhyrchu yn sgil y gweithgaredd ar gael yn Gymraeg?</w:t>
            </w:r>
          </w:p>
        </w:tc>
        <w:tc>
          <w:tcPr>
            <w:tcW w:w="659" w:type="pct"/>
          </w:tcPr>
          <w:p w14:paraId="71E9AD4C" w14:textId="395EF8FD" w:rsidR="00904AFD" w:rsidRPr="00904AFD" w:rsidRDefault="00904AFD" w:rsidP="00160892">
            <w:pPr>
              <w:ind w:left="360"/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34893C7D" w14:textId="2CAA2F07" w:rsidTr="00160892">
        <w:tc>
          <w:tcPr>
            <w:tcW w:w="4341" w:type="pct"/>
          </w:tcPr>
          <w:p w14:paraId="73F5B763" w14:textId="77777777" w:rsidR="00904AFD" w:rsidRPr="00904AFD" w:rsidRDefault="00904AFD" w:rsidP="00F65FEC">
            <w:pPr>
              <w:pStyle w:val="ParagraffRhestr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y Gymraeg o leiaf yr un mor amlwg â’r Saesneg o ran deunyddiau, arwyddion, logos, cyhoeddiadau sain ac ati sy’n gysylltiedig â’r gweithgaredd?</w:t>
            </w:r>
          </w:p>
        </w:tc>
        <w:tc>
          <w:tcPr>
            <w:tcW w:w="659" w:type="pct"/>
          </w:tcPr>
          <w:p w14:paraId="17DAE11C" w14:textId="0B82D289" w:rsidR="00904AFD" w:rsidRPr="00904AFD" w:rsidRDefault="00904AFD" w:rsidP="00160892">
            <w:pPr>
              <w:ind w:left="360"/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78BFBCAE" w14:textId="42FAA02D" w:rsidTr="00160892">
        <w:tc>
          <w:tcPr>
            <w:tcW w:w="4341" w:type="pct"/>
          </w:tcPr>
          <w:p w14:paraId="0FE25411" w14:textId="77777777" w:rsidR="00904AFD" w:rsidRPr="00904AFD" w:rsidRDefault="00904AFD" w:rsidP="00F65FEC">
            <w:pPr>
              <w:pStyle w:val="ParagraffRhestr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y gweithgaredd yn cael effaith ar ddealltwriaeth ac ymwybyddiaeth pobl o faterion sy’n ymwneud â’r Gymraeg?</w:t>
            </w:r>
          </w:p>
        </w:tc>
        <w:tc>
          <w:tcPr>
            <w:tcW w:w="659" w:type="pct"/>
          </w:tcPr>
          <w:p w14:paraId="23DFB03F" w14:textId="34D39654" w:rsidR="00904AFD" w:rsidRPr="00904AFD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64DBFE3C" w14:textId="577928D1" w:rsidTr="00160892">
        <w:tc>
          <w:tcPr>
            <w:tcW w:w="4341" w:type="pct"/>
            <w:shd w:val="clear" w:color="auto" w:fill="D9D9D9" w:themeFill="background1" w:themeFillShade="D9"/>
          </w:tcPr>
          <w:p w14:paraId="6EB65B5D" w14:textId="77777777" w:rsidR="00904AFD" w:rsidRPr="00904AFD" w:rsidRDefault="00904AFD" w:rsidP="00F65FEC">
            <w:pPr>
              <w:rPr>
                <w:rFonts w:eastAsia="Calibri" w:cstheme="minorHAnsi"/>
                <w:sz w:val="28"/>
                <w:szCs w:val="28"/>
                <w:lang w:val="cy-GB"/>
              </w:rPr>
            </w:pPr>
            <w:r w:rsidRPr="00904AFD">
              <w:rPr>
                <w:rFonts w:eastAsia="Calibri" w:cstheme="minorHAnsi"/>
                <w:b/>
                <w:bCs/>
                <w:sz w:val="28"/>
                <w:szCs w:val="28"/>
                <w:lang w:val="cy-GB"/>
              </w:rPr>
              <w:t>Effeithiau anuniongyrchol</w:t>
            </w:r>
            <w:r w:rsidRPr="00904AFD">
              <w:rPr>
                <w:rFonts w:eastAsia="Calibri" w:cstheme="minorHAnsi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5E1FC226" w14:textId="77777777" w:rsidR="00904AFD" w:rsidRPr="00904AFD" w:rsidRDefault="00904AFD" w:rsidP="00160892">
            <w:pPr>
              <w:rPr>
                <w:rFonts w:eastAsia="Calibri" w:cstheme="minorHAnsi"/>
                <w:b/>
                <w:bCs/>
                <w:sz w:val="28"/>
                <w:szCs w:val="28"/>
                <w:lang w:val="cy-GB"/>
              </w:rPr>
            </w:pPr>
          </w:p>
        </w:tc>
      </w:tr>
      <w:tr w:rsidR="00160892" w:rsidRPr="00904AFD" w14:paraId="52D6477B" w14:textId="03681F0C" w:rsidTr="00160892">
        <w:tc>
          <w:tcPr>
            <w:tcW w:w="4341" w:type="pct"/>
          </w:tcPr>
          <w:p w14:paraId="66B542F3" w14:textId="77777777" w:rsidR="00904AFD" w:rsidRPr="00904AFD" w:rsidRDefault="00904AFD" w:rsidP="00F65FEC">
            <w:pPr>
              <w:pStyle w:val="ParagraffRhestr"/>
              <w:numPr>
                <w:ilvl w:val="0"/>
                <w:numId w:val="11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y gweithgaredd yn cael effaith ar gynaladwyedd cymunedau lle mae’n bwysig gweld twf neu gysondeb o ran nifer siaradwyr a defnydd o’r Gymraeg, er enghraifft yn sgil effaith ar yr economi, cynllunio, addysg neu gyfleoedd cymdeithasol?</w:t>
            </w:r>
          </w:p>
        </w:tc>
        <w:tc>
          <w:tcPr>
            <w:tcW w:w="659" w:type="pct"/>
          </w:tcPr>
          <w:p w14:paraId="4C7BD0C5" w14:textId="343AF613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52AB2CC3" w14:textId="4505055C" w:rsidTr="00160892">
        <w:tc>
          <w:tcPr>
            <w:tcW w:w="4341" w:type="pct"/>
          </w:tcPr>
          <w:p w14:paraId="01812669" w14:textId="77777777" w:rsidR="00904AFD" w:rsidRPr="00904AFD" w:rsidRDefault="00904AFD" w:rsidP="00F65FEC">
            <w:pPr>
              <w:pStyle w:val="ParagraffRhestr"/>
              <w:numPr>
                <w:ilvl w:val="0"/>
                <w:numId w:val="11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y gweithgaredd yn cael effaith ar y nifer o blant sy’n derbyn addysg Gymraeg?</w:t>
            </w:r>
          </w:p>
        </w:tc>
        <w:tc>
          <w:tcPr>
            <w:tcW w:w="659" w:type="pct"/>
          </w:tcPr>
          <w:p w14:paraId="6CAB748F" w14:textId="54FEFD69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53844BC7" w14:textId="08A37F80" w:rsidTr="00160892">
        <w:tc>
          <w:tcPr>
            <w:tcW w:w="4341" w:type="pct"/>
          </w:tcPr>
          <w:p w14:paraId="0BE10B89" w14:textId="77777777" w:rsidR="00904AFD" w:rsidRPr="00904AFD" w:rsidRDefault="00904AFD" w:rsidP="00F65FEC">
            <w:pPr>
              <w:pStyle w:val="ParagraffRhestr"/>
              <w:numPr>
                <w:ilvl w:val="0"/>
                <w:numId w:val="11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y gweithgaredd yn arwain at greu cyfleoedd gwaith i siaradwyr Cymraeg?</w:t>
            </w:r>
          </w:p>
        </w:tc>
        <w:tc>
          <w:tcPr>
            <w:tcW w:w="659" w:type="pct"/>
          </w:tcPr>
          <w:p w14:paraId="035EF432" w14:textId="554C7C0F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040495C2" w14:textId="6CCAD975" w:rsidTr="00160892">
        <w:tc>
          <w:tcPr>
            <w:tcW w:w="4341" w:type="pct"/>
          </w:tcPr>
          <w:p w14:paraId="155BF64D" w14:textId="77777777" w:rsidR="00904AFD" w:rsidRPr="00904AFD" w:rsidRDefault="00904AFD" w:rsidP="00F65FEC">
            <w:pPr>
              <w:pStyle w:val="ParagraffRhestr"/>
              <w:numPr>
                <w:ilvl w:val="0"/>
                <w:numId w:val="11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y gweithgaredd yn arwain at alluogi pobl i ddefnyddio’r Gymraeg yn y gwaith?</w:t>
            </w:r>
          </w:p>
        </w:tc>
        <w:tc>
          <w:tcPr>
            <w:tcW w:w="659" w:type="pct"/>
          </w:tcPr>
          <w:p w14:paraId="3D055FA8" w14:textId="72404042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611C117A" w14:textId="12337724" w:rsidTr="00F414C7">
        <w:trPr>
          <w:trHeight w:val="79"/>
        </w:trPr>
        <w:tc>
          <w:tcPr>
            <w:tcW w:w="4341" w:type="pct"/>
          </w:tcPr>
          <w:p w14:paraId="3EF1E647" w14:textId="53F82836" w:rsidR="00904AFD" w:rsidRPr="00904AFD" w:rsidRDefault="00904AFD" w:rsidP="00F65FEC">
            <w:pPr>
              <w:pStyle w:val="ParagraffRhestr"/>
              <w:numPr>
                <w:ilvl w:val="0"/>
                <w:numId w:val="11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 fydd y gweithgaredd yn arwain at alluogi ac ysgogi pobl i ddefnyddio’r Gymraeg y gymunedol neu yn y teulu?</w:t>
            </w:r>
          </w:p>
        </w:tc>
        <w:tc>
          <w:tcPr>
            <w:tcW w:w="659" w:type="pct"/>
          </w:tcPr>
          <w:p w14:paraId="5B6E6204" w14:textId="25EE2B00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904AFD" w:rsidRPr="00904AFD" w14:paraId="3AC28C8B" w14:textId="34B3074D" w:rsidTr="00160892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2BD243" w14:textId="641BA7D5" w:rsidR="00904AFD" w:rsidRPr="00904AFD" w:rsidRDefault="00904AFD" w:rsidP="00F65FEC">
            <w:pPr>
              <w:rPr>
                <w:rFonts w:eastAsia="Calibri" w:cstheme="minorHAnsi"/>
                <w:b/>
                <w:bCs/>
                <w:sz w:val="28"/>
                <w:szCs w:val="28"/>
                <w:lang w:val="cy-GB"/>
              </w:rPr>
            </w:pPr>
            <w:r w:rsidRPr="00904AFD">
              <w:rPr>
                <w:rFonts w:eastAsia="Calibri" w:cstheme="minorHAnsi"/>
                <w:b/>
                <w:bCs/>
                <w:sz w:val="28"/>
                <w:szCs w:val="28"/>
                <w:lang w:val="cy-GB"/>
              </w:rPr>
              <w:t xml:space="preserve">Gwybodaeth ychwanegol y gellir holi i asesu effaith y cais yn ei gyfanrwydd. </w:t>
            </w:r>
          </w:p>
        </w:tc>
      </w:tr>
      <w:tr w:rsidR="00160892" w:rsidRPr="00904AFD" w14:paraId="2B299ABD" w14:textId="532E4482" w:rsidTr="00F414C7">
        <w:trPr>
          <w:trHeight w:val="79"/>
        </w:trPr>
        <w:tc>
          <w:tcPr>
            <w:tcW w:w="4341" w:type="pct"/>
          </w:tcPr>
          <w:p w14:paraId="54967594" w14:textId="4F1F153A" w:rsidR="00904AFD" w:rsidRPr="00904AFD" w:rsidRDefault="00904AFD" w:rsidP="00904AFD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Ydych chi wedi ystyried beth fydd effeithiau’r gweithgaredd ar y Gymraeg? Beth fydd yr</w:t>
            </w:r>
            <w:r>
              <w:rPr>
                <w:rFonts w:eastAsia="Calibri" w:cstheme="minorHAnsi"/>
                <w:sz w:val="24"/>
                <w:szCs w:val="24"/>
                <w:lang w:val="cy-GB"/>
              </w:rPr>
              <w:t xml:space="preserve"> </w:t>
            </w: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effeithiau positif ac andwyol?</w:t>
            </w:r>
          </w:p>
        </w:tc>
        <w:tc>
          <w:tcPr>
            <w:tcW w:w="659" w:type="pct"/>
          </w:tcPr>
          <w:p w14:paraId="310705D8" w14:textId="3CF45EC4" w:rsidR="00904AFD" w:rsidRPr="00160892" w:rsidRDefault="00904AFD" w:rsidP="00160892">
            <w:pPr>
              <w:ind w:left="360"/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4021A969" w14:textId="75780868" w:rsidTr="00F414C7">
        <w:trPr>
          <w:trHeight w:val="79"/>
        </w:trPr>
        <w:tc>
          <w:tcPr>
            <w:tcW w:w="4341" w:type="pct"/>
          </w:tcPr>
          <w:p w14:paraId="1A9ACFC6" w14:textId="3DF3B65E" w:rsidR="00904AFD" w:rsidRPr="00904AFD" w:rsidRDefault="00904AFD" w:rsidP="00904AFD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Sut fyddwch chi’n mynd ati i gynyddu effeithiau positif ar y Gymraeg, a lleihau’r effeithiau</w:t>
            </w:r>
            <w:r>
              <w:rPr>
                <w:rFonts w:eastAsia="Calibri" w:cstheme="minorHAnsi"/>
                <w:sz w:val="24"/>
                <w:szCs w:val="24"/>
                <w:lang w:val="cy-GB"/>
              </w:rPr>
              <w:t xml:space="preserve"> </w:t>
            </w: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andwyol?</w:t>
            </w:r>
          </w:p>
        </w:tc>
        <w:tc>
          <w:tcPr>
            <w:tcW w:w="659" w:type="pct"/>
          </w:tcPr>
          <w:p w14:paraId="18E76EED" w14:textId="05E44EC9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3186F3F6" w14:textId="0197385E" w:rsidTr="00160892">
        <w:tc>
          <w:tcPr>
            <w:tcW w:w="4341" w:type="pct"/>
          </w:tcPr>
          <w:p w14:paraId="517285E1" w14:textId="77777777" w:rsidR="00904AFD" w:rsidRPr="00904AFD" w:rsidRDefault="00904AFD" w:rsidP="00F65FEC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lastRenderedPageBreak/>
              <w:t>Oes gennych chi ddigon o staff neu wirfoddolwyr i alluogi pobl i ddefnyddio’r Gymraeg?</w:t>
            </w:r>
          </w:p>
        </w:tc>
        <w:tc>
          <w:tcPr>
            <w:tcW w:w="659" w:type="pct"/>
          </w:tcPr>
          <w:p w14:paraId="215A1F74" w14:textId="22AF36BC" w:rsidR="00904AFD" w:rsidRPr="00904AFD" w:rsidRDefault="00904AFD" w:rsidP="00904AFD">
            <w:pPr>
              <w:ind w:left="360"/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2E3FADB6" w14:textId="19756C8D" w:rsidTr="00160892">
        <w:tc>
          <w:tcPr>
            <w:tcW w:w="4341" w:type="pct"/>
          </w:tcPr>
          <w:p w14:paraId="2149FB70" w14:textId="77777777" w:rsidR="00904AFD" w:rsidRPr="00904AFD" w:rsidRDefault="00904AFD" w:rsidP="00F65FEC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Ydych chi wedi trefnu bod unrhyw ddeunyddiau ar gael yn Gymraeg?</w:t>
            </w:r>
          </w:p>
        </w:tc>
        <w:tc>
          <w:tcPr>
            <w:tcW w:w="659" w:type="pct"/>
          </w:tcPr>
          <w:p w14:paraId="48D2202C" w14:textId="36D3893D" w:rsidR="00904AFD" w:rsidRPr="00160892" w:rsidRDefault="00904AFD" w:rsidP="00160892">
            <w:pPr>
              <w:ind w:left="360"/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52E00322" w14:textId="402909FE" w:rsidTr="00F414C7">
        <w:trPr>
          <w:trHeight w:val="79"/>
        </w:trPr>
        <w:tc>
          <w:tcPr>
            <w:tcW w:w="4341" w:type="pct"/>
          </w:tcPr>
          <w:p w14:paraId="5BF7F788" w14:textId="646C9887" w:rsidR="00904AFD" w:rsidRPr="00904AFD" w:rsidRDefault="00904AFD" w:rsidP="00904AFD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Ydych chi wedi cynnwys unrhyw gostau ychwanegol ar gyfer darpariaeth Gymraeg yn</w:t>
            </w:r>
            <w:r>
              <w:rPr>
                <w:rFonts w:eastAsia="Calibri" w:cstheme="minorHAnsi"/>
                <w:sz w:val="24"/>
                <w:szCs w:val="24"/>
                <w:lang w:val="cy-GB"/>
              </w:rPr>
              <w:t xml:space="preserve"> </w:t>
            </w: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eich cyllidebau?</w:t>
            </w:r>
          </w:p>
        </w:tc>
        <w:tc>
          <w:tcPr>
            <w:tcW w:w="659" w:type="pct"/>
          </w:tcPr>
          <w:p w14:paraId="01713AE1" w14:textId="6C44B2D0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28B34479" w14:textId="6FEC88E6" w:rsidTr="00160892">
        <w:tc>
          <w:tcPr>
            <w:tcW w:w="4341" w:type="pct"/>
          </w:tcPr>
          <w:p w14:paraId="0E2125C9" w14:textId="77777777" w:rsidR="00904AFD" w:rsidRPr="00904AFD" w:rsidRDefault="00904AFD" w:rsidP="00F65FEC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Sut fyddwch chi’n sicrhau ansawdd eich darpariaeth Gymraeg?</w:t>
            </w:r>
          </w:p>
        </w:tc>
        <w:tc>
          <w:tcPr>
            <w:tcW w:w="659" w:type="pct"/>
          </w:tcPr>
          <w:p w14:paraId="604CE47A" w14:textId="228CC49C" w:rsidR="00160892" w:rsidRPr="00160892" w:rsidRDefault="00160892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6A75FA07" w14:textId="71869A53" w:rsidTr="00160892">
        <w:trPr>
          <w:trHeight w:val="609"/>
        </w:trPr>
        <w:tc>
          <w:tcPr>
            <w:tcW w:w="4341" w:type="pct"/>
          </w:tcPr>
          <w:p w14:paraId="7F8D4AA8" w14:textId="5A892596" w:rsidR="00904AFD" w:rsidRPr="00904AFD" w:rsidRDefault="00904AFD" w:rsidP="00904AFD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Oes gennych chi unrhyw ddata sy’n dangos sut mae’ch gweithgareddau blaenorol wedi</w:t>
            </w:r>
            <w:r>
              <w:rPr>
                <w:rFonts w:eastAsia="Calibri" w:cstheme="minorHAnsi"/>
                <w:sz w:val="24"/>
                <w:szCs w:val="24"/>
                <w:lang w:val="cy-GB"/>
              </w:rPr>
              <w:t xml:space="preserve"> </w:t>
            </w: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effeithio ar y Gymraeg?</w:t>
            </w:r>
          </w:p>
        </w:tc>
        <w:tc>
          <w:tcPr>
            <w:tcW w:w="659" w:type="pct"/>
          </w:tcPr>
          <w:p w14:paraId="53DB550E" w14:textId="0D5F4FA5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904AFD" w:rsidRPr="00904AFD" w14:paraId="5C89CD41" w14:textId="205AD5BA" w:rsidTr="00160892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7C5F9AA" w14:textId="6F35A5BD" w:rsidR="00904AFD" w:rsidRPr="00904AFD" w:rsidRDefault="00904AFD" w:rsidP="00F65FEC">
            <w:pPr>
              <w:rPr>
                <w:rFonts w:eastAsia="Calibri" w:cstheme="minorHAnsi"/>
                <w:b/>
                <w:bCs/>
                <w:sz w:val="28"/>
                <w:szCs w:val="28"/>
                <w:lang w:val="cy-GB"/>
              </w:rPr>
            </w:pPr>
            <w:r w:rsidRPr="00904AFD">
              <w:rPr>
                <w:rFonts w:eastAsia="Calibri" w:cstheme="minorHAnsi"/>
                <w:b/>
                <w:bCs/>
                <w:sz w:val="28"/>
                <w:szCs w:val="28"/>
                <w:lang w:val="cy-GB"/>
              </w:rPr>
              <w:t>Amodau safonol y gallech eu gosod ar gyfer pob grant</w:t>
            </w:r>
          </w:p>
        </w:tc>
      </w:tr>
      <w:tr w:rsidR="00160892" w:rsidRPr="00904AFD" w14:paraId="27F6D965" w14:textId="6107D855" w:rsidTr="00160892">
        <w:trPr>
          <w:trHeight w:val="609"/>
        </w:trPr>
        <w:tc>
          <w:tcPr>
            <w:tcW w:w="4341" w:type="pct"/>
          </w:tcPr>
          <w:p w14:paraId="2D942908" w14:textId="2785929F" w:rsidR="00904AFD" w:rsidRPr="00904AFD" w:rsidRDefault="00904AFD" w:rsidP="00904AFD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Cynnig gwasanaethau penodol yn Gymraeg, e.e. croesawu pobl, galluogi defnyddio’r</w:t>
            </w:r>
            <w:r>
              <w:rPr>
                <w:rFonts w:eastAsia="Calibri" w:cstheme="minorHAnsi"/>
                <w:sz w:val="24"/>
                <w:szCs w:val="24"/>
                <w:lang w:val="cy-GB"/>
              </w:rPr>
              <w:t xml:space="preserve"> </w:t>
            </w: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Gymraeg ar y ffôn, cyhoeddiadau sain, gohebu yn Gymraeg, cynnig cwrs yn Gymraeg</w:t>
            </w:r>
          </w:p>
        </w:tc>
        <w:tc>
          <w:tcPr>
            <w:tcW w:w="659" w:type="pct"/>
          </w:tcPr>
          <w:p w14:paraId="05030C19" w14:textId="1C7F1E8C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316219B6" w14:textId="60F3DF0A" w:rsidTr="00F414C7">
        <w:trPr>
          <w:trHeight w:val="79"/>
        </w:trPr>
        <w:tc>
          <w:tcPr>
            <w:tcW w:w="4341" w:type="pct"/>
          </w:tcPr>
          <w:p w14:paraId="0F685A6F" w14:textId="7778D289" w:rsidR="00904AFD" w:rsidRPr="00904AFD" w:rsidRDefault="00904AFD" w:rsidP="00904AFD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Cyhoeddi deunyddiau yn Gymraeg, e.e. gwefan, dogfennau, arwyddion, neu gynnyrch</w:t>
            </w:r>
            <w:r>
              <w:rPr>
                <w:rFonts w:eastAsia="Calibri" w:cstheme="minorHAnsi"/>
                <w:sz w:val="24"/>
                <w:szCs w:val="24"/>
                <w:lang w:val="cy-GB"/>
              </w:rPr>
              <w:t xml:space="preserve"> </w:t>
            </w: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creadigol y prosiect</w:t>
            </w:r>
          </w:p>
        </w:tc>
        <w:tc>
          <w:tcPr>
            <w:tcW w:w="659" w:type="pct"/>
          </w:tcPr>
          <w:p w14:paraId="06C0792C" w14:textId="53C39DC6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2AC93941" w14:textId="20F54E19" w:rsidTr="00160892">
        <w:tc>
          <w:tcPr>
            <w:tcW w:w="4341" w:type="pct"/>
          </w:tcPr>
          <w:p w14:paraId="01656B12" w14:textId="77777777" w:rsidR="00904AFD" w:rsidRPr="00904AFD" w:rsidRDefault="00904AFD" w:rsidP="00F65FEC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Targedu siaradwyr Cymraeg wrth hybu a hysbysebu gweithgaredd</w:t>
            </w:r>
          </w:p>
        </w:tc>
        <w:tc>
          <w:tcPr>
            <w:tcW w:w="659" w:type="pct"/>
          </w:tcPr>
          <w:p w14:paraId="7DC1E900" w14:textId="1288A89F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769CCBAE" w14:textId="13148FA0" w:rsidTr="00F414C7">
        <w:trPr>
          <w:trHeight w:val="79"/>
        </w:trPr>
        <w:tc>
          <w:tcPr>
            <w:tcW w:w="4341" w:type="pct"/>
          </w:tcPr>
          <w:p w14:paraId="04A6306F" w14:textId="1C2C336B" w:rsidR="00904AFD" w:rsidRPr="00904AFD" w:rsidRDefault="00904AFD" w:rsidP="00904AFD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Sicrhau bod gweithgaredd yn cael ei gynnal mewn lleoliadau daearyddol sy’n cefnogi</w:t>
            </w:r>
            <w:r>
              <w:rPr>
                <w:rFonts w:eastAsia="Calibri" w:cstheme="minorHAnsi"/>
                <w:sz w:val="24"/>
                <w:szCs w:val="24"/>
                <w:lang w:val="cy-GB"/>
              </w:rPr>
              <w:t xml:space="preserve"> </w:t>
            </w: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defnyddio’r Gymraeg</w:t>
            </w:r>
          </w:p>
        </w:tc>
        <w:tc>
          <w:tcPr>
            <w:tcW w:w="659" w:type="pct"/>
          </w:tcPr>
          <w:p w14:paraId="16D6B2E3" w14:textId="1FB9A0A0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0FC5CF3D" w14:textId="45996610" w:rsidTr="00160892">
        <w:tc>
          <w:tcPr>
            <w:tcW w:w="4341" w:type="pct"/>
          </w:tcPr>
          <w:p w14:paraId="08A72868" w14:textId="77777777" w:rsidR="00904AFD" w:rsidRPr="00904AFD" w:rsidRDefault="00904AFD" w:rsidP="00F65FEC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Datblygu a chadw at gynllun hybu’r Gymraeg [busnesau ac elusennau]</w:t>
            </w:r>
          </w:p>
        </w:tc>
        <w:tc>
          <w:tcPr>
            <w:tcW w:w="659" w:type="pct"/>
          </w:tcPr>
          <w:p w14:paraId="28ED451D" w14:textId="2F53CAD4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0C7468A6" w14:textId="31812016" w:rsidTr="00160892">
        <w:tc>
          <w:tcPr>
            <w:tcW w:w="4341" w:type="pct"/>
          </w:tcPr>
          <w:p w14:paraId="32AC0624" w14:textId="77777777" w:rsidR="00904AFD" w:rsidRPr="00904AFD" w:rsidRDefault="00904AFD" w:rsidP="00F65FEC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 xml:space="preserve">Cydymffurfio â safonau’r Gymraeg </w:t>
            </w:r>
          </w:p>
        </w:tc>
        <w:tc>
          <w:tcPr>
            <w:tcW w:w="659" w:type="pct"/>
          </w:tcPr>
          <w:p w14:paraId="41B8A876" w14:textId="3C990367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5E4EFC9E" w14:textId="642380BF" w:rsidTr="00F414C7">
        <w:trPr>
          <w:trHeight w:val="79"/>
        </w:trPr>
        <w:tc>
          <w:tcPr>
            <w:tcW w:w="4341" w:type="pct"/>
          </w:tcPr>
          <w:p w14:paraId="68DF6C6A" w14:textId="073D6E74" w:rsidR="00904AFD" w:rsidRPr="00904AFD" w:rsidRDefault="00904AFD" w:rsidP="00904AFD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 xml:space="preserve">Sicrhau bod </w:t>
            </w:r>
            <w:proofErr w:type="spellStart"/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capasiti</w:t>
            </w:r>
            <w:proofErr w:type="spellEnd"/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 xml:space="preserve"> adnoddau dynol neu gyllideb addas ar gael i alluogi darpariaeth</w:t>
            </w:r>
            <w:r>
              <w:rPr>
                <w:rFonts w:eastAsia="Calibri" w:cstheme="minorHAnsi"/>
                <w:sz w:val="24"/>
                <w:szCs w:val="24"/>
                <w:lang w:val="cy-GB"/>
              </w:rPr>
              <w:t xml:space="preserve"> </w:t>
            </w: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Gymraeg</w:t>
            </w:r>
          </w:p>
        </w:tc>
        <w:tc>
          <w:tcPr>
            <w:tcW w:w="659" w:type="pct"/>
          </w:tcPr>
          <w:p w14:paraId="410EFCF9" w14:textId="55245ED5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  <w:tr w:rsidR="00160892" w:rsidRPr="00904AFD" w14:paraId="6E28D263" w14:textId="770BB146" w:rsidTr="00F414C7">
        <w:trPr>
          <w:trHeight w:val="162"/>
        </w:trPr>
        <w:tc>
          <w:tcPr>
            <w:tcW w:w="4341" w:type="pct"/>
          </w:tcPr>
          <w:p w14:paraId="791678E5" w14:textId="660E9FD6" w:rsidR="00904AFD" w:rsidRPr="00904AFD" w:rsidRDefault="00904AFD" w:rsidP="00904AFD">
            <w:pPr>
              <w:pStyle w:val="ParagraffRhestr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val="cy-GB"/>
              </w:rPr>
            </w:pP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Darparu data neu dystiolaeth benodol ynghylch effeithiau’r grant ar y Gymraeg (gweler</w:t>
            </w:r>
            <w:r>
              <w:rPr>
                <w:rFonts w:eastAsia="Calibri" w:cstheme="minorHAnsi"/>
                <w:sz w:val="24"/>
                <w:szCs w:val="24"/>
                <w:lang w:val="cy-GB"/>
              </w:rPr>
              <w:t xml:space="preserve"> </w:t>
            </w:r>
            <w:r w:rsidRPr="00904AFD">
              <w:rPr>
                <w:rFonts w:eastAsia="Calibri" w:cstheme="minorHAnsi"/>
                <w:sz w:val="24"/>
                <w:szCs w:val="24"/>
                <w:lang w:val="cy-GB"/>
              </w:rPr>
              <w:t>isod)</w:t>
            </w:r>
          </w:p>
        </w:tc>
        <w:tc>
          <w:tcPr>
            <w:tcW w:w="659" w:type="pct"/>
          </w:tcPr>
          <w:p w14:paraId="169CBBF3" w14:textId="6F56F81A" w:rsidR="00904AFD" w:rsidRPr="00160892" w:rsidRDefault="00904AFD" w:rsidP="00160892">
            <w:pPr>
              <w:rPr>
                <w:rFonts w:eastAsia="Calibri" w:cstheme="minorHAnsi"/>
                <w:sz w:val="24"/>
                <w:szCs w:val="24"/>
                <w:lang w:val="cy-GB"/>
              </w:rPr>
            </w:pPr>
          </w:p>
        </w:tc>
      </w:tr>
    </w:tbl>
    <w:p w14:paraId="050F53CD" w14:textId="1905F5AC" w:rsidR="00C013EC" w:rsidRPr="006761D6" w:rsidRDefault="00C013EC" w:rsidP="00904AFD">
      <w:pPr>
        <w:pStyle w:val="ParagraffRhestr"/>
        <w:ind w:left="0"/>
        <w:rPr>
          <w:rFonts w:cstheme="minorHAnsi"/>
          <w:sz w:val="24"/>
          <w:szCs w:val="24"/>
          <w:lang w:val="cy-GB"/>
        </w:rPr>
      </w:pPr>
      <w:bookmarkStart w:id="1" w:name="cysill"/>
      <w:bookmarkEnd w:id="1"/>
    </w:p>
    <w:sectPr w:rsidR="00C013EC" w:rsidRPr="006761D6" w:rsidSect="00990B28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 w:code="9"/>
      <w:pgMar w:top="1134" w:right="1134" w:bottom="1134" w:left="1134" w:header="34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32D02" w14:textId="77777777" w:rsidR="00077AD9" w:rsidRDefault="00077AD9">
      <w:pPr>
        <w:spacing w:after="0" w:line="240" w:lineRule="auto"/>
      </w:pPr>
      <w:r>
        <w:separator/>
      </w:r>
    </w:p>
  </w:endnote>
  <w:endnote w:type="continuationSeparator" w:id="0">
    <w:p w14:paraId="262E4DDF" w14:textId="77777777" w:rsidR="00077AD9" w:rsidRDefault="0007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0372008"/>
      <w:docPartObj>
        <w:docPartGallery w:val="Page Numbers (Bottom of Page)"/>
        <w:docPartUnique/>
      </w:docPartObj>
    </w:sdtPr>
    <w:sdtEndPr/>
    <w:sdtContent>
      <w:p w14:paraId="2FD70C0F" w14:textId="03500A34" w:rsidR="00C602FD" w:rsidRDefault="00C602FD">
        <w:pPr>
          <w:pStyle w:val="Troedyn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y-GB"/>
          </w:rPr>
          <w:t>2</w:t>
        </w:r>
        <w:r>
          <w:fldChar w:fldCharType="end"/>
        </w:r>
      </w:p>
    </w:sdtContent>
  </w:sdt>
  <w:p w14:paraId="7F850CEB" w14:textId="77777777" w:rsidR="00F95428" w:rsidRDefault="00F95428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2B788" w14:textId="77777777" w:rsidR="00077AD9" w:rsidRDefault="00077AD9">
      <w:pPr>
        <w:spacing w:after="0" w:line="240" w:lineRule="auto"/>
      </w:pPr>
      <w:r>
        <w:separator/>
      </w:r>
    </w:p>
  </w:footnote>
  <w:footnote w:type="continuationSeparator" w:id="0">
    <w:p w14:paraId="692D45A8" w14:textId="77777777" w:rsidR="00077AD9" w:rsidRDefault="0007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C1194" w14:textId="0E9AFE1B" w:rsidR="0054490E" w:rsidRDefault="0054490E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C521" w14:textId="6B12FADE" w:rsidR="00F95428" w:rsidRDefault="00F95428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08D3" w14:textId="454F4F1E" w:rsidR="0054490E" w:rsidRDefault="0054490E" w:rsidP="00AE49F5">
    <w:pPr>
      <w:pStyle w:val="Penny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3475"/>
    <w:multiLevelType w:val="hybridMultilevel"/>
    <w:tmpl w:val="31EA2E8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393"/>
    <w:multiLevelType w:val="hybridMultilevel"/>
    <w:tmpl w:val="649E733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88B"/>
    <w:multiLevelType w:val="hybridMultilevel"/>
    <w:tmpl w:val="A328BEF6"/>
    <w:lvl w:ilvl="0" w:tplc="483EEC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8282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26A1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28ED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32BD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3C31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C023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FC92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188A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65287"/>
    <w:multiLevelType w:val="hybridMultilevel"/>
    <w:tmpl w:val="9FF878DA"/>
    <w:lvl w:ilvl="0" w:tplc="C59217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BF84D70" w:tentative="1">
      <w:start w:val="1"/>
      <w:numFmt w:val="lowerLetter"/>
      <w:lvlText w:val="%2."/>
      <w:lvlJc w:val="left"/>
      <w:pPr>
        <w:ind w:left="1440" w:hanging="360"/>
      </w:pPr>
    </w:lvl>
    <w:lvl w:ilvl="2" w:tplc="39D6183E" w:tentative="1">
      <w:start w:val="1"/>
      <w:numFmt w:val="lowerRoman"/>
      <w:lvlText w:val="%3."/>
      <w:lvlJc w:val="right"/>
      <w:pPr>
        <w:ind w:left="2160" w:hanging="180"/>
      </w:pPr>
    </w:lvl>
    <w:lvl w:ilvl="3" w:tplc="768AF470" w:tentative="1">
      <w:start w:val="1"/>
      <w:numFmt w:val="decimal"/>
      <w:lvlText w:val="%4."/>
      <w:lvlJc w:val="left"/>
      <w:pPr>
        <w:ind w:left="2880" w:hanging="360"/>
      </w:pPr>
    </w:lvl>
    <w:lvl w:ilvl="4" w:tplc="F6D4DD8E" w:tentative="1">
      <w:start w:val="1"/>
      <w:numFmt w:val="lowerLetter"/>
      <w:lvlText w:val="%5."/>
      <w:lvlJc w:val="left"/>
      <w:pPr>
        <w:ind w:left="3600" w:hanging="360"/>
      </w:pPr>
    </w:lvl>
    <w:lvl w:ilvl="5" w:tplc="11A2EB82" w:tentative="1">
      <w:start w:val="1"/>
      <w:numFmt w:val="lowerRoman"/>
      <w:lvlText w:val="%6."/>
      <w:lvlJc w:val="right"/>
      <w:pPr>
        <w:ind w:left="4320" w:hanging="180"/>
      </w:pPr>
    </w:lvl>
    <w:lvl w:ilvl="6" w:tplc="69BA7620" w:tentative="1">
      <w:start w:val="1"/>
      <w:numFmt w:val="decimal"/>
      <w:lvlText w:val="%7."/>
      <w:lvlJc w:val="left"/>
      <w:pPr>
        <w:ind w:left="5040" w:hanging="360"/>
      </w:pPr>
    </w:lvl>
    <w:lvl w:ilvl="7" w:tplc="4642D368" w:tentative="1">
      <w:start w:val="1"/>
      <w:numFmt w:val="lowerLetter"/>
      <w:lvlText w:val="%8."/>
      <w:lvlJc w:val="left"/>
      <w:pPr>
        <w:ind w:left="5760" w:hanging="360"/>
      </w:pPr>
    </w:lvl>
    <w:lvl w:ilvl="8" w:tplc="C5CA5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43FD5"/>
    <w:multiLevelType w:val="hybridMultilevel"/>
    <w:tmpl w:val="63FAC854"/>
    <w:lvl w:ilvl="0" w:tplc="EECE0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0E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87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E4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E1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8C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EE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0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62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625E"/>
    <w:multiLevelType w:val="multilevel"/>
    <w:tmpl w:val="1F2E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AA06AD"/>
    <w:multiLevelType w:val="hybridMultilevel"/>
    <w:tmpl w:val="24927BB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34316"/>
    <w:multiLevelType w:val="hybridMultilevel"/>
    <w:tmpl w:val="AAAAC482"/>
    <w:lvl w:ilvl="0" w:tplc="045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373BA9"/>
    <w:multiLevelType w:val="hybridMultilevel"/>
    <w:tmpl w:val="FE50D322"/>
    <w:lvl w:ilvl="0" w:tplc="146E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86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EE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40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06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A0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2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09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69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E5E7F"/>
    <w:multiLevelType w:val="hybridMultilevel"/>
    <w:tmpl w:val="E3CE11F0"/>
    <w:lvl w:ilvl="0" w:tplc="8FC28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8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2C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6C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E6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8A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EC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0B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429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1745B"/>
    <w:multiLevelType w:val="hybridMultilevel"/>
    <w:tmpl w:val="641299DE"/>
    <w:lvl w:ilvl="0" w:tplc="E9700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7EBEA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00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EE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5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48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05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8C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2B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61F1B"/>
    <w:multiLevelType w:val="hybridMultilevel"/>
    <w:tmpl w:val="F3BC23C0"/>
    <w:lvl w:ilvl="0" w:tplc="0F02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8E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09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28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E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40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48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04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2C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5878"/>
    <w:multiLevelType w:val="hybridMultilevel"/>
    <w:tmpl w:val="E800E4E0"/>
    <w:lvl w:ilvl="0" w:tplc="42C272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EA2BA9E" w:tentative="1">
      <w:start w:val="1"/>
      <w:numFmt w:val="lowerLetter"/>
      <w:lvlText w:val="%2."/>
      <w:lvlJc w:val="left"/>
      <w:pPr>
        <w:ind w:left="1440" w:hanging="360"/>
      </w:pPr>
    </w:lvl>
    <w:lvl w:ilvl="2" w:tplc="EBB88D9A" w:tentative="1">
      <w:start w:val="1"/>
      <w:numFmt w:val="lowerRoman"/>
      <w:lvlText w:val="%3."/>
      <w:lvlJc w:val="right"/>
      <w:pPr>
        <w:ind w:left="2160" w:hanging="180"/>
      </w:pPr>
    </w:lvl>
    <w:lvl w:ilvl="3" w:tplc="F18062F0" w:tentative="1">
      <w:start w:val="1"/>
      <w:numFmt w:val="decimal"/>
      <w:lvlText w:val="%4."/>
      <w:lvlJc w:val="left"/>
      <w:pPr>
        <w:ind w:left="2880" w:hanging="360"/>
      </w:pPr>
    </w:lvl>
    <w:lvl w:ilvl="4" w:tplc="E9282378" w:tentative="1">
      <w:start w:val="1"/>
      <w:numFmt w:val="lowerLetter"/>
      <w:lvlText w:val="%5."/>
      <w:lvlJc w:val="left"/>
      <w:pPr>
        <w:ind w:left="3600" w:hanging="360"/>
      </w:pPr>
    </w:lvl>
    <w:lvl w:ilvl="5" w:tplc="232A61E4" w:tentative="1">
      <w:start w:val="1"/>
      <w:numFmt w:val="lowerRoman"/>
      <w:lvlText w:val="%6."/>
      <w:lvlJc w:val="right"/>
      <w:pPr>
        <w:ind w:left="4320" w:hanging="180"/>
      </w:pPr>
    </w:lvl>
    <w:lvl w:ilvl="6" w:tplc="DD92A656" w:tentative="1">
      <w:start w:val="1"/>
      <w:numFmt w:val="decimal"/>
      <w:lvlText w:val="%7."/>
      <w:lvlJc w:val="left"/>
      <w:pPr>
        <w:ind w:left="5040" w:hanging="360"/>
      </w:pPr>
    </w:lvl>
    <w:lvl w:ilvl="7" w:tplc="CD0E1F04" w:tentative="1">
      <w:start w:val="1"/>
      <w:numFmt w:val="lowerLetter"/>
      <w:lvlText w:val="%8."/>
      <w:lvlJc w:val="left"/>
      <w:pPr>
        <w:ind w:left="5760" w:hanging="360"/>
      </w:pPr>
    </w:lvl>
    <w:lvl w:ilvl="8" w:tplc="59A219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36842">
    <w:abstractNumId w:val="12"/>
  </w:num>
  <w:num w:numId="2" w16cid:durableId="1566137383">
    <w:abstractNumId w:val="3"/>
  </w:num>
  <w:num w:numId="3" w16cid:durableId="332342797">
    <w:abstractNumId w:val="11"/>
  </w:num>
  <w:num w:numId="4" w16cid:durableId="1944142727">
    <w:abstractNumId w:val="9"/>
  </w:num>
  <w:num w:numId="5" w16cid:durableId="308946247">
    <w:abstractNumId w:val="5"/>
  </w:num>
  <w:num w:numId="6" w16cid:durableId="1452239240">
    <w:abstractNumId w:val="8"/>
  </w:num>
  <w:num w:numId="7" w16cid:durableId="275330298">
    <w:abstractNumId w:val="10"/>
  </w:num>
  <w:num w:numId="8" w16cid:durableId="1898321842">
    <w:abstractNumId w:val="4"/>
  </w:num>
  <w:num w:numId="9" w16cid:durableId="1000700729">
    <w:abstractNumId w:val="2"/>
  </w:num>
  <w:num w:numId="10" w16cid:durableId="812481340">
    <w:abstractNumId w:val="0"/>
  </w:num>
  <w:num w:numId="11" w16cid:durableId="368410605">
    <w:abstractNumId w:val="1"/>
  </w:num>
  <w:num w:numId="12" w16cid:durableId="1588803500">
    <w:abstractNumId w:val="6"/>
  </w:num>
  <w:num w:numId="13" w16cid:durableId="1671176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0E"/>
    <w:rsid w:val="00002FCB"/>
    <w:rsid w:val="00011875"/>
    <w:rsid w:val="00021478"/>
    <w:rsid w:val="00077AD9"/>
    <w:rsid w:val="000F770E"/>
    <w:rsid w:val="00104DB3"/>
    <w:rsid w:val="00160892"/>
    <w:rsid w:val="001620F3"/>
    <w:rsid w:val="001722F4"/>
    <w:rsid w:val="0018471A"/>
    <w:rsid w:val="001847BB"/>
    <w:rsid w:val="001A1A4F"/>
    <w:rsid w:val="001D09D1"/>
    <w:rsid w:val="0020327D"/>
    <w:rsid w:val="00211CD3"/>
    <w:rsid w:val="00280E84"/>
    <w:rsid w:val="00280FDE"/>
    <w:rsid w:val="002A69AB"/>
    <w:rsid w:val="002B2099"/>
    <w:rsid w:val="002D3B29"/>
    <w:rsid w:val="00307022"/>
    <w:rsid w:val="003259B0"/>
    <w:rsid w:val="0033002F"/>
    <w:rsid w:val="00351136"/>
    <w:rsid w:val="00357D01"/>
    <w:rsid w:val="003D3899"/>
    <w:rsid w:val="004F247A"/>
    <w:rsid w:val="0054490E"/>
    <w:rsid w:val="005539F6"/>
    <w:rsid w:val="005700BA"/>
    <w:rsid w:val="00580C7A"/>
    <w:rsid w:val="00580CBB"/>
    <w:rsid w:val="005D1285"/>
    <w:rsid w:val="006647B0"/>
    <w:rsid w:val="006761D6"/>
    <w:rsid w:val="0069277C"/>
    <w:rsid w:val="00710B0F"/>
    <w:rsid w:val="00716E64"/>
    <w:rsid w:val="007247C1"/>
    <w:rsid w:val="00725FBA"/>
    <w:rsid w:val="00733590"/>
    <w:rsid w:val="00734DD7"/>
    <w:rsid w:val="007D3D83"/>
    <w:rsid w:val="007E4205"/>
    <w:rsid w:val="00807185"/>
    <w:rsid w:val="00810104"/>
    <w:rsid w:val="00842617"/>
    <w:rsid w:val="00850527"/>
    <w:rsid w:val="008B4585"/>
    <w:rsid w:val="008D3DDA"/>
    <w:rsid w:val="00904AFD"/>
    <w:rsid w:val="00931B1E"/>
    <w:rsid w:val="009631F2"/>
    <w:rsid w:val="00990B28"/>
    <w:rsid w:val="00A676DC"/>
    <w:rsid w:val="00A90263"/>
    <w:rsid w:val="00A9249A"/>
    <w:rsid w:val="00AC59EE"/>
    <w:rsid w:val="00AE49F5"/>
    <w:rsid w:val="00B43623"/>
    <w:rsid w:val="00B86631"/>
    <w:rsid w:val="00BC3474"/>
    <w:rsid w:val="00BF701F"/>
    <w:rsid w:val="00C013EC"/>
    <w:rsid w:val="00C602FD"/>
    <w:rsid w:val="00D062B9"/>
    <w:rsid w:val="00D23FE8"/>
    <w:rsid w:val="00D504CF"/>
    <w:rsid w:val="00D9421A"/>
    <w:rsid w:val="00E310BD"/>
    <w:rsid w:val="00EA56BF"/>
    <w:rsid w:val="00EA5F5B"/>
    <w:rsid w:val="00EC6DC1"/>
    <w:rsid w:val="00EE4BAB"/>
    <w:rsid w:val="00F00C8B"/>
    <w:rsid w:val="00F3466B"/>
    <w:rsid w:val="00F414C7"/>
    <w:rsid w:val="00F52703"/>
    <w:rsid w:val="00F57B88"/>
    <w:rsid w:val="00F95428"/>
    <w:rsid w:val="00FA2CDF"/>
    <w:rsid w:val="00FD0F63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6D172E33"/>
  <w15:chartTrackingRefBased/>
  <w15:docId w15:val="{BAEAD1CB-FCB3-48E8-AB7D-3B4FBD68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0F770E"/>
    <w:pPr>
      <w:ind w:left="720"/>
      <w:contextualSpacing/>
    </w:pPr>
  </w:style>
  <w:style w:type="paragraph" w:styleId="NormalGwe">
    <w:name w:val="Normal (Web)"/>
    <w:basedOn w:val="Normal"/>
    <w:uiPriority w:val="99"/>
    <w:unhideWhenUsed/>
    <w:rsid w:val="0028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y-GB" w:eastAsia="cy-GB"/>
      <w14:ligatures w14:val="none"/>
    </w:rPr>
  </w:style>
  <w:style w:type="character" w:styleId="Hyperddolen">
    <w:name w:val="Hyperlink"/>
    <w:basedOn w:val="FfontParagraffDdiofyn"/>
    <w:uiPriority w:val="99"/>
    <w:unhideWhenUsed/>
    <w:rsid w:val="002B2099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2B2099"/>
    <w:rPr>
      <w:color w:val="605E5C"/>
      <w:shd w:val="clear" w:color="auto" w:fill="E1DFDD"/>
    </w:rPr>
  </w:style>
  <w:style w:type="table" w:styleId="GridTabl">
    <w:name w:val="Table Grid"/>
    <w:basedOn w:val="TablNormal"/>
    <w:uiPriority w:val="59"/>
    <w:rsid w:val="0081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fontParagraffDdiofyn"/>
    <w:rsid w:val="00F57B88"/>
  </w:style>
  <w:style w:type="paragraph" w:customStyle="1" w:styleId="Default">
    <w:name w:val="Default"/>
    <w:rsid w:val="00330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Pennyn">
    <w:name w:val="header"/>
    <w:basedOn w:val="Normal"/>
    <w:link w:val="PennynNod"/>
    <w:uiPriority w:val="99"/>
    <w:unhideWhenUsed/>
    <w:rsid w:val="00553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5539F6"/>
  </w:style>
  <w:style w:type="paragraph" w:styleId="Troedyn">
    <w:name w:val="footer"/>
    <w:basedOn w:val="Normal"/>
    <w:link w:val="TroedynNod"/>
    <w:uiPriority w:val="99"/>
    <w:unhideWhenUsed/>
    <w:rsid w:val="00553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5539F6"/>
  </w:style>
  <w:style w:type="character" w:styleId="HyperddolenWediiDilyn">
    <w:name w:val="FollowedHyperlink"/>
    <w:basedOn w:val="FfontParagraffDdiofyn"/>
    <w:uiPriority w:val="99"/>
    <w:semiHidden/>
    <w:unhideWhenUsed/>
    <w:rsid w:val="00807185"/>
    <w:rPr>
      <w:color w:val="954F72" w:themeColor="followedHyperlink"/>
      <w:u w:val="single"/>
    </w:rPr>
  </w:style>
  <w:style w:type="paragraph" w:styleId="DimBylchau">
    <w:name w:val="No Spacing"/>
    <w:uiPriority w:val="1"/>
    <w:qFormat/>
    <w:rsid w:val="00963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olfangymraeg@aber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E6AF-5AEA-4B46-AE24-C5DE9C65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Hughes [dyh8] (Staff)</dc:creator>
  <cp:lastModifiedBy>Dylan Hughes [dyh8] (Staff)</cp:lastModifiedBy>
  <cp:revision>2</cp:revision>
  <dcterms:created xsi:type="dcterms:W3CDTF">2024-09-05T08:26:00Z</dcterms:created>
  <dcterms:modified xsi:type="dcterms:W3CDTF">2024-09-05T08:26:00Z</dcterms:modified>
</cp:coreProperties>
</file>