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E5CCC" w14:textId="77777777" w:rsidR="00154E00" w:rsidRPr="00891E73" w:rsidRDefault="00335BF5" w:rsidP="0030621B">
      <w:pPr>
        <w:pStyle w:val="Title"/>
        <w:pBdr>
          <w:top w:val="none" w:sz="0" w:space="0" w:color="auto"/>
        </w:pBdr>
        <w:jc w:val="center"/>
        <w:rPr>
          <w:noProof/>
          <w:lang w:eastAsia="en-GB"/>
        </w:rPr>
      </w:pPr>
      <w:r w:rsidRPr="00891E73">
        <w:rPr>
          <w:noProof/>
          <w:lang w:eastAsia="en-GB"/>
        </w:rPr>
        <w:drawing>
          <wp:inline distT="0" distB="0" distL="0" distR="0" wp14:anchorId="1235323C" wp14:editId="7FAC22A3">
            <wp:extent cx="3996000" cy="822122"/>
            <wp:effectExtent l="0" t="0" r="5080" b="0"/>
            <wp:docPr id="5" name="Picture 5" descr="Aberystwyth University logo" title="Aberystwy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er-Uni-logo-with-187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6000" cy="822122"/>
                    </a:xfrm>
                    <a:prstGeom prst="rect">
                      <a:avLst/>
                    </a:prstGeom>
                  </pic:spPr>
                </pic:pic>
              </a:graphicData>
            </a:graphic>
          </wp:inline>
        </w:drawing>
      </w:r>
    </w:p>
    <w:p w14:paraId="11800A7F" w14:textId="77777777" w:rsidR="0057287C" w:rsidRPr="00891E73" w:rsidRDefault="0057287C" w:rsidP="0057287C">
      <w:pPr>
        <w:jc w:val="center"/>
        <w:rPr>
          <w:sz w:val="36"/>
        </w:rPr>
      </w:pPr>
    </w:p>
    <w:p w14:paraId="49D8F001" w14:textId="41538667" w:rsidR="0057287C" w:rsidRPr="00891E73" w:rsidRDefault="0057287C" w:rsidP="0057287C">
      <w:pPr>
        <w:jc w:val="center"/>
        <w:rPr>
          <w:sz w:val="32"/>
        </w:rPr>
      </w:pPr>
      <w:r w:rsidRPr="00891E73">
        <w:rPr>
          <w:sz w:val="36"/>
        </w:rPr>
        <w:t>Postgraduate Certificate in Teaching in Higher Education</w:t>
      </w:r>
    </w:p>
    <w:p w14:paraId="7856FC4A" w14:textId="3C199154" w:rsidR="0057287C" w:rsidRPr="00891E73" w:rsidRDefault="0057287C" w:rsidP="3EB5CD31">
      <w:pPr>
        <w:jc w:val="center"/>
        <w:rPr>
          <w:sz w:val="72"/>
          <w:szCs w:val="72"/>
        </w:rPr>
      </w:pPr>
      <w:r w:rsidRPr="00891E73">
        <w:rPr>
          <w:sz w:val="72"/>
          <w:szCs w:val="72"/>
        </w:rPr>
        <w:t>PGCTHE</w:t>
      </w:r>
    </w:p>
    <w:p w14:paraId="4A68B627" w14:textId="2B4F7F81" w:rsidR="0057287C" w:rsidRPr="00891E73" w:rsidRDefault="00135601" w:rsidP="00096041">
      <w:pPr>
        <w:jc w:val="center"/>
        <w:rPr>
          <w:sz w:val="72"/>
        </w:rPr>
      </w:pPr>
      <w:r w:rsidRPr="00891E73">
        <w:rPr>
          <w:sz w:val="72"/>
        </w:rPr>
        <w:t xml:space="preserve">Student </w:t>
      </w:r>
      <w:r w:rsidR="00BD1CE8" w:rsidRPr="00891E73">
        <w:rPr>
          <w:sz w:val="72"/>
        </w:rPr>
        <w:t>Handbook</w:t>
      </w:r>
      <w:r w:rsidR="00CF20A9" w:rsidRPr="00891E73">
        <w:rPr>
          <w:sz w:val="72"/>
        </w:rPr>
        <w:t xml:space="preserve"> 202</w:t>
      </w:r>
      <w:r w:rsidR="00D1762F">
        <w:rPr>
          <w:sz w:val="72"/>
        </w:rPr>
        <w:t>6</w:t>
      </w:r>
    </w:p>
    <w:p w14:paraId="59ABDF7B" w14:textId="7D729F09" w:rsidR="00096041" w:rsidRPr="00891E73" w:rsidRDefault="009543B8" w:rsidP="00096041">
      <w:pPr>
        <w:jc w:val="center"/>
        <w:rPr>
          <w:b/>
          <w:szCs w:val="24"/>
        </w:rPr>
      </w:pPr>
      <w:r w:rsidRPr="00891E73">
        <w:rPr>
          <w:b/>
          <w:noProof/>
          <w:szCs w:val="24"/>
        </w:rPr>
        <w:drawing>
          <wp:inline distT="0" distB="0" distL="0" distR="0" wp14:anchorId="08262761" wp14:editId="77839821">
            <wp:extent cx="3817529" cy="2545019"/>
            <wp:effectExtent l="0" t="0" r="0" b="8255"/>
            <wp:docPr id="3" name="Picture 3" descr="Man raising hand in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n raising hand in clas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7529" cy="2545019"/>
                    </a:xfrm>
                    <a:prstGeom prst="rect">
                      <a:avLst/>
                    </a:prstGeom>
                  </pic:spPr>
                </pic:pic>
              </a:graphicData>
            </a:graphic>
          </wp:inline>
        </w:drawing>
      </w:r>
    </w:p>
    <w:p w14:paraId="456AB182" w14:textId="5FDFF9BC" w:rsidR="00F828E0" w:rsidRPr="00891E73" w:rsidRDefault="00F828E0" w:rsidP="00F828E0">
      <w:pPr>
        <w:jc w:val="center"/>
        <w:rPr>
          <w:sz w:val="36"/>
        </w:rPr>
      </w:pPr>
      <w:r w:rsidRPr="00891E73">
        <w:rPr>
          <w:sz w:val="36"/>
        </w:rPr>
        <w:t>Learning and Teaching Enhancement Unit</w:t>
      </w:r>
    </w:p>
    <w:p w14:paraId="74946850" w14:textId="745DB52F" w:rsidR="001A3C5B" w:rsidRPr="00891E73" w:rsidRDefault="00C00DDF" w:rsidP="58F493BE">
      <w:pPr>
        <w:jc w:val="center"/>
      </w:pPr>
      <w:r w:rsidRPr="00891E73">
        <w:t>Last u</w:t>
      </w:r>
      <w:r w:rsidR="00060D14" w:rsidRPr="00891E73">
        <w:t>pdated</w:t>
      </w:r>
      <w:r w:rsidR="2632B19C" w:rsidRPr="00891E73">
        <w:t xml:space="preserve"> </w:t>
      </w:r>
      <w:r w:rsidR="00D1762F">
        <w:t>1/4</w:t>
      </w:r>
      <w:r w:rsidR="000F507D">
        <w:t>/2025</w:t>
      </w:r>
    </w:p>
    <w:p w14:paraId="24099ADE" w14:textId="5AEF47D9" w:rsidR="00C15998" w:rsidRPr="00891E73" w:rsidRDefault="00C15998" w:rsidP="002D2EDB">
      <w:pPr>
        <w:jc w:val="center"/>
      </w:pPr>
      <w:r w:rsidRPr="00891E73">
        <w:rPr>
          <w:b/>
          <w:bCs/>
        </w:rPr>
        <w:br w:type="page"/>
      </w:r>
    </w:p>
    <w:p w14:paraId="1F8705A0" w14:textId="77777777" w:rsidR="00C35261" w:rsidRPr="00891E73" w:rsidRDefault="00082483" w:rsidP="00335BF5">
      <w:pPr>
        <w:jc w:val="center"/>
        <w:rPr>
          <w:b/>
          <w:sz w:val="32"/>
        </w:rPr>
      </w:pPr>
      <w:r w:rsidRPr="00891E73">
        <w:rPr>
          <w:b/>
          <w:sz w:val="32"/>
        </w:rPr>
        <w:lastRenderedPageBreak/>
        <w:t>Table of Content</w:t>
      </w:r>
      <w:r w:rsidR="00C0280C" w:rsidRPr="00891E73">
        <w:rPr>
          <w:b/>
          <w:sz w:val="32"/>
        </w:rPr>
        <w:t>s</w:t>
      </w:r>
    </w:p>
    <w:p w14:paraId="7B62E99D" w14:textId="1B6FB0BA" w:rsidR="00B51A42" w:rsidRDefault="002630C1">
      <w:pPr>
        <w:pStyle w:val="TOC1"/>
        <w:rPr>
          <w:noProof/>
          <w:kern w:val="2"/>
          <w:szCs w:val="24"/>
          <w:lang w:eastAsia="en-GB"/>
          <w14:ligatures w14:val="standardContextual"/>
        </w:rPr>
      </w:pPr>
      <w:r w:rsidRPr="00891E73">
        <w:fldChar w:fldCharType="begin"/>
      </w:r>
      <w:r w:rsidRPr="00891E73">
        <w:instrText xml:space="preserve"> TOC \o "1-2" \h \z \u </w:instrText>
      </w:r>
      <w:r w:rsidRPr="00891E73">
        <w:fldChar w:fldCharType="separate"/>
      </w:r>
      <w:hyperlink w:anchor="_Toc177547077" w:history="1">
        <w:r w:rsidR="00B51A42" w:rsidRPr="00116EB8">
          <w:rPr>
            <w:rStyle w:val="Hyperlink"/>
            <w:noProof/>
          </w:rPr>
          <w:t>General information and overview</w:t>
        </w:r>
        <w:r w:rsidR="00B51A42">
          <w:rPr>
            <w:noProof/>
            <w:webHidden/>
          </w:rPr>
          <w:tab/>
        </w:r>
        <w:r w:rsidR="00B51A42">
          <w:rPr>
            <w:noProof/>
            <w:webHidden/>
          </w:rPr>
          <w:fldChar w:fldCharType="begin"/>
        </w:r>
        <w:r w:rsidR="00B51A42">
          <w:rPr>
            <w:noProof/>
            <w:webHidden/>
          </w:rPr>
          <w:instrText xml:space="preserve"> PAGEREF _Toc177547077 \h </w:instrText>
        </w:r>
        <w:r w:rsidR="00B51A42">
          <w:rPr>
            <w:noProof/>
            <w:webHidden/>
          </w:rPr>
        </w:r>
        <w:r w:rsidR="00B51A42">
          <w:rPr>
            <w:noProof/>
            <w:webHidden/>
          </w:rPr>
          <w:fldChar w:fldCharType="separate"/>
        </w:r>
        <w:r w:rsidR="007F0206">
          <w:rPr>
            <w:noProof/>
            <w:webHidden/>
          </w:rPr>
          <w:t>3</w:t>
        </w:r>
        <w:r w:rsidR="00B51A42">
          <w:rPr>
            <w:noProof/>
            <w:webHidden/>
          </w:rPr>
          <w:fldChar w:fldCharType="end"/>
        </w:r>
      </w:hyperlink>
    </w:p>
    <w:p w14:paraId="1CA932C2" w14:textId="78DFBADA" w:rsidR="00B51A42" w:rsidRDefault="00B51A42">
      <w:pPr>
        <w:pStyle w:val="TOC2"/>
        <w:rPr>
          <w:noProof/>
          <w:kern w:val="2"/>
          <w:szCs w:val="24"/>
          <w:lang w:eastAsia="en-GB"/>
          <w14:ligatures w14:val="standardContextual"/>
        </w:rPr>
      </w:pPr>
      <w:hyperlink w:anchor="_Toc177547078" w:history="1">
        <w:r w:rsidRPr="00116EB8">
          <w:rPr>
            <w:rStyle w:val="Hyperlink"/>
            <w:noProof/>
          </w:rPr>
          <w:t>PGCTHE course team and contact details</w:t>
        </w:r>
        <w:r>
          <w:rPr>
            <w:noProof/>
            <w:webHidden/>
          </w:rPr>
          <w:tab/>
        </w:r>
        <w:r>
          <w:rPr>
            <w:noProof/>
            <w:webHidden/>
          </w:rPr>
          <w:fldChar w:fldCharType="begin"/>
        </w:r>
        <w:r>
          <w:rPr>
            <w:noProof/>
            <w:webHidden/>
          </w:rPr>
          <w:instrText xml:space="preserve"> PAGEREF _Toc177547078 \h </w:instrText>
        </w:r>
        <w:r>
          <w:rPr>
            <w:noProof/>
            <w:webHidden/>
          </w:rPr>
        </w:r>
        <w:r>
          <w:rPr>
            <w:noProof/>
            <w:webHidden/>
          </w:rPr>
          <w:fldChar w:fldCharType="separate"/>
        </w:r>
        <w:r w:rsidR="007F0206">
          <w:rPr>
            <w:noProof/>
            <w:webHidden/>
          </w:rPr>
          <w:t>5</w:t>
        </w:r>
        <w:r>
          <w:rPr>
            <w:noProof/>
            <w:webHidden/>
          </w:rPr>
          <w:fldChar w:fldCharType="end"/>
        </w:r>
      </w:hyperlink>
    </w:p>
    <w:p w14:paraId="220D06BC" w14:textId="1C5260E8" w:rsidR="00B51A42" w:rsidRDefault="00B51A42">
      <w:pPr>
        <w:pStyle w:val="TOC2"/>
        <w:rPr>
          <w:noProof/>
          <w:kern w:val="2"/>
          <w:szCs w:val="24"/>
          <w:lang w:eastAsia="en-GB"/>
          <w14:ligatures w14:val="standardContextual"/>
        </w:rPr>
      </w:pPr>
      <w:hyperlink w:anchor="_Toc177547079" w:history="1">
        <w:r w:rsidRPr="00116EB8">
          <w:rPr>
            <w:rStyle w:val="Hyperlink"/>
            <w:noProof/>
          </w:rPr>
          <w:t>Entry requirements</w:t>
        </w:r>
        <w:r>
          <w:rPr>
            <w:noProof/>
            <w:webHidden/>
          </w:rPr>
          <w:tab/>
        </w:r>
        <w:r>
          <w:rPr>
            <w:noProof/>
            <w:webHidden/>
          </w:rPr>
          <w:fldChar w:fldCharType="begin"/>
        </w:r>
        <w:r>
          <w:rPr>
            <w:noProof/>
            <w:webHidden/>
          </w:rPr>
          <w:instrText xml:space="preserve"> PAGEREF _Toc177547079 \h </w:instrText>
        </w:r>
        <w:r>
          <w:rPr>
            <w:noProof/>
            <w:webHidden/>
          </w:rPr>
        </w:r>
        <w:r>
          <w:rPr>
            <w:noProof/>
            <w:webHidden/>
          </w:rPr>
          <w:fldChar w:fldCharType="separate"/>
        </w:r>
        <w:r w:rsidR="007F0206">
          <w:rPr>
            <w:noProof/>
            <w:webHidden/>
          </w:rPr>
          <w:t>5</w:t>
        </w:r>
        <w:r>
          <w:rPr>
            <w:noProof/>
            <w:webHidden/>
          </w:rPr>
          <w:fldChar w:fldCharType="end"/>
        </w:r>
      </w:hyperlink>
    </w:p>
    <w:p w14:paraId="68C80DFF" w14:textId="33F0270A" w:rsidR="00B51A42" w:rsidRDefault="00B51A42">
      <w:pPr>
        <w:pStyle w:val="TOC2"/>
        <w:rPr>
          <w:noProof/>
          <w:kern w:val="2"/>
          <w:szCs w:val="24"/>
          <w:lang w:eastAsia="en-GB"/>
          <w14:ligatures w14:val="standardContextual"/>
        </w:rPr>
      </w:pPr>
      <w:hyperlink w:anchor="_Toc177547080" w:history="1">
        <w:r w:rsidRPr="00116EB8">
          <w:rPr>
            <w:rStyle w:val="Hyperlink"/>
            <w:noProof/>
          </w:rPr>
          <w:t>Welsh and English</w:t>
        </w:r>
        <w:r>
          <w:rPr>
            <w:noProof/>
            <w:webHidden/>
          </w:rPr>
          <w:tab/>
        </w:r>
        <w:r>
          <w:rPr>
            <w:noProof/>
            <w:webHidden/>
          </w:rPr>
          <w:fldChar w:fldCharType="begin"/>
        </w:r>
        <w:r>
          <w:rPr>
            <w:noProof/>
            <w:webHidden/>
          </w:rPr>
          <w:instrText xml:space="preserve"> PAGEREF _Toc177547080 \h </w:instrText>
        </w:r>
        <w:r>
          <w:rPr>
            <w:noProof/>
            <w:webHidden/>
          </w:rPr>
        </w:r>
        <w:r>
          <w:rPr>
            <w:noProof/>
            <w:webHidden/>
          </w:rPr>
          <w:fldChar w:fldCharType="separate"/>
        </w:r>
        <w:r w:rsidR="007F0206">
          <w:rPr>
            <w:noProof/>
            <w:webHidden/>
          </w:rPr>
          <w:t>5</w:t>
        </w:r>
        <w:r>
          <w:rPr>
            <w:noProof/>
            <w:webHidden/>
          </w:rPr>
          <w:fldChar w:fldCharType="end"/>
        </w:r>
      </w:hyperlink>
    </w:p>
    <w:p w14:paraId="5DCDD636" w14:textId="3B416605" w:rsidR="00B51A42" w:rsidRDefault="00B51A42">
      <w:pPr>
        <w:pStyle w:val="TOC2"/>
        <w:rPr>
          <w:noProof/>
          <w:kern w:val="2"/>
          <w:szCs w:val="24"/>
          <w:lang w:eastAsia="en-GB"/>
          <w14:ligatures w14:val="standardContextual"/>
        </w:rPr>
      </w:pPr>
      <w:hyperlink w:anchor="_Toc177547081" w:history="1">
        <w:r w:rsidRPr="00116EB8">
          <w:rPr>
            <w:rStyle w:val="Hyperlink"/>
            <w:noProof/>
          </w:rPr>
          <w:t>Getting started</w:t>
        </w:r>
        <w:r>
          <w:rPr>
            <w:noProof/>
            <w:webHidden/>
          </w:rPr>
          <w:tab/>
        </w:r>
        <w:r>
          <w:rPr>
            <w:noProof/>
            <w:webHidden/>
          </w:rPr>
          <w:fldChar w:fldCharType="begin"/>
        </w:r>
        <w:r>
          <w:rPr>
            <w:noProof/>
            <w:webHidden/>
          </w:rPr>
          <w:instrText xml:space="preserve"> PAGEREF _Toc177547081 \h </w:instrText>
        </w:r>
        <w:r>
          <w:rPr>
            <w:noProof/>
            <w:webHidden/>
          </w:rPr>
        </w:r>
        <w:r>
          <w:rPr>
            <w:noProof/>
            <w:webHidden/>
          </w:rPr>
          <w:fldChar w:fldCharType="separate"/>
        </w:r>
        <w:r w:rsidR="007F0206">
          <w:rPr>
            <w:noProof/>
            <w:webHidden/>
          </w:rPr>
          <w:t>6</w:t>
        </w:r>
        <w:r>
          <w:rPr>
            <w:noProof/>
            <w:webHidden/>
          </w:rPr>
          <w:fldChar w:fldCharType="end"/>
        </w:r>
      </w:hyperlink>
    </w:p>
    <w:p w14:paraId="3C9FC902" w14:textId="5DC9BA50" w:rsidR="00B51A42" w:rsidRDefault="00B51A42">
      <w:pPr>
        <w:pStyle w:val="TOC2"/>
        <w:rPr>
          <w:noProof/>
          <w:kern w:val="2"/>
          <w:szCs w:val="24"/>
          <w:lang w:eastAsia="en-GB"/>
          <w14:ligatures w14:val="standardContextual"/>
        </w:rPr>
      </w:pPr>
      <w:hyperlink w:anchor="_Toc177547082" w:history="1">
        <w:r w:rsidRPr="00116EB8">
          <w:rPr>
            <w:rStyle w:val="Hyperlink"/>
            <w:noProof/>
          </w:rPr>
          <w:t>Mentors</w:t>
        </w:r>
        <w:r>
          <w:rPr>
            <w:noProof/>
            <w:webHidden/>
          </w:rPr>
          <w:tab/>
        </w:r>
        <w:r>
          <w:rPr>
            <w:noProof/>
            <w:webHidden/>
          </w:rPr>
          <w:fldChar w:fldCharType="begin"/>
        </w:r>
        <w:r>
          <w:rPr>
            <w:noProof/>
            <w:webHidden/>
          </w:rPr>
          <w:instrText xml:space="preserve"> PAGEREF _Toc177547082 \h </w:instrText>
        </w:r>
        <w:r>
          <w:rPr>
            <w:noProof/>
            <w:webHidden/>
          </w:rPr>
        </w:r>
        <w:r>
          <w:rPr>
            <w:noProof/>
            <w:webHidden/>
          </w:rPr>
          <w:fldChar w:fldCharType="separate"/>
        </w:r>
        <w:r w:rsidR="007F0206">
          <w:rPr>
            <w:noProof/>
            <w:webHidden/>
          </w:rPr>
          <w:t>6</w:t>
        </w:r>
        <w:r>
          <w:rPr>
            <w:noProof/>
            <w:webHidden/>
          </w:rPr>
          <w:fldChar w:fldCharType="end"/>
        </w:r>
      </w:hyperlink>
    </w:p>
    <w:p w14:paraId="58EF2113" w14:textId="7BDC0A02" w:rsidR="00B51A42" w:rsidRDefault="00B51A42">
      <w:pPr>
        <w:pStyle w:val="TOC2"/>
        <w:rPr>
          <w:noProof/>
          <w:kern w:val="2"/>
          <w:szCs w:val="24"/>
          <w:lang w:eastAsia="en-GB"/>
          <w14:ligatures w14:val="standardContextual"/>
        </w:rPr>
      </w:pPr>
      <w:hyperlink w:anchor="_Toc177547083" w:history="1">
        <w:r w:rsidRPr="00116EB8">
          <w:rPr>
            <w:rStyle w:val="Hyperlink"/>
            <w:noProof/>
          </w:rPr>
          <w:t>Continuing Professional Development (CPD)</w:t>
        </w:r>
        <w:r>
          <w:rPr>
            <w:noProof/>
            <w:webHidden/>
          </w:rPr>
          <w:tab/>
        </w:r>
        <w:r>
          <w:rPr>
            <w:noProof/>
            <w:webHidden/>
          </w:rPr>
          <w:fldChar w:fldCharType="begin"/>
        </w:r>
        <w:r>
          <w:rPr>
            <w:noProof/>
            <w:webHidden/>
          </w:rPr>
          <w:instrText xml:space="preserve"> PAGEREF _Toc177547083 \h </w:instrText>
        </w:r>
        <w:r>
          <w:rPr>
            <w:noProof/>
            <w:webHidden/>
          </w:rPr>
        </w:r>
        <w:r>
          <w:rPr>
            <w:noProof/>
            <w:webHidden/>
          </w:rPr>
          <w:fldChar w:fldCharType="separate"/>
        </w:r>
        <w:r w:rsidR="007F0206">
          <w:rPr>
            <w:noProof/>
            <w:webHidden/>
          </w:rPr>
          <w:t>7</w:t>
        </w:r>
        <w:r>
          <w:rPr>
            <w:noProof/>
            <w:webHidden/>
          </w:rPr>
          <w:fldChar w:fldCharType="end"/>
        </w:r>
      </w:hyperlink>
    </w:p>
    <w:p w14:paraId="68D4BD73" w14:textId="0FC6A58E" w:rsidR="00B51A42" w:rsidRDefault="00B51A42">
      <w:pPr>
        <w:pStyle w:val="TOC2"/>
        <w:rPr>
          <w:noProof/>
          <w:kern w:val="2"/>
          <w:szCs w:val="24"/>
          <w:lang w:eastAsia="en-GB"/>
          <w14:ligatures w14:val="standardContextual"/>
        </w:rPr>
      </w:pPr>
      <w:hyperlink w:anchor="_Toc177547084" w:history="1">
        <w:r w:rsidRPr="00116EB8">
          <w:rPr>
            <w:rStyle w:val="Hyperlink"/>
            <w:noProof/>
          </w:rPr>
          <w:t>Reading list and resources</w:t>
        </w:r>
        <w:r>
          <w:rPr>
            <w:noProof/>
            <w:webHidden/>
          </w:rPr>
          <w:tab/>
        </w:r>
        <w:r>
          <w:rPr>
            <w:noProof/>
            <w:webHidden/>
          </w:rPr>
          <w:fldChar w:fldCharType="begin"/>
        </w:r>
        <w:r>
          <w:rPr>
            <w:noProof/>
            <w:webHidden/>
          </w:rPr>
          <w:instrText xml:space="preserve"> PAGEREF _Toc177547084 \h </w:instrText>
        </w:r>
        <w:r>
          <w:rPr>
            <w:noProof/>
            <w:webHidden/>
          </w:rPr>
        </w:r>
        <w:r>
          <w:rPr>
            <w:noProof/>
            <w:webHidden/>
          </w:rPr>
          <w:fldChar w:fldCharType="separate"/>
        </w:r>
        <w:r w:rsidR="007F0206">
          <w:rPr>
            <w:noProof/>
            <w:webHidden/>
          </w:rPr>
          <w:t>7</w:t>
        </w:r>
        <w:r>
          <w:rPr>
            <w:noProof/>
            <w:webHidden/>
          </w:rPr>
          <w:fldChar w:fldCharType="end"/>
        </w:r>
      </w:hyperlink>
    </w:p>
    <w:p w14:paraId="4474E607" w14:textId="297FFBD2" w:rsidR="00B51A42" w:rsidRDefault="00B51A42">
      <w:pPr>
        <w:pStyle w:val="TOC1"/>
        <w:rPr>
          <w:noProof/>
          <w:kern w:val="2"/>
          <w:szCs w:val="24"/>
          <w:lang w:eastAsia="en-GB"/>
          <w14:ligatures w14:val="standardContextual"/>
        </w:rPr>
      </w:pPr>
      <w:hyperlink w:anchor="_Toc177547085" w:history="1">
        <w:r w:rsidRPr="00116EB8">
          <w:rPr>
            <w:rStyle w:val="Hyperlink"/>
            <w:noProof/>
          </w:rPr>
          <w:t>Module 1 PDM0430 Professionalising your Teaching in HE</w:t>
        </w:r>
        <w:r>
          <w:rPr>
            <w:noProof/>
            <w:webHidden/>
          </w:rPr>
          <w:tab/>
        </w:r>
        <w:r>
          <w:rPr>
            <w:noProof/>
            <w:webHidden/>
          </w:rPr>
          <w:fldChar w:fldCharType="begin"/>
        </w:r>
        <w:r>
          <w:rPr>
            <w:noProof/>
            <w:webHidden/>
          </w:rPr>
          <w:instrText xml:space="preserve"> PAGEREF _Toc177547085 \h </w:instrText>
        </w:r>
        <w:r>
          <w:rPr>
            <w:noProof/>
            <w:webHidden/>
          </w:rPr>
        </w:r>
        <w:r>
          <w:rPr>
            <w:noProof/>
            <w:webHidden/>
          </w:rPr>
          <w:fldChar w:fldCharType="separate"/>
        </w:r>
        <w:r w:rsidR="007F0206">
          <w:rPr>
            <w:noProof/>
            <w:webHidden/>
          </w:rPr>
          <w:t>8</w:t>
        </w:r>
        <w:r>
          <w:rPr>
            <w:noProof/>
            <w:webHidden/>
          </w:rPr>
          <w:fldChar w:fldCharType="end"/>
        </w:r>
      </w:hyperlink>
    </w:p>
    <w:p w14:paraId="53A9810B" w14:textId="6148AD04" w:rsidR="00B51A42" w:rsidRDefault="00B51A42">
      <w:pPr>
        <w:pStyle w:val="TOC2"/>
        <w:rPr>
          <w:noProof/>
          <w:kern w:val="2"/>
          <w:szCs w:val="24"/>
          <w:lang w:eastAsia="en-GB"/>
          <w14:ligatures w14:val="standardContextual"/>
        </w:rPr>
      </w:pPr>
      <w:hyperlink w:anchor="_Toc177547086" w:history="1">
        <w:r w:rsidRPr="00116EB8">
          <w:rPr>
            <w:rStyle w:val="Hyperlink"/>
            <w:noProof/>
          </w:rPr>
          <w:t>Content</w:t>
        </w:r>
        <w:r>
          <w:rPr>
            <w:noProof/>
            <w:webHidden/>
          </w:rPr>
          <w:tab/>
        </w:r>
        <w:r>
          <w:rPr>
            <w:noProof/>
            <w:webHidden/>
          </w:rPr>
          <w:fldChar w:fldCharType="begin"/>
        </w:r>
        <w:r>
          <w:rPr>
            <w:noProof/>
            <w:webHidden/>
          </w:rPr>
          <w:instrText xml:space="preserve"> PAGEREF _Toc177547086 \h </w:instrText>
        </w:r>
        <w:r>
          <w:rPr>
            <w:noProof/>
            <w:webHidden/>
          </w:rPr>
        </w:r>
        <w:r>
          <w:rPr>
            <w:noProof/>
            <w:webHidden/>
          </w:rPr>
          <w:fldChar w:fldCharType="separate"/>
        </w:r>
        <w:r w:rsidR="007F0206">
          <w:rPr>
            <w:noProof/>
            <w:webHidden/>
          </w:rPr>
          <w:t>8</w:t>
        </w:r>
        <w:r>
          <w:rPr>
            <w:noProof/>
            <w:webHidden/>
          </w:rPr>
          <w:fldChar w:fldCharType="end"/>
        </w:r>
      </w:hyperlink>
    </w:p>
    <w:p w14:paraId="28C86F6B" w14:textId="0FA113B3" w:rsidR="00B51A42" w:rsidRDefault="00B51A42">
      <w:pPr>
        <w:pStyle w:val="TOC2"/>
        <w:rPr>
          <w:noProof/>
          <w:kern w:val="2"/>
          <w:szCs w:val="24"/>
          <w:lang w:eastAsia="en-GB"/>
          <w14:ligatures w14:val="standardContextual"/>
        </w:rPr>
      </w:pPr>
      <w:hyperlink w:anchor="_Toc177547087" w:history="1">
        <w:r w:rsidRPr="00116EB8">
          <w:rPr>
            <w:rStyle w:val="Hyperlink"/>
            <w:noProof/>
          </w:rPr>
          <w:t>Learning outcomes</w:t>
        </w:r>
        <w:r>
          <w:rPr>
            <w:noProof/>
            <w:webHidden/>
          </w:rPr>
          <w:tab/>
        </w:r>
        <w:r>
          <w:rPr>
            <w:noProof/>
            <w:webHidden/>
          </w:rPr>
          <w:fldChar w:fldCharType="begin"/>
        </w:r>
        <w:r>
          <w:rPr>
            <w:noProof/>
            <w:webHidden/>
          </w:rPr>
          <w:instrText xml:space="preserve"> PAGEREF _Toc177547087 \h </w:instrText>
        </w:r>
        <w:r>
          <w:rPr>
            <w:noProof/>
            <w:webHidden/>
          </w:rPr>
        </w:r>
        <w:r>
          <w:rPr>
            <w:noProof/>
            <w:webHidden/>
          </w:rPr>
          <w:fldChar w:fldCharType="separate"/>
        </w:r>
        <w:r w:rsidR="007F0206">
          <w:rPr>
            <w:noProof/>
            <w:webHidden/>
          </w:rPr>
          <w:t>8</w:t>
        </w:r>
        <w:r>
          <w:rPr>
            <w:noProof/>
            <w:webHidden/>
          </w:rPr>
          <w:fldChar w:fldCharType="end"/>
        </w:r>
      </w:hyperlink>
    </w:p>
    <w:p w14:paraId="2C672F58" w14:textId="348E17A6" w:rsidR="00B51A42" w:rsidRDefault="00B51A42">
      <w:pPr>
        <w:pStyle w:val="TOC2"/>
        <w:rPr>
          <w:noProof/>
          <w:kern w:val="2"/>
          <w:szCs w:val="24"/>
          <w:lang w:eastAsia="en-GB"/>
          <w14:ligatures w14:val="standardContextual"/>
        </w:rPr>
      </w:pPr>
      <w:hyperlink w:anchor="_Toc177547088" w:history="1">
        <w:r w:rsidRPr="00116EB8">
          <w:rPr>
            <w:rStyle w:val="Hyperlink"/>
            <w:noProof/>
          </w:rPr>
          <w:t>Assessment overview</w:t>
        </w:r>
        <w:r>
          <w:rPr>
            <w:noProof/>
            <w:webHidden/>
          </w:rPr>
          <w:tab/>
        </w:r>
        <w:r>
          <w:rPr>
            <w:noProof/>
            <w:webHidden/>
          </w:rPr>
          <w:fldChar w:fldCharType="begin"/>
        </w:r>
        <w:r>
          <w:rPr>
            <w:noProof/>
            <w:webHidden/>
          </w:rPr>
          <w:instrText xml:space="preserve"> PAGEREF _Toc177547088 \h </w:instrText>
        </w:r>
        <w:r>
          <w:rPr>
            <w:noProof/>
            <w:webHidden/>
          </w:rPr>
        </w:r>
        <w:r>
          <w:rPr>
            <w:noProof/>
            <w:webHidden/>
          </w:rPr>
          <w:fldChar w:fldCharType="separate"/>
        </w:r>
        <w:r w:rsidR="007F0206">
          <w:rPr>
            <w:noProof/>
            <w:webHidden/>
          </w:rPr>
          <w:t>9</w:t>
        </w:r>
        <w:r>
          <w:rPr>
            <w:noProof/>
            <w:webHidden/>
          </w:rPr>
          <w:fldChar w:fldCharType="end"/>
        </w:r>
      </w:hyperlink>
    </w:p>
    <w:p w14:paraId="0D9003C9" w14:textId="61AF437D" w:rsidR="00B51A42" w:rsidRDefault="00B51A42">
      <w:pPr>
        <w:pStyle w:val="TOC2"/>
        <w:rPr>
          <w:noProof/>
          <w:kern w:val="2"/>
          <w:szCs w:val="24"/>
          <w:lang w:eastAsia="en-GB"/>
          <w14:ligatures w14:val="standardContextual"/>
        </w:rPr>
      </w:pPr>
      <w:hyperlink w:anchor="_Toc177547089" w:history="1">
        <w:r w:rsidRPr="00116EB8">
          <w:rPr>
            <w:rStyle w:val="Hyperlink"/>
            <w:noProof/>
          </w:rPr>
          <w:t xml:space="preserve">Patch 1 – Professional Values </w:t>
        </w:r>
        <w:r w:rsidRPr="00116EB8">
          <w:rPr>
            <w:rStyle w:val="Hyperlink"/>
            <w:bCs/>
            <w:noProof/>
          </w:rPr>
          <w:t>V1-2, V5</w:t>
        </w:r>
        <w:r>
          <w:rPr>
            <w:noProof/>
            <w:webHidden/>
          </w:rPr>
          <w:tab/>
        </w:r>
        <w:r>
          <w:rPr>
            <w:noProof/>
            <w:webHidden/>
          </w:rPr>
          <w:fldChar w:fldCharType="begin"/>
        </w:r>
        <w:r>
          <w:rPr>
            <w:noProof/>
            <w:webHidden/>
          </w:rPr>
          <w:instrText xml:space="preserve"> PAGEREF _Toc177547089 \h </w:instrText>
        </w:r>
        <w:r>
          <w:rPr>
            <w:noProof/>
            <w:webHidden/>
          </w:rPr>
        </w:r>
        <w:r>
          <w:rPr>
            <w:noProof/>
            <w:webHidden/>
          </w:rPr>
          <w:fldChar w:fldCharType="separate"/>
        </w:r>
        <w:r w:rsidR="007F0206">
          <w:rPr>
            <w:noProof/>
            <w:webHidden/>
          </w:rPr>
          <w:t>10</w:t>
        </w:r>
        <w:r>
          <w:rPr>
            <w:noProof/>
            <w:webHidden/>
          </w:rPr>
          <w:fldChar w:fldCharType="end"/>
        </w:r>
      </w:hyperlink>
    </w:p>
    <w:p w14:paraId="68EDEE10" w14:textId="39F102B9" w:rsidR="00B51A42" w:rsidRDefault="00B51A42">
      <w:pPr>
        <w:pStyle w:val="TOC2"/>
        <w:rPr>
          <w:noProof/>
          <w:kern w:val="2"/>
          <w:szCs w:val="24"/>
          <w:lang w:eastAsia="en-GB"/>
          <w14:ligatures w14:val="standardContextual"/>
        </w:rPr>
      </w:pPr>
      <w:hyperlink w:anchor="_Toc177547090" w:history="1">
        <w:r w:rsidRPr="00116EB8">
          <w:rPr>
            <w:rStyle w:val="Hyperlink"/>
            <w:noProof/>
          </w:rPr>
          <w:t xml:space="preserve">Patch 2 – Community of Practice </w:t>
        </w:r>
        <w:r w:rsidRPr="00116EB8">
          <w:rPr>
            <w:rStyle w:val="Hyperlink"/>
            <w:bCs/>
            <w:noProof/>
          </w:rPr>
          <w:t>V1-2, A1-5</w:t>
        </w:r>
        <w:r>
          <w:rPr>
            <w:noProof/>
            <w:webHidden/>
          </w:rPr>
          <w:tab/>
        </w:r>
        <w:r>
          <w:rPr>
            <w:noProof/>
            <w:webHidden/>
          </w:rPr>
          <w:fldChar w:fldCharType="begin"/>
        </w:r>
        <w:r>
          <w:rPr>
            <w:noProof/>
            <w:webHidden/>
          </w:rPr>
          <w:instrText xml:space="preserve"> PAGEREF _Toc177547090 \h </w:instrText>
        </w:r>
        <w:r>
          <w:rPr>
            <w:noProof/>
            <w:webHidden/>
          </w:rPr>
        </w:r>
        <w:r>
          <w:rPr>
            <w:noProof/>
            <w:webHidden/>
          </w:rPr>
          <w:fldChar w:fldCharType="separate"/>
        </w:r>
        <w:r w:rsidR="007F0206">
          <w:rPr>
            <w:noProof/>
            <w:webHidden/>
          </w:rPr>
          <w:t>11</w:t>
        </w:r>
        <w:r>
          <w:rPr>
            <w:noProof/>
            <w:webHidden/>
          </w:rPr>
          <w:fldChar w:fldCharType="end"/>
        </w:r>
      </w:hyperlink>
    </w:p>
    <w:p w14:paraId="0AD2D6EC" w14:textId="6A412C4B" w:rsidR="00B51A42" w:rsidRDefault="00B51A42">
      <w:pPr>
        <w:pStyle w:val="TOC2"/>
        <w:rPr>
          <w:noProof/>
          <w:kern w:val="2"/>
          <w:szCs w:val="24"/>
          <w:lang w:eastAsia="en-GB"/>
          <w14:ligatures w14:val="standardContextual"/>
        </w:rPr>
      </w:pPr>
      <w:hyperlink w:anchor="_Toc177547091" w:history="1">
        <w:r w:rsidRPr="00116EB8">
          <w:rPr>
            <w:rStyle w:val="Hyperlink"/>
            <w:noProof/>
          </w:rPr>
          <w:t>Patch 3 – Teaching Observation V3,</w:t>
        </w:r>
        <w:r w:rsidRPr="00116EB8">
          <w:rPr>
            <w:rStyle w:val="Hyperlink"/>
            <w:bCs/>
            <w:noProof/>
          </w:rPr>
          <w:t xml:space="preserve"> K1-2</w:t>
        </w:r>
        <w:r w:rsidRPr="00116EB8">
          <w:rPr>
            <w:rStyle w:val="Hyperlink"/>
            <w:noProof/>
          </w:rPr>
          <w:t xml:space="preserve">, </w:t>
        </w:r>
        <w:r w:rsidRPr="00116EB8">
          <w:rPr>
            <w:rStyle w:val="Hyperlink"/>
            <w:bCs/>
            <w:noProof/>
          </w:rPr>
          <w:t>A1-3, A5</w:t>
        </w:r>
        <w:r>
          <w:rPr>
            <w:noProof/>
            <w:webHidden/>
          </w:rPr>
          <w:tab/>
        </w:r>
        <w:r>
          <w:rPr>
            <w:noProof/>
            <w:webHidden/>
          </w:rPr>
          <w:fldChar w:fldCharType="begin"/>
        </w:r>
        <w:r>
          <w:rPr>
            <w:noProof/>
            <w:webHidden/>
          </w:rPr>
          <w:instrText xml:space="preserve"> PAGEREF _Toc177547091 \h </w:instrText>
        </w:r>
        <w:r>
          <w:rPr>
            <w:noProof/>
            <w:webHidden/>
          </w:rPr>
        </w:r>
        <w:r>
          <w:rPr>
            <w:noProof/>
            <w:webHidden/>
          </w:rPr>
          <w:fldChar w:fldCharType="separate"/>
        </w:r>
        <w:r w:rsidR="007F0206">
          <w:rPr>
            <w:noProof/>
            <w:webHidden/>
          </w:rPr>
          <w:t>12</w:t>
        </w:r>
        <w:r>
          <w:rPr>
            <w:noProof/>
            <w:webHidden/>
          </w:rPr>
          <w:fldChar w:fldCharType="end"/>
        </w:r>
      </w:hyperlink>
    </w:p>
    <w:p w14:paraId="558BDFEB" w14:textId="6B0EFD88" w:rsidR="00B51A42" w:rsidRDefault="00B51A42">
      <w:pPr>
        <w:pStyle w:val="TOC2"/>
        <w:rPr>
          <w:noProof/>
          <w:kern w:val="2"/>
          <w:szCs w:val="24"/>
          <w:lang w:eastAsia="en-GB"/>
          <w14:ligatures w14:val="standardContextual"/>
        </w:rPr>
      </w:pPr>
      <w:hyperlink w:anchor="_Toc177547092" w:history="1">
        <w:r w:rsidRPr="00116EB8">
          <w:rPr>
            <w:rStyle w:val="Hyperlink"/>
            <w:noProof/>
          </w:rPr>
          <w:t xml:space="preserve">Patch 4 – Pedagogic Principles from CPD and Readings </w:t>
        </w:r>
        <w:r w:rsidRPr="00116EB8">
          <w:rPr>
            <w:rStyle w:val="Hyperlink"/>
            <w:bCs/>
            <w:noProof/>
          </w:rPr>
          <w:t>V3, K1-3, A5</w:t>
        </w:r>
        <w:r>
          <w:rPr>
            <w:noProof/>
            <w:webHidden/>
          </w:rPr>
          <w:tab/>
        </w:r>
        <w:r>
          <w:rPr>
            <w:noProof/>
            <w:webHidden/>
          </w:rPr>
          <w:fldChar w:fldCharType="begin"/>
        </w:r>
        <w:r>
          <w:rPr>
            <w:noProof/>
            <w:webHidden/>
          </w:rPr>
          <w:instrText xml:space="preserve"> PAGEREF _Toc177547092 \h </w:instrText>
        </w:r>
        <w:r>
          <w:rPr>
            <w:noProof/>
            <w:webHidden/>
          </w:rPr>
        </w:r>
        <w:r>
          <w:rPr>
            <w:noProof/>
            <w:webHidden/>
          </w:rPr>
          <w:fldChar w:fldCharType="separate"/>
        </w:r>
        <w:r w:rsidR="007F0206">
          <w:rPr>
            <w:noProof/>
            <w:webHidden/>
          </w:rPr>
          <w:t>13</w:t>
        </w:r>
        <w:r>
          <w:rPr>
            <w:noProof/>
            <w:webHidden/>
          </w:rPr>
          <w:fldChar w:fldCharType="end"/>
        </w:r>
      </w:hyperlink>
    </w:p>
    <w:p w14:paraId="721A1F72" w14:textId="4CAE1AA0" w:rsidR="00B51A42" w:rsidRDefault="00B51A42">
      <w:pPr>
        <w:pStyle w:val="TOC2"/>
        <w:rPr>
          <w:noProof/>
          <w:kern w:val="2"/>
          <w:szCs w:val="24"/>
          <w:lang w:eastAsia="en-GB"/>
          <w14:ligatures w14:val="standardContextual"/>
        </w:rPr>
      </w:pPr>
      <w:hyperlink w:anchor="_Toc177547093" w:history="1">
        <w:r w:rsidRPr="00116EB8">
          <w:rPr>
            <w:rStyle w:val="Hyperlink"/>
            <w:noProof/>
          </w:rPr>
          <w:t xml:space="preserve">Patch 5 – Reflective Narrative </w:t>
        </w:r>
        <w:r w:rsidRPr="00116EB8">
          <w:rPr>
            <w:rStyle w:val="Hyperlink"/>
            <w:bCs/>
            <w:noProof/>
          </w:rPr>
          <w:t>V3, K1, A5</w:t>
        </w:r>
        <w:r>
          <w:rPr>
            <w:noProof/>
            <w:webHidden/>
          </w:rPr>
          <w:tab/>
        </w:r>
        <w:r>
          <w:rPr>
            <w:noProof/>
            <w:webHidden/>
          </w:rPr>
          <w:fldChar w:fldCharType="begin"/>
        </w:r>
        <w:r>
          <w:rPr>
            <w:noProof/>
            <w:webHidden/>
          </w:rPr>
          <w:instrText xml:space="preserve"> PAGEREF _Toc177547093 \h </w:instrText>
        </w:r>
        <w:r>
          <w:rPr>
            <w:noProof/>
            <w:webHidden/>
          </w:rPr>
        </w:r>
        <w:r>
          <w:rPr>
            <w:noProof/>
            <w:webHidden/>
          </w:rPr>
          <w:fldChar w:fldCharType="separate"/>
        </w:r>
        <w:r w:rsidR="007F0206">
          <w:rPr>
            <w:noProof/>
            <w:webHidden/>
          </w:rPr>
          <w:t>14</w:t>
        </w:r>
        <w:r>
          <w:rPr>
            <w:noProof/>
            <w:webHidden/>
          </w:rPr>
          <w:fldChar w:fldCharType="end"/>
        </w:r>
      </w:hyperlink>
    </w:p>
    <w:p w14:paraId="6F3559E3" w14:textId="14A8F0CF" w:rsidR="00B51A42" w:rsidRDefault="00B51A42">
      <w:pPr>
        <w:pStyle w:val="TOC1"/>
        <w:rPr>
          <w:noProof/>
          <w:kern w:val="2"/>
          <w:szCs w:val="24"/>
          <w:lang w:eastAsia="en-GB"/>
          <w14:ligatures w14:val="standardContextual"/>
        </w:rPr>
      </w:pPr>
      <w:hyperlink w:anchor="_Toc177547094" w:history="1">
        <w:r w:rsidRPr="00116EB8">
          <w:rPr>
            <w:rStyle w:val="Hyperlink"/>
            <w:noProof/>
          </w:rPr>
          <w:t>Module 2 PDM0530 Action Research and Reflective Practice in HE</w:t>
        </w:r>
        <w:r>
          <w:rPr>
            <w:noProof/>
            <w:webHidden/>
          </w:rPr>
          <w:tab/>
        </w:r>
        <w:r>
          <w:rPr>
            <w:noProof/>
            <w:webHidden/>
          </w:rPr>
          <w:fldChar w:fldCharType="begin"/>
        </w:r>
        <w:r>
          <w:rPr>
            <w:noProof/>
            <w:webHidden/>
          </w:rPr>
          <w:instrText xml:space="preserve"> PAGEREF _Toc177547094 \h </w:instrText>
        </w:r>
        <w:r>
          <w:rPr>
            <w:noProof/>
            <w:webHidden/>
          </w:rPr>
        </w:r>
        <w:r>
          <w:rPr>
            <w:noProof/>
            <w:webHidden/>
          </w:rPr>
          <w:fldChar w:fldCharType="separate"/>
        </w:r>
        <w:r w:rsidR="007F0206">
          <w:rPr>
            <w:noProof/>
            <w:webHidden/>
          </w:rPr>
          <w:t>16</w:t>
        </w:r>
        <w:r>
          <w:rPr>
            <w:noProof/>
            <w:webHidden/>
          </w:rPr>
          <w:fldChar w:fldCharType="end"/>
        </w:r>
      </w:hyperlink>
    </w:p>
    <w:p w14:paraId="6CC654DF" w14:textId="7974E348" w:rsidR="00B51A42" w:rsidRDefault="00B51A42">
      <w:pPr>
        <w:pStyle w:val="TOC2"/>
        <w:rPr>
          <w:noProof/>
          <w:kern w:val="2"/>
          <w:szCs w:val="24"/>
          <w:lang w:eastAsia="en-GB"/>
          <w14:ligatures w14:val="standardContextual"/>
        </w:rPr>
      </w:pPr>
      <w:hyperlink w:anchor="_Toc177547095" w:history="1">
        <w:r w:rsidRPr="00116EB8">
          <w:rPr>
            <w:rStyle w:val="Hyperlink"/>
            <w:noProof/>
          </w:rPr>
          <w:t>Content</w:t>
        </w:r>
        <w:r>
          <w:rPr>
            <w:noProof/>
            <w:webHidden/>
          </w:rPr>
          <w:tab/>
        </w:r>
        <w:r>
          <w:rPr>
            <w:noProof/>
            <w:webHidden/>
          </w:rPr>
          <w:fldChar w:fldCharType="begin"/>
        </w:r>
        <w:r>
          <w:rPr>
            <w:noProof/>
            <w:webHidden/>
          </w:rPr>
          <w:instrText xml:space="preserve"> PAGEREF _Toc177547095 \h </w:instrText>
        </w:r>
        <w:r>
          <w:rPr>
            <w:noProof/>
            <w:webHidden/>
          </w:rPr>
        </w:r>
        <w:r>
          <w:rPr>
            <w:noProof/>
            <w:webHidden/>
          </w:rPr>
          <w:fldChar w:fldCharType="separate"/>
        </w:r>
        <w:r w:rsidR="007F0206">
          <w:rPr>
            <w:noProof/>
            <w:webHidden/>
          </w:rPr>
          <w:t>16</w:t>
        </w:r>
        <w:r>
          <w:rPr>
            <w:noProof/>
            <w:webHidden/>
          </w:rPr>
          <w:fldChar w:fldCharType="end"/>
        </w:r>
      </w:hyperlink>
    </w:p>
    <w:p w14:paraId="0FB2CF26" w14:textId="01D5C434" w:rsidR="00B51A42" w:rsidRDefault="00B51A42">
      <w:pPr>
        <w:pStyle w:val="TOC2"/>
        <w:rPr>
          <w:noProof/>
          <w:kern w:val="2"/>
          <w:szCs w:val="24"/>
          <w:lang w:eastAsia="en-GB"/>
          <w14:ligatures w14:val="standardContextual"/>
        </w:rPr>
      </w:pPr>
      <w:hyperlink w:anchor="_Toc177547096" w:history="1">
        <w:r w:rsidRPr="00116EB8">
          <w:rPr>
            <w:rStyle w:val="Hyperlink"/>
            <w:noProof/>
          </w:rPr>
          <w:t>Learning outcomes</w:t>
        </w:r>
        <w:r>
          <w:rPr>
            <w:noProof/>
            <w:webHidden/>
          </w:rPr>
          <w:tab/>
        </w:r>
        <w:r>
          <w:rPr>
            <w:noProof/>
            <w:webHidden/>
          </w:rPr>
          <w:fldChar w:fldCharType="begin"/>
        </w:r>
        <w:r>
          <w:rPr>
            <w:noProof/>
            <w:webHidden/>
          </w:rPr>
          <w:instrText xml:space="preserve"> PAGEREF _Toc177547096 \h </w:instrText>
        </w:r>
        <w:r>
          <w:rPr>
            <w:noProof/>
            <w:webHidden/>
          </w:rPr>
        </w:r>
        <w:r>
          <w:rPr>
            <w:noProof/>
            <w:webHidden/>
          </w:rPr>
          <w:fldChar w:fldCharType="separate"/>
        </w:r>
        <w:r w:rsidR="007F0206">
          <w:rPr>
            <w:noProof/>
            <w:webHidden/>
          </w:rPr>
          <w:t>16</w:t>
        </w:r>
        <w:r>
          <w:rPr>
            <w:noProof/>
            <w:webHidden/>
          </w:rPr>
          <w:fldChar w:fldCharType="end"/>
        </w:r>
      </w:hyperlink>
    </w:p>
    <w:p w14:paraId="59C19A14" w14:textId="7913C59B" w:rsidR="00B51A42" w:rsidRDefault="00B51A42">
      <w:pPr>
        <w:pStyle w:val="TOC2"/>
        <w:rPr>
          <w:noProof/>
          <w:kern w:val="2"/>
          <w:szCs w:val="24"/>
          <w:lang w:eastAsia="en-GB"/>
          <w14:ligatures w14:val="standardContextual"/>
        </w:rPr>
      </w:pPr>
      <w:hyperlink w:anchor="_Toc177547097" w:history="1">
        <w:r w:rsidRPr="00116EB8">
          <w:rPr>
            <w:rStyle w:val="Hyperlink"/>
            <w:noProof/>
          </w:rPr>
          <w:t>Assessment overview</w:t>
        </w:r>
        <w:r>
          <w:rPr>
            <w:noProof/>
            <w:webHidden/>
          </w:rPr>
          <w:tab/>
        </w:r>
        <w:r>
          <w:rPr>
            <w:noProof/>
            <w:webHidden/>
          </w:rPr>
          <w:fldChar w:fldCharType="begin"/>
        </w:r>
        <w:r>
          <w:rPr>
            <w:noProof/>
            <w:webHidden/>
          </w:rPr>
          <w:instrText xml:space="preserve"> PAGEREF _Toc177547097 \h </w:instrText>
        </w:r>
        <w:r>
          <w:rPr>
            <w:noProof/>
            <w:webHidden/>
          </w:rPr>
        </w:r>
        <w:r>
          <w:rPr>
            <w:noProof/>
            <w:webHidden/>
          </w:rPr>
          <w:fldChar w:fldCharType="separate"/>
        </w:r>
        <w:r w:rsidR="007F0206">
          <w:rPr>
            <w:noProof/>
            <w:webHidden/>
          </w:rPr>
          <w:t>17</w:t>
        </w:r>
        <w:r>
          <w:rPr>
            <w:noProof/>
            <w:webHidden/>
          </w:rPr>
          <w:fldChar w:fldCharType="end"/>
        </w:r>
      </w:hyperlink>
    </w:p>
    <w:p w14:paraId="7340D0B9" w14:textId="7BFE773D" w:rsidR="00B51A42" w:rsidRDefault="00B51A42">
      <w:pPr>
        <w:pStyle w:val="TOC2"/>
        <w:rPr>
          <w:noProof/>
          <w:kern w:val="2"/>
          <w:szCs w:val="24"/>
          <w:lang w:eastAsia="en-GB"/>
          <w14:ligatures w14:val="standardContextual"/>
        </w:rPr>
      </w:pPr>
      <w:hyperlink w:anchor="_Toc177547098" w:history="1">
        <w:r w:rsidRPr="00116EB8">
          <w:rPr>
            <w:rStyle w:val="Hyperlink"/>
            <w:noProof/>
          </w:rPr>
          <w:t xml:space="preserve">Action Research Project (ARP) </w:t>
        </w:r>
        <w:r w:rsidRPr="00116EB8">
          <w:rPr>
            <w:rStyle w:val="Hyperlink"/>
            <w:bCs/>
            <w:noProof/>
          </w:rPr>
          <w:t>V3, K3, A1-4</w:t>
        </w:r>
        <w:r>
          <w:rPr>
            <w:noProof/>
            <w:webHidden/>
          </w:rPr>
          <w:tab/>
        </w:r>
        <w:r>
          <w:rPr>
            <w:noProof/>
            <w:webHidden/>
          </w:rPr>
          <w:fldChar w:fldCharType="begin"/>
        </w:r>
        <w:r>
          <w:rPr>
            <w:noProof/>
            <w:webHidden/>
          </w:rPr>
          <w:instrText xml:space="preserve"> PAGEREF _Toc177547098 \h </w:instrText>
        </w:r>
        <w:r>
          <w:rPr>
            <w:noProof/>
            <w:webHidden/>
          </w:rPr>
        </w:r>
        <w:r>
          <w:rPr>
            <w:noProof/>
            <w:webHidden/>
          </w:rPr>
          <w:fldChar w:fldCharType="separate"/>
        </w:r>
        <w:r w:rsidR="007F0206">
          <w:rPr>
            <w:noProof/>
            <w:webHidden/>
          </w:rPr>
          <w:t>18</w:t>
        </w:r>
        <w:r>
          <w:rPr>
            <w:noProof/>
            <w:webHidden/>
          </w:rPr>
          <w:fldChar w:fldCharType="end"/>
        </w:r>
      </w:hyperlink>
    </w:p>
    <w:p w14:paraId="189432C9" w14:textId="39950D9B" w:rsidR="00B51A42" w:rsidRDefault="00B51A42">
      <w:pPr>
        <w:pStyle w:val="TOC2"/>
        <w:rPr>
          <w:noProof/>
          <w:kern w:val="2"/>
          <w:szCs w:val="24"/>
          <w:lang w:eastAsia="en-GB"/>
          <w14:ligatures w14:val="standardContextual"/>
        </w:rPr>
      </w:pPr>
      <w:hyperlink w:anchor="_Toc177547099" w:history="1">
        <w:r w:rsidRPr="00116EB8">
          <w:rPr>
            <w:rStyle w:val="Hyperlink"/>
            <w:noProof/>
          </w:rPr>
          <w:t xml:space="preserve">Professional Values Statement </w:t>
        </w:r>
        <w:r w:rsidRPr="00116EB8">
          <w:rPr>
            <w:rStyle w:val="Hyperlink"/>
            <w:bCs/>
            <w:noProof/>
          </w:rPr>
          <w:t>V1-2, V4-5</w:t>
        </w:r>
        <w:r>
          <w:rPr>
            <w:noProof/>
            <w:webHidden/>
          </w:rPr>
          <w:tab/>
        </w:r>
        <w:r>
          <w:rPr>
            <w:noProof/>
            <w:webHidden/>
          </w:rPr>
          <w:fldChar w:fldCharType="begin"/>
        </w:r>
        <w:r>
          <w:rPr>
            <w:noProof/>
            <w:webHidden/>
          </w:rPr>
          <w:instrText xml:space="preserve"> PAGEREF _Toc177547099 \h </w:instrText>
        </w:r>
        <w:r>
          <w:rPr>
            <w:noProof/>
            <w:webHidden/>
          </w:rPr>
        </w:r>
        <w:r>
          <w:rPr>
            <w:noProof/>
            <w:webHidden/>
          </w:rPr>
          <w:fldChar w:fldCharType="separate"/>
        </w:r>
        <w:r w:rsidR="007F0206">
          <w:rPr>
            <w:noProof/>
            <w:webHidden/>
          </w:rPr>
          <w:t>21</w:t>
        </w:r>
        <w:r>
          <w:rPr>
            <w:noProof/>
            <w:webHidden/>
          </w:rPr>
          <w:fldChar w:fldCharType="end"/>
        </w:r>
      </w:hyperlink>
    </w:p>
    <w:p w14:paraId="086CF9F4" w14:textId="425C23CB" w:rsidR="00B51A42" w:rsidRDefault="00B51A42">
      <w:pPr>
        <w:pStyle w:val="TOC2"/>
        <w:rPr>
          <w:noProof/>
          <w:kern w:val="2"/>
          <w:szCs w:val="24"/>
          <w:lang w:eastAsia="en-GB"/>
          <w14:ligatures w14:val="standardContextual"/>
        </w:rPr>
      </w:pPr>
      <w:hyperlink w:anchor="_Toc177547100" w:history="1">
        <w:r w:rsidRPr="00116EB8">
          <w:rPr>
            <w:rStyle w:val="Hyperlink"/>
            <w:noProof/>
          </w:rPr>
          <w:t>Teaching Practice Development K1</w:t>
        </w:r>
        <w:r w:rsidRPr="00116EB8">
          <w:rPr>
            <w:rStyle w:val="Hyperlink"/>
            <w:bCs/>
            <w:noProof/>
          </w:rPr>
          <w:t>-2, K4,</w:t>
        </w:r>
        <w:r w:rsidRPr="00116EB8">
          <w:rPr>
            <w:rStyle w:val="Hyperlink"/>
            <w:noProof/>
          </w:rPr>
          <w:t xml:space="preserve"> A1-2</w:t>
        </w:r>
        <w:r>
          <w:rPr>
            <w:noProof/>
            <w:webHidden/>
          </w:rPr>
          <w:tab/>
        </w:r>
        <w:r>
          <w:rPr>
            <w:noProof/>
            <w:webHidden/>
          </w:rPr>
          <w:fldChar w:fldCharType="begin"/>
        </w:r>
        <w:r>
          <w:rPr>
            <w:noProof/>
            <w:webHidden/>
          </w:rPr>
          <w:instrText xml:space="preserve"> PAGEREF _Toc177547100 \h </w:instrText>
        </w:r>
        <w:r>
          <w:rPr>
            <w:noProof/>
            <w:webHidden/>
          </w:rPr>
        </w:r>
        <w:r>
          <w:rPr>
            <w:noProof/>
            <w:webHidden/>
          </w:rPr>
          <w:fldChar w:fldCharType="separate"/>
        </w:r>
        <w:r w:rsidR="007F0206">
          <w:rPr>
            <w:noProof/>
            <w:webHidden/>
          </w:rPr>
          <w:t>22</w:t>
        </w:r>
        <w:r>
          <w:rPr>
            <w:noProof/>
            <w:webHidden/>
          </w:rPr>
          <w:fldChar w:fldCharType="end"/>
        </w:r>
      </w:hyperlink>
    </w:p>
    <w:p w14:paraId="57BDAA34" w14:textId="213CAFB4" w:rsidR="00B51A42" w:rsidRDefault="00B51A42">
      <w:pPr>
        <w:pStyle w:val="TOC2"/>
        <w:rPr>
          <w:noProof/>
          <w:kern w:val="2"/>
          <w:szCs w:val="24"/>
          <w:lang w:eastAsia="en-GB"/>
          <w14:ligatures w14:val="standardContextual"/>
        </w:rPr>
      </w:pPr>
      <w:hyperlink w:anchor="_Toc177547101" w:history="1">
        <w:r w:rsidRPr="00116EB8">
          <w:rPr>
            <w:rStyle w:val="Hyperlink"/>
            <w:noProof/>
          </w:rPr>
          <w:t xml:space="preserve">Teaching Philosophy and CPD </w:t>
        </w:r>
        <w:r w:rsidRPr="00116EB8">
          <w:rPr>
            <w:rStyle w:val="Hyperlink"/>
            <w:bCs/>
            <w:noProof/>
          </w:rPr>
          <w:t>V3-4, K3, K5, A5</w:t>
        </w:r>
        <w:r>
          <w:rPr>
            <w:noProof/>
            <w:webHidden/>
          </w:rPr>
          <w:tab/>
        </w:r>
        <w:r>
          <w:rPr>
            <w:noProof/>
            <w:webHidden/>
          </w:rPr>
          <w:fldChar w:fldCharType="begin"/>
        </w:r>
        <w:r>
          <w:rPr>
            <w:noProof/>
            <w:webHidden/>
          </w:rPr>
          <w:instrText xml:space="preserve"> PAGEREF _Toc177547101 \h </w:instrText>
        </w:r>
        <w:r>
          <w:rPr>
            <w:noProof/>
            <w:webHidden/>
          </w:rPr>
        </w:r>
        <w:r>
          <w:rPr>
            <w:noProof/>
            <w:webHidden/>
          </w:rPr>
          <w:fldChar w:fldCharType="separate"/>
        </w:r>
        <w:r w:rsidR="007F0206">
          <w:rPr>
            <w:noProof/>
            <w:webHidden/>
          </w:rPr>
          <w:t>23</w:t>
        </w:r>
        <w:r>
          <w:rPr>
            <w:noProof/>
            <w:webHidden/>
          </w:rPr>
          <w:fldChar w:fldCharType="end"/>
        </w:r>
      </w:hyperlink>
    </w:p>
    <w:p w14:paraId="22377F4F" w14:textId="561155A0" w:rsidR="00B51A42" w:rsidRDefault="00B51A42">
      <w:pPr>
        <w:pStyle w:val="TOC1"/>
        <w:rPr>
          <w:noProof/>
          <w:kern w:val="2"/>
          <w:szCs w:val="24"/>
          <w:lang w:eastAsia="en-GB"/>
          <w14:ligatures w14:val="standardContextual"/>
        </w:rPr>
      </w:pPr>
      <w:hyperlink w:anchor="_Toc177547102" w:history="1">
        <w:r w:rsidRPr="00116EB8">
          <w:rPr>
            <w:rStyle w:val="Hyperlink"/>
            <w:noProof/>
          </w:rPr>
          <w:t>Policies and procedures</w:t>
        </w:r>
        <w:r>
          <w:rPr>
            <w:noProof/>
            <w:webHidden/>
          </w:rPr>
          <w:tab/>
        </w:r>
        <w:r>
          <w:rPr>
            <w:noProof/>
            <w:webHidden/>
          </w:rPr>
          <w:fldChar w:fldCharType="begin"/>
        </w:r>
        <w:r>
          <w:rPr>
            <w:noProof/>
            <w:webHidden/>
          </w:rPr>
          <w:instrText xml:space="preserve"> PAGEREF _Toc177547102 \h </w:instrText>
        </w:r>
        <w:r>
          <w:rPr>
            <w:noProof/>
            <w:webHidden/>
          </w:rPr>
        </w:r>
        <w:r>
          <w:rPr>
            <w:noProof/>
            <w:webHidden/>
          </w:rPr>
          <w:fldChar w:fldCharType="separate"/>
        </w:r>
        <w:r w:rsidR="007F0206">
          <w:rPr>
            <w:noProof/>
            <w:webHidden/>
          </w:rPr>
          <w:t>25</w:t>
        </w:r>
        <w:r>
          <w:rPr>
            <w:noProof/>
            <w:webHidden/>
          </w:rPr>
          <w:fldChar w:fldCharType="end"/>
        </w:r>
      </w:hyperlink>
    </w:p>
    <w:p w14:paraId="461BBB30" w14:textId="3B3562E6" w:rsidR="00B51A42" w:rsidRDefault="00B51A42">
      <w:pPr>
        <w:pStyle w:val="TOC2"/>
        <w:rPr>
          <w:noProof/>
          <w:kern w:val="2"/>
          <w:szCs w:val="24"/>
          <w:lang w:eastAsia="en-GB"/>
          <w14:ligatures w14:val="standardContextual"/>
        </w:rPr>
      </w:pPr>
      <w:hyperlink w:anchor="_Toc177547103" w:history="1">
        <w:r w:rsidRPr="00116EB8">
          <w:rPr>
            <w:rStyle w:val="Hyperlink"/>
            <w:noProof/>
          </w:rPr>
          <w:t>Registration and student account</w:t>
        </w:r>
        <w:r>
          <w:rPr>
            <w:noProof/>
            <w:webHidden/>
          </w:rPr>
          <w:tab/>
        </w:r>
        <w:r>
          <w:rPr>
            <w:noProof/>
            <w:webHidden/>
          </w:rPr>
          <w:fldChar w:fldCharType="begin"/>
        </w:r>
        <w:r>
          <w:rPr>
            <w:noProof/>
            <w:webHidden/>
          </w:rPr>
          <w:instrText xml:space="preserve"> PAGEREF _Toc177547103 \h </w:instrText>
        </w:r>
        <w:r>
          <w:rPr>
            <w:noProof/>
            <w:webHidden/>
          </w:rPr>
        </w:r>
        <w:r>
          <w:rPr>
            <w:noProof/>
            <w:webHidden/>
          </w:rPr>
          <w:fldChar w:fldCharType="separate"/>
        </w:r>
        <w:r w:rsidR="007F0206">
          <w:rPr>
            <w:noProof/>
            <w:webHidden/>
          </w:rPr>
          <w:t>25</w:t>
        </w:r>
        <w:r>
          <w:rPr>
            <w:noProof/>
            <w:webHidden/>
          </w:rPr>
          <w:fldChar w:fldCharType="end"/>
        </w:r>
      </w:hyperlink>
    </w:p>
    <w:p w14:paraId="30E8F0D6" w14:textId="074B3FB6" w:rsidR="00B51A42" w:rsidRDefault="00B51A42">
      <w:pPr>
        <w:pStyle w:val="TOC2"/>
        <w:rPr>
          <w:noProof/>
          <w:kern w:val="2"/>
          <w:szCs w:val="24"/>
          <w:lang w:eastAsia="en-GB"/>
          <w14:ligatures w14:val="standardContextual"/>
        </w:rPr>
      </w:pPr>
      <w:hyperlink w:anchor="_Toc177547104" w:history="1">
        <w:r w:rsidRPr="00116EB8">
          <w:rPr>
            <w:rStyle w:val="Hyperlink"/>
            <w:noProof/>
          </w:rPr>
          <w:t>Privacy and data retention policy</w:t>
        </w:r>
        <w:r>
          <w:rPr>
            <w:noProof/>
            <w:webHidden/>
          </w:rPr>
          <w:tab/>
        </w:r>
        <w:r>
          <w:rPr>
            <w:noProof/>
            <w:webHidden/>
          </w:rPr>
          <w:fldChar w:fldCharType="begin"/>
        </w:r>
        <w:r>
          <w:rPr>
            <w:noProof/>
            <w:webHidden/>
          </w:rPr>
          <w:instrText xml:space="preserve"> PAGEREF _Toc177547104 \h </w:instrText>
        </w:r>
        <w:r>
          <w:rPr>
            <w:noProof/>
            <w:webHidden/>
          </w:rPr>
        </w:r>
        <w:r>
          <w:rPr>
            <w:noProof/>
            <w:webHidden/>
          </w:rPr>
          <w:fldChar w:fldCharType="separate"/>
        </w:r>
        <w:r w:rsidR="007F0206">
          <w:rPr>
            <w:noProof/>
            <w:webHidden/>
          </w:rPr>
          <w:t>25</w:t>
        </w:r>
        <w:r>
          <w:rPr>
            <w:noProof/>
            <w:webHidden/>
          </w:rPr>
          <w:fldChar w:fldCharType="end"/>
        </w:r>
      </w:hyperlink>
    </w:p>
    <w:p w14:paraId="736C17C2" w14:textId="2E425B65" w:rsidR="00B51A42" w:rsidRDefault="00B51A42">
      <w:pPr>
        <w:pStyle w:val="TOC2"/>
        <w:rPr>
          <w:noProof/>
          <w:kern w:val="2"/>
          <w:szCs w:val="24"/>
          <w:lang w:eastAsia="en-GB"/>
          <w14:ligatures w14:val="standardContextual"/>
        </w:rPr>
      </w:pPr>
      <w:hyperlink w:anchor="_Toc177547105" w:history="1">
        <w:r w:rsidRPr="00116EB8">
          <w:rPr>
            <w:rStyle w:val="Hyperlink"/>
            <w:noProof/>
          </w:rPr>
          <w:t>Late submission, deadline extensions, and special circumstances</w:t>
        </w:r>
        <w:r>
          <w:rPr>
            <w:noProof/>
            <w:webHidden/>
          </w:rPr>
          <w:tab/>
        </w:r>
        <w:r>
          <w:rPr>
            <w:noProof/>
            <w:webHidden/>
          </w:rPr>
          <w:fldChar w:fldCharType="begin"/>
        </w:r>
        <w:r>
          <w:rPr>
            <w:noProof/>
            <w:webHidden/>
          </w:rPr>
          <w:instrText xml:space="preserve"> PAGEREF _Toc177547105 \h </w:instrText>
        </w:r>
        <w:r>
          <w:rPr>
            <w:noProof/>
            <w:webHidden/>
          </w:rPr>
        </w:r>
        <w:r>
          <w:rPr>
            <w:noProof/>
            <w:webHidden/>
          </w:rPr>
          <w:fldChar w:fldCharType="separate"/>
        </w:r>
        <w:r w:rsidR="007F0206">
          <w:rPr>
            <w:noProof/>
            <w:webHidden/>
          </w:rPr>
          <w:t>25</w:t>
        </w:r>
        <w:r>
          <w:rPr>
            <w:noProof/>
            <w:webHidden/>
          </w:rPr>
          <w:fldChar w:fldCharType="end"/>
        </w:r>
      </w:hyperlink>
    </w:p>
    <w:p w14:paraId="14D85B66" w14:textId="4E24C749" w:rsidR="00B51A42" w:rsidRDefault="00B51A42">
      <w:pPr>
        <w:pStyle w:val="TOC2"/>
        <w:rPr>
          <w:noProof/>
          <w:kern w:val="2"/>
          <w:szCs w:val="24"/>
          <w:lang w:eastAsia="en-GB"/>
          <w14:ligatures w14:val="standardContextual"/>
        </w:rPr>
      </w:pPr>
      <w:hyperlink w:anchor="_Toc177547106" w:history="1">
        <w:r w:rsidRPr="00116EB8">
          <w:rPr>
            <w:rStyle w:val="Hyperlink"/>
            <w:noProof/>
          </w:rPr>
          <w:t>Referrals, fails, and appeals</w:t>
        </w:r>
        <w:r>
          <w:rPr>
            <w:noProof/>
            <w:webHidden/>
          </w:rPr>
          <w:tab/>
        </w:r>
        <w:r>
          <w:rPr>
            <w:noProof/>
            <w:webHidden/>
          </w:rPr>
          <w:fldChar w:fldCharType="begin"/>
        </w:r>
        <w:r>
          <w:rPr>
            <w:noProof/>
            <w:webHidden/>
          </w:rPr>
          <w:instrText xml:space="preserve"> PAGEREF _Toc177547106 \h </w:instrText>
        </w:r>
        <w:r>
          <w:rPr>
            <w:noProof/>
            <w:webHidden/>
          </w:rPr>
        </w:r>
        <w:r>
          <w:rPr>
            <w:noProof/>
            <w:webHidden/>
          </w:rPr>
          <w:fldChar w:fldCharType="separate"/>
        </w:r>
        <w:r w:rsidR="007F0206">
          <w:rPr>
            <w:noProof/>
            <w:webHidden/>
          </w:rPr>
          <w:t>26</w:t>
        </w:r>
        <w:r>
          <w:rPr>
            <w:noProof/>
            <w:webHidden/>
          </w:rPr>
          <w:fldChar w:fldCharType="end"/>
        </w:r>
      </w:hyperlink>
    </w:p>
    <w:p w14:paraId="4B371D83" w14:textId="79015400" w:rsidR="00B51A42" w:rsidRDefault="00B51A42">
      <w:pPr>
        <w:pStyle w:val="TOC2"/>
        <w:rPr>
          <w:noProof/>
          <w:kern w:val="2"/>
          <w:szCs w:val="24"/>
          <w:lang w:eastAsia="en-GB"/>
          <w14:ligatures w14:val="standardContextual"/>
        </w:rPr>
      </w:pPr>
      <w:hyperlink w:anchor="_Toc177547107" w:history="1">
        <w:r w:rsidRPr="00116EB8">
          <w:rPr>
            <w:rStyle w:val="Hyperlink"/>
            <w:noProof/>
          </w:rPr>
          <w:t>Withdrawal</w:t>
        </w:r>
        <w:r>
          <w:rPr>
            <w:noProof/>
            <w:webHidden/>
          </w:rPr>
          <w:tab/>
        </w:r>
        <w:r>
          <w:rPr>
            <w:noProof/>
            <w:webHidden/>
          </w:rPr>
          <w:fldChar w:fldCharType="begin"/>
        </w:r>
        <w:r>
          <w:rPr>
            <w:noProof/>
            <w:webHidden/>
          </w:rPr>
          <w:instrText xml:space="preserve"> PAGEREF _Toc177547107 \h </w:instrText>
        </w:r>
        <w:r>
          <w:rPr>
            <w:noProof/>
            <w:webHidden/>
          </w:rPr>
        </w:r>
        <w:r>
          <w:rPr>
            <w:noProof/>
            <w:webHidden/>
          </w:rPr>
          <w:fldChar w:fldCharType="separate"/>
        </w:r>
        <w:r w:rsidR="007F0206">
          <w:rPr>
            <w:noProof/>
            <w:webHidden/>
          </w:rPr>
          <w:t>26</w:t>
        </w:r>
        <w:r>
          <w:rPr>
            <w:noProof/>
            <w:webHidden/>
          </w:rPr>
          <w:fldChar w:fldCharType="end"/>
        </w:r>
      </w:hyperlink>
    </w:p>
    <w:p w14:paraId="1C74130B" w14:textId="0410A555" w:rsidR="00B51A42" w:rsidRDefault="00B51A42">
      <w:pPr>
        <w:pStyle w:val="TOC2"/>
        <w:rPr>
          <w:noProof/>
          <w:kern w:val="2"/>
          <w:szCs w:val="24"/>
          <w:lang w:eastAsia="en-GB"/>
          <w14:ligatures w14:val="standardContextual"/>
        </w:rPr>
      </w:pPr>
      <w:hyperlink w:anchor="_Toc177547108" w:history="1">
        <w:r w:rsidRPr="00116EB8">
          <w:rPr>
            <w:rStyle w:val="Hyperlink"/>
            <w:noProof/>
          </w:rPr>
          <w:t>Assessment, exam board, and Fellowship award processes</w:t>
        </w:r>
        <w:r>
          <w:rPr>
            <w:noProof/>
            <w:webHidden/>
          </w:rPr>
          <w:tab/>
        </w:r>
        <w:r>
          <w:rPr>
            <w:noProof/>
            <w:webHidden/>
          </w:rPr>
          <w:fldChar w:fldCharType="begin"/>
        </w:r>
        <w:r>
          <w:rPr>
            <w:noProof/>
            <w:webHidden/>
          </w:rPr>
          <w:instrText xml:space="preserve"> PAGEREF _Toc177547108 \h </w:instrText>
        </w:r>
        <w:r>
          <w:rPr>
            <w:noProof/>
            <w:webHidden/>
          </w:rPr>
        </w:r>
        <w:r>
          <w:rPr>
            <w:noProof/>
            <w:webHidden/>
          </w:rPr>
          <w:fldChar w:fldCharType="separate"/>
        </w:r>
        <w:r w:rsidR="007F0206">
          <w:rPr>
            <w:noProof/>
            <w:webHidden/>
          </w:rPr>
          <w:t>26</w:t>
        </w:r>
        <w:r>
          <w:rPr>
            <w:noProof/>
            <w:webHidden/>
          </w:rPr>
          <w:fldChar w:fldCharType="end"/>
        </w:r>
      </w:hyperlink>
    </w:p>
    <w:p w14:paraId="2C0B486A" w14:textId="51E8BA10" w:rsidR="00B51A42" w:rsidRDefault="00B51A42">
      <w:pPr>
        <w:pStyle w:val="TOC2"/>
        <w:rPr>
          <w:noProof/>
          <w:kern w:val="2"/>
          <w:szCs w:val="24"/>
          <w:lang w:eastAsia="en-GB"/>
          <w14:ligatures w14:val="standardContextual"/>
        </w:rPr>
      </w:pPr>
      <w:hyperlink w:anchor="_Toc177547109" w:history="1">
        <w:r w:rsidRPr="00116EB8">
          <w:rPr>
            <w:rStyle w:val="Hyperlink"/>
            <w:noProof/>
          </w:rPr>
          <w:t>Research ethics</w:t>
        </w:r>
        <w:r>
          <w:rPr>
            <w:noProof/>
            <w:webHidden/>
          </w:rPr>
          <w:tab/>
        </w:r>
        <w:r>
          <w:rPr>
            <w:noProof/>
            <w:webHidden/>
          </w:rPr>
          <w:fldChar w:fldCharType="begin"/>
        </w:r>
        <w:r>
          <w:rPr>
            <w:noProof/>
            <w:webHidden/>
          </w:rPr>
          <w:instrText xml:space="preserve"> PAGEREF _Toc177547109 \h </w:instrText>
        </w:r>
        <w:r>
          <w:rPr>
            <w:noProof/>
            <w:webHidden/>
          </w:rPr>
        </w:r>
        <w:r>
          <w:rPr>
            <w:noProof/>
            <w:webHidden/>
          </w:rPr>
          <w:fldChar w:fldCharType="separate"/>
        </w:r>
        <w:r w:rsidR="007F0206">
          <w:rPr>
            <w:noProof/>
            <w:webHidden/>
          </w:rPr>
          <w:t>28</w:t>
        </w:r>
        <w:r>
          <w:rPr>
            <w:noProof/>
            <w:webHidden/>
          </w:rPr>
          <w:fldChar w:fldCharType="end"/>
        </w:r>
      </w:hyperlink>
    </w:p>
    <w:p w14:paraId="47E5E5EC" w14:textId="1BFB8F7C" w:rsidR="00B51A42" w:rsidRDefault="00B51A42">
      <w:pPr>
        <w:pStyle w:val="TOC1"/>
        <w:rPr>
          <w:noProof/>
          <w:kern w:val="2"/>
          <w:szCs w:val="24"/>
          <w:lang w:eastAsia="en-GB"/>
          <w14:ligatures w14:val="standardContextual"/>
        </w:rPr>
      </w:pPr>
      <w:hyperlink w:anchor="_Toc177547110" w:history="1">
        <w:r w:rsidRPr="00116EB8">
          <w:rPr>
            <w:rStyle w:val="Hyperlink"/>
            <w:noProof/>
          </w:rPr>
          <w:t>Appendix 1 – PSF 2023</w:t>
        </w:r>
        <w:r>
          <w:rPr>
            <w:noProof/>
            <w:webHidden/>
          </w:rPr>
          <w:tab/>
        </w:r>
        <w:r>
          <w:rPr>
            <w:noProof/>
            <w:webHidden/>
          </w:rPr>
          <w:fldChar w:fldCharType="begin"/>
        </w:r>
        <w:r>
          <w:rPr>
            <w:noProof/>
            <w:webHidden/>
          </w:rPr>
          <w:instrText xml:space="preserve"> PAGEREF _Toc177547110 \h </w:instrText>
        </w:r>
        <w:r>
          <w:rPr>
            <w:noProof/>
            <w:webHidden/>
          </w:rPr>
        </w:r>
        <w:r>
          <w:rPr>
            <w:noProof/>
            <w:webHidden/>
          </w:rPr>
          <w:fldChar w:fldCharType="separate"/>
        </w:r>
        <w:r w:rsidR="007F0206">
          <w:rPr>
            <w:noProof/>
            <w:webHidden/>
          </w:rPr>
          <w:t>29</w:t>
        </w:r>
        <w:r>
          <w:rPr>
            <w:noProof/>
            <w:webHidden/>
          </w:rPr>
          <w:fldChar w:fldCharType="end"/>
        </w:r>
      </w:hyperlink>
    </w:p>
    <w:p w14:paraId="59B25949" w14:textId="010FBE22" w:rsidR="00B51A42" w:rsidRDefault="00B51A42">
      <w:pPr>
        <w:pStyle w:val="TOC2"/>
        <w:rPr>
          <w:noProof/>
          <w:kern w:val="2"/>
          <w:szCs w:val="24"/>
          <w:lang w:eastAsia="en-GB"/>
          <w14:ligatures w14:val="standardContextual"/>
        </w:rPr>
      </w:pPr>
      <w:hyperlink w:anchor="_Toc177547111" w:history="1">
        <w:r w:rsidRPr="00116EB8">
          <w:rPr>
            <w:rStyle w:val="Hyperlink"/>
            <w:noProof/>
          </w:rPr>
          <w:t>Descriptor 1 of the PSF (achieved upon completion of Module 1)</w:t>
        </w:r>
        <w:r>
          <w:rPr>
            <w:noProof/>
            <w:webHidden/>
          </w:rPr>
          <w:tab/>
        </w:r>
        <w:r>
          <w:rPr>
            <w:noProof/>
            <w:webHidden/>
          </w:rPr>
          <w:fldChar w:fldCharType="begin"/>
        </w:r>
        <w:r>
          <w:rPr>
            <w:noProof/>
            <w:webHidden/>
          </w:rPr>
          <w:instrText xml:space="preserve"> PAGEREF _Toc177547111 \h </w:instrText>
        </w:r>
        <w:r>
          <w:rPr>
            <w:noProof/>
            <w:webHidden/>
          </w:rPr>
        </w:r>
        <w:r>
          <w:rPr>
            <w:noProof/>
            <w:webHidden/>
          </w:rPr>
          <w:fldChar w:fldCharType="separate"/>
        </w:r>
        <w:r w:rsidR="007F0206">
          <w:rPr>
            <w:noProof/>
            <w:webHidden/>
          </w:rPr>
          <w:t>29</w:t>
        </w:r>
        <w:r>
          <w:rPr>
            <w:noProof/>
            <w:webHidden/>
          </w:rPr>
          <w:fldChar w:fldCharType="end"/>
        </w:r>
      </w:hyperlink>
    </w:p>
    <w:p w14:paraId="2A183B75" w14:textId="4C16DBCD" w:rsidR="00B51A42" w:rsidRDefault="00B51A42">
      <w:pPr>
        <w:pStyle w:val="TOC2"/>
        <w:rPr>
          <w:noProof/>
          <w:kern w:val="2"/>
          <w:szCs w:val="24"/>
          <w:lang w:eastAsia="en-GB"/>
          <w14:ligatures w14:val="standardContextual"/>
        </w:rPr>
      </w:pPr>
      <w:hyperlink w:anchor="_Toc177547112" w:history="1">
        <w:r w:rsidRPr="00116EB8">
          <w:rPr>
            <w:rStyle w:val="Hyperlink"/>
            <w:noProof/>
          </w:rPr>
          <w:t>Descriptor 2 of the PSF (achieved upon completion of full PGCTHE)</w:t>
        </w:r>
        <w:r>
          <w:rPr>
            <w:noProof/>
            <w:webHidden/>
          </w:rPr>
          <w:tab/>
        </w:r>
        <w:r>
          <w:rPr>
            <w:noProof/>
            <w:webHidden/>
          </w:rPr>
          <w:fldChar w:fldCharType="begin"/>
        </w:r>
        <w:r>
          <w:rPr>
            <w:noProof/>
            <w:webHidden/>
          </w:rPr>
          <w:instrText xml:space="preserve"> PAGEREF _Toc177547112 \h </w:instrText>
        </w:r>
        <w:r>
          <w:rPr>
            <w:noProof/>
            <w:webHidden/>
          </w:rPr>
        </w:r>
        <w:r>
          <w:rPr>
            <w:noProof/>
            <w:webHidden/>
          </w:rPr>
          <w:fldChar w:fldCharType="separate"/>
        </w:r>
        <w:r w:rsidR="007F0206">
          <w:rPr>
            <w:noProof/>
            <w:webHidden/>
          </w:rPr>
          <w:t>29</w:t>
        </w:r>
        <w:r>
          <w:rPr>
            <w:noProof/>
            <w:webHidden/>
          </w:rPr>
          <w:fldChar w:fldCharType="end"/>
        </w:r>
      </w:hyperlink>
    </w:p>
    <w:p w14:paraId="7EADCD98" w14:textId="72B2DD52" w:rsidR="00B51A42" w:rsidRDefault="00B51A42">
      <w:pPr>
        <w:pStyle w:val="TOC2"/>
        <w:rPr>
          <w:noProof/>
          <w:kern w:val="2"/>
          <w:szCs w:val="24"/>
          <w:lang w:eastAsia="en-GB"/>
          <w14:ligatures w14:val="standardContextual"/>
        </w:rPr>
      </w:pPr>
      <w:hyperlink w:anchor="_Toc177547113" w:history="1">
        <w:r w:rsidRPr="00116EB8">
          <w:rPr>
            <w:rStyle w:val="Hyperlink"/>
            <w:noProof/>
          </w:rPr>
          <w:t>PSF 2023 Dimensions Checklist</w:t>
        </w:r>
        <w:r>
          <w:rPr>
            <w:noProof/>
            <w:webHidden/>
          </w:rPr>
          <w:tab/>
        </w:r>
        <w:r>
          <w:rPr>
            <w:noProof/>
            <w:webHidden/>
          </w:rPr>
          <w:fldChar w:fldCharType="begin"/>
        </w:r>
        <w:r>
          <w:rPr>
            <w:noProof/>
            <w:webHidden/>
          </w:rPr>
          <w:instrText xml:space="preserve"> PAGEREF _Toc177547113 \h </w:instrText>
        </w:r>
        <w:r>
          <w:rPr>
            <w:noProof/>
            <w:webHidden/>
          </w:rPr>
        </w:r>
        <w:r>
          <w:rPr>
            <w:noProof/>
            <w:webHidden/>
          </w:rPr>
          <w:fldChar w:fldCharType="separate"/>
        </w:r>
        <w:r w:rsidR="007F0206">
          <w:rPr>
            <w:noProof/>
            <w:webHidden/>
          </w:rPr>
          <w:t>30</w:t>
        </w:r>
        <w:r>
          <w:rPr>
            <w:noProof/>
            <w:webHidden/>
          </w:rPr>
          <w:fldChar w:fldCharType="end"/>
        </w:r>
      </w:hyperlink>
    </w:p>
    <w:p w14:paraId="6CB5351B" w14:textId="3080C6AA" w:rsidR="00B51A42" w:rsidRDefault="00B51A42">
      <w:pPr>
        <w:pStyle w:val="TOC1"/>
        <w:rPr>
          <w:noProof/>
          <w:kern w:val="2"/>
          <w:szCs w:val="24"/>
          <w:lang w:eastAsia="en-GB"/>
          <w14:ligatures w14:val="standardContextual"/>
        </w:rPr>
      </w:pPr>
      <w:hyperlink w:anchor="_Toc177547114" w:history="1">
        <w:r w:rsidRPr="00116EB8">
          <w:rPr>
            <w:rStyle w:val="Hyperlink"/>
            <w:noProof/>
          </w:rPr>
          <w:t>Appendix 2 – PGCTHE Learning Contract</w:t>
        </w:r>
        <w:r>
          <w:rPr>
            <w:noProof/>
            <w:webHidden/>
          </w:rPr>
          <w:tab/>
        </w:r>
        <w:r>
          <w:rPr>
            <w:noProof/>
            <w:webHidden/>
          </w:rPr>
          <w:fldChar w:fldCharType="begin"/>
        </w:r>
        <w:r>
          <w:rPr>
            <w:noProof/>
            <w:webHidden/>
          </w:rPr>
          <w:instrText xml:space="preserve"> PAGEREF _Toc177547114 \h </w:instrText>
        </w:r>
        <w:r>
          <w:rPr>
            <w:noProof/>
            <w:webHidden/>
          </w:rPr>
        </w:r>
        <w:r>
          <w:rPr>
            <w:noProof/>
            <w:webHidden/>
          </w:rPr>
          <w:fldChar w:fldCharType="separate"/>
        </w:r>
        <w:r w:rsidR="007F0206">
          <w:rPr>
            <w:noProof/>
            <w:webHidden/>
          </w:rPr>
          <w:t>31</w:t>
        </w:r>
        <w:r>
          <w:rPr>
            <w:noProof/>
            <w:webHidden/>
          </w:rPr>
          <w:fldChar w:fldCharType="end"/>
        </w:r>
      </w:hyperlink>
    </w:p>
    <w:p w14:paraId="7EC3346E" w14:textId="05A36AB0" w:rsidR="00B51A42" w:rsidRDefault="00B51A42">
      <w:pPr>
        <w:pStyle w:val="TOC1"/>
        <w:rPr>
          <w:noProof/>
          <w:kern w:val="2"/>
          <w:szCs w:val="24"/>
          <w:lang w:eastAsia="en-GB"/>
          <w14:ligatures w14:val="standardContextual"/>
        </w:rPr>
      </w:pPr>
      <w:hyperlink w:anchor="_Toc177547115" w:history="1">
        <w:r w:rsidRPr="00116EB8">
          <w:rPr>
            <w:rStyle w:val="Hyperlink"/>
            <w:noProof/>
          </w:rPr>
          <w:t>Appendix 3 – PDM0430 Assessed Teaching Observation Form</w:t>
        </w:r>
        <w:r>
          <w:rPr>
            <w:noProof/>
            <w:webHidden/>
          </w:rPr>
          <w:tab/>
        </w:r>
        <w:r>
          <w:rPr>
            <w:noProof/>
            <w:webHidden/>
          </w:rPr>
          <w:fldChar w:fldCharType="begin"/>
        </w:r>
        <w:r>
          <w:rPr>
            <w:noProof/>
            <w:webHidden/>
          </w:rPr>
          <w:instrText xml:space="preserve"> PAGEREF _Toc177547115 \h </w:instrText>
        </w:r>
        <w:r>
          <w:rPr>
            <w:noProof/>
            <w:webHidden/>
          </w:rPr>
        </w:r>
        <w:r>
          <w:rPr>
            <w:noProof/>
            <w:webHidden/>
          </w:rPr>
          <w:fldChar w:fldCharType="separate"/>
        </w:r>
        <w:r w:rsidR="007F0206">
          <w:rPr>
            <w:noProof/>
            <w:webHidden/>
          </w:rPr>
          <w:t>35</w:t>
        </w:r>
        <w:r>
          <w:rPr>
            <w:noProof/>
            <w:webHidden/>
          </w:rPr>
          <w:fldChar w:fldCharType="end"/>
        </w:r>
      </w:hyperlink>
    </w:p>
    <w:p w14:paraId="6D1C482F" w14:textId="21BF6842" w:rsidR="003F05CD" w:rsidRPr="00891E73" w:rsidRDefault="002630C1" w:rsidP="00793F12">
      <w:pPr>
        <w:pStyle w:val="Heading1"/>
        <w:tabs>
          <w:tab w:val="left" w:pos="3154"/>
        </w:tabs>
      </w:pPr>
      <w:r w:rsidRPr="00891E73">
        <w:fldChar w:fldCharType="end"/>
      </w:r>
    </w:p>
    <w:p w14:paraId="2FC577E3" w14:textId="77777777" w:rsidR="003F05CD" w:rsidRPr="00891E73" w:rsidRDefault="003F05CD">
      <w:pPr>
        <w:spacing w:after="200" w:line="276" w:lineRule="auto"/>
        <w:jc w:val="both"/>
        <w:rPr>
          <w:b/>
          <w:spacing w:val="5"/>
          <w:sz w:val="32"/>
          <w:szCs w:val="32"/>
        </w:rPr>
      </w:pPr>
      <w:r w:rsidRPr="00891E73">
        <w:br w:type="page"/>
      </w:r>
    </w:p>
    <w:p w14:paraId="371A1EA0" w14:textId="710A35F9" w:rsidR="004D0F5F" w:rsidRPr="00891E73" w:rsidRDefault="004D0F5F" w:rsidP="00793F12">
      <w:pPr>
        <w:pStyle w:val="Heading1"/>
        <w:tabs>
          <w:tab w:val="left" w:pos="3154"/>
        </w:tabs>
      </w:pPr>
      <w:bookmarkStart w:id="0" w:name="_Toc177547077"/>
      <w:r w:rsidRPr="00891E73">
        <w:lastRenderedPageBreak/>
        <w:t>General information and overview</w:t>
      </w:r>
      <w:bookmarkEnd w:id="0"/>
    </w:p>
    <w:p w14:paraId="0D322C6B" w14:textId="59FBB408" w:rsidR="008F6ABE" w:rsidRPr="00891E73" w:rsidRDefault="00870D9B" w:rsidP="00AA1E23">
      <w:r w:rsidRPr="00891E73">
        <w:t xml:space="preserve">The core of the PGCTHE (Postgraduate Certificate in Teaching in Higher Education) is reflection and learning about learning. </w:t>
      </w:r>
      <w:r w:rsidR="00AA1E23" w:rsidRPr="00891E73">
        <w:rPr>
          <w:szCs w:val="24"/>
        </w:rPr>
        <w:t xml:space="preserve">The </w:t>
      </w:r>
      <w:r w:rsidR="00C1106E" w:rsidRPr="00891E73">
        <w:rPr>
          <w:szCs w:val="24"/>
        </w:rPr>
        <w:t xml:space="preserve">PGCTHE </w:t>
      </w:r>
      <w:r w:rsidR="00AA1E23" w:rsidRPr="00891E73">
        <w:rPr>
          <w:szCs w:val="24"/>
        </w:rPr>
        <w:t xml:space="preserve">programme </w:t>
      </w:r>
      <w:r w:rsidR="00C1106E" w:rsidRPr="00891E73">
        <w:rPr>
          <w:szCs w:val="24"/>
        </w:rPr>
        <w:t xml:space="preserve">is a work-based qualification that </w:t>
      </w:r>
      <w:r w:rsidR="00AA1E23" w:rsidRPr="00891E73">
        <w:rPr>
          <w:szCs w:val="24"/>
        </w:rPr>
        <w:t xml:space="preserve">covers </w:t>
      </w:r>
      <w:r w:rsidR="00E434F9" w:rsidRPr="00891E73">
        <w:rPr>
          <w:szCs w:val="24"/>
        </w:rPr>
        <w:t>all aspects of</w:t>
      </w:r>
      <w:r w:rsidR="00DE7475" w:rsidRPr="00891E73">
        <w:rPr>
          <w:szCs w:val="24"/>
        </w:rPr>
        <w:t xml:space="preserve"> learning and teaching</w:t>
      </w:r>
      <w:r w:rsidR="00AA1E23" w:rsidRPr="00891E73">
        <w:rPr>
          <w:szCs w:val="24"/>
        </w:rPr>
        <w:t xml:space="preserve">. </w:t>
      </w:r>
      <w:r w:rsidR="00C1106E" w:rsidRPr="00891E73">
        <w:t xml:space="preserve">The programme is designed to develop </w:t>
      </w:r>
      <w:r w:rsidR="00DE7475" w:rsidRPr="00891E73">
        <w:t>your</w:t>
      </w:r>
      <w:r w:rsidR="00C1106E" w:rsidRPr="00891E73">
        <w:t xml:space="preserve"> confidence and competency in teaching</w:t>
      </w:r>
      <w:r w:rsidR="00131366" w:rsidRPr="00891E73">
        <w:t xml:space="preserve"> at university level</w:t>
      </w:r>
      <w:r w:rsidR="00C1106E" w:rsidRPr="00891E73">
        <w:t xml:space="preserve">. Critical reflection and the use of pedagogic literature are central components. </w:t>
      </w:r>
      <w:r w:rsidR="00C1106E" w:rsidRPr="00891E73">
        <w:rPr>
          <w:szCs w:val="24"/>
        </w:rPr>
        <w:t>As</w:t>
      </w:r>
      <w:r w:rsidR="00AA1E23" w:rsidRPr="00891E73">
        <w:t xml:space="preserve"> an Aberystwyth University M</w:t>
      </w:r>
      <w:r w:rsidR="00584DB8" w:rsidRPr="00891E73">
        <w:t>asters</w:t>
      </w:r>
      <w:r w:rsidR="00AA1E23" w:rsidRPr="00891E73">
        <w:t>-</w:t>
      </w:r>
      <w:r w:rsidR="00584DB8" w:rsidRPr="00891E73">
        <w:t>l</w:t>
      </w:r>
      <w:r w:rsidR="00AA1E23" w:rsidRPr="00891E73">
        <w:t>evel qualification (Level 7)</w:t>
      </w:r>
      <w:r w:rsidR="00C1106E" w:rsidRPr="00891E73">
        <w:t>,</w:t>
      </w:r>
      <w:r w:rsidR="00AA1E23" w:rsidRPr="00891E73">
        <w:t xml:space="preserve"> </w:t>
      </w:r>
      <w:r w:rsidR="00C1106E" w:rsidRPr="00891E73">
        <w:t>the PGCTHE requires</w:t>
      </w:r>
      <w:r w:rsidR="00AA1E23" w:rsidRPr="00891E73">
        <w:t xml:space="preserve"> participants to</w:t>
      </w:r>
      <w:r w:rsidR="008F6ABE" w:rsidRPr="00891E73">
        <w:t>:</w:t>
      </w:r>
    </w:p>
    <w:p w14:paraId="20D0BB4D" w14:textId="293979B2" w:rsidR="008F6ABE" w:rsidRPr="00891E73" w:rsidRDefault="003D6904" w:rsidP="008F6ABE">
      <w:pPr>
        <w:ind w:left="720"/>
      </w:pPr>
      <w:r w:rsidRPr="00891E73">
        <w:t>reformulate and use relevant understanding, methodologies and approaches to address problematic situations that involve many interacting factors. It includes taking responsibility for planning and developing courses of action that initiate or underpin substantial change or development, as well as exercising broad autonomy and judgement. It also reflects an understanding of relevant theoretical and methodological perspectives and how they affect their area of study or work</w:t>
      </w:r>
      <w:r w:rsidR="00AA1E23" w:rsidRPr="00891E73">
        <w:t>.</w:t>
      </w:r>
      <w:r w:rsidR="00D629EA" w:rsidRPr="00891E73">
        <w:t xml:space="preserve"> </w:t>
      </w:r>
      <w:r w:rsidR="00694416" w:rsidRPr="00891E73">
        <w:t>(</w:t>
      </w:r>
      <w:r w:rsidR="0004317F" w:rsidRPr="00891E73">
        <w:t>quoted from</w:t>
      </w:r>
      <w:r w:rsidR="00694416" w:rsidRPr="00891E73">
        <w:t xml:space="preserve"> </w:t>
      </w:r>
      <w:hyperlink r:id="rId13" w:history="1">
        <w:r w:rsidR="0004317F" w:rsidRPr="00891E73">
          <w:rPr>
            <w:rStyle w:val="Hyperlink"/>
            <w:bCs/>
          </w:rPr>
          <w:t>Credit and Qualifications Framework for Wales (CQFW) L</w:t>
        </w:r>
        <w:r w:rsidR="00694416" w:rsidRPr="00891E73">
          <w:rPr>
            <w:rStyle w:val="Hyperlink"/>
            <w:bCs/>
          </w:rPr>
          <w:t xml:space="preserve">evel </w:t>
        </w:r>
        <w:r w:rsidR="00AE2682" w:rsidRPr="00891E73">
          <w:rPr>
            <w:rStyle w:val="Hyperlink"/>
            <w:bCs/>
          </w:rPr>
          <w:t>descriptors</w:t>
        </w:r>
      </w:hyperlink>
      <w:r w:rsidR="00694416" w:rsidRPr="00891E73">
        <w:t>)</w:t>
      </w:r>
    </w:p>
    <w:p w14:paraId="39667F1A" w14:textId="75917FC5" w:rsidR="00907204" w:rsidRPr="00891E73" w:rsidRDefault="00F56A90" w:rsidP="008F6ABE">
      <w:r w:rsidRPr="00891E73">
        <w:t xml:space="preserve">Our </w:t>
      </w:r>
      <w:r w:rsidR="005D2B1F" w:rsidRPr="00891E73">
        <w:t xml:space="preserve">core </w:t>
      </w:r>
      <w:r w:rsidR="00D629EA" w:rsidRPr="00891E73">
        <w:t xml:space="preserve">aim is to help you deepen your </w:t>
      </w:r>
      <w:r w:rsidR="00A47AEF" w:rsidRPr="00891E73">
        <w:t>pedagogic</w:t>
      </w:r>
      <w:r w:rsidR="0017699B" w:rsidRPr="00891E73">
        <w:t xml:space="preserve"> </w:t>
      </w:r>
      <w:r w:rsidR="00D629EA" w:rsidRPr="00891E73">
        <w:t xml:space="preserve">understanding and develop your practice in teaching in </w:t>
      </w:r>
      <w:r w:rsidR="00282BCB" w:rsidRPr="00891E73">
        <w:t>higher education (HE)</w:t>
      </w:r>
      <w:r w:rsidR="00D629EA" w:rsidRPr="00891E73">
        <w:t>.</w:t>
      </w:r>
      <w:r w:rsidR="00442991" w:rsidRPr="00891E73">
        <w:t xml:space="preserve"> </w:t>
      </w:r>
      <w:r w:rsidR="00BD3FEC" w:rsidRPr="00891E73">
        <w:t>Key principles that underpin the scheme include</w:t>
      </w:r>
      <w:r w:rsidR="00BD3FEC" w:rsidRPr="00891E73">
        <w:rPr>
          <w:rFonts w:ascii="Segoe UI" w:eastAsia="Times New Roman" w:hAnsi="Segoe UI" w:cs="Segoe UI"/>
          <w:sz w:val="18"/>
          <w:szCs w:val="18"/>
          <w:lang w:eastAsia="en-GB"/>
        </w:rPr>
        <w:t xml:space="preserve"> </w:t>
      </w:r>
      <w:r w:rsidR="00BD3FEC" w:rsidRPr="00891E73">
        <w:t xml:space="preserve">growth, reflective practice, community, and diversity. </w:t>
      </w:r>
      <w:r w:rsidR="00252ADA" w:rsidRPr="00891E73">
        <w:t xml:space="preserve">There is no ‘one right way to teach’, so we support you in </w:t>
      </w:r>
      <w:r w:rsidR="00BD3FEC" w:rsidRPr="00891E73">
        <w:t xml:space="preserve">bringing </w:t>
      </w:r>
      <w:r w:rsidR="00A47AEF" w:rsidRPr="00891E73">
        <w:t>pedagogic</w:t>
      </w:r>
      <w:r w:rsidR="00907204" w:rsidRPr="00891E73">
        <w:t xml:space="preserve"> </w:t>
      </w:r>
      <w:r w:rsidR="00BD3FEC" w:rsidRPr="00891E73">
        <w:t xml:space="preserve">theory and practice together to </w:t>
      </w:r>
      <w:r w:rsidR="00252ADA" w:rsidRPr="00891E73">
        <w:t>make informed decisions about what is best for you and your students</w:t>
      </w:r>
      <w:r w:rsidR="00BD3FEC" w:rsidRPr="00891E73">
        <w:t xml:space="preserve">. We encourage you to make development and reflection part of your professional practice throughout your career. </w:t>
      </w:r>
    </w:p>
    <w:p w14:paraId="2CC51546" w14:textId="4BBCFDCB" w:rsidR="00BD3FEC" w:rsidRPr="00891E73" w:rsidRDefault="00BD3FEC" w:rsidP="008F6ABE">
      <w:r w:rsidRPr="00891E73">
        <w:t xml:space="preserve">Everyone joining our scheme has </w:t>
      </w:r>
      <w:r w:rsidR="00907204" w:rsidRPr="00891E73">
        <w:t>their own</w:t>
      </w:r>
      <w:r w:rsidRPr="00891E73">
        <w:t xml:space="preserve"> prior knowledge and experience</w:t>
      </w:r>
      <w:r w:rsidR="00907204" w:rsidRPr="00891E73">
        <w:t>, so e</w:t>
      </w:r>
      <w:r w:rsidRPr="00891E73">
        <w:t xml:space="preserve">veryone has something valuable to contribute to </w:t>
      </w:r>
      <w:r w:rsidR="00907204" w:rsidRPr="00891E73">
        <w:t>our</w:t>
      </w:r>
      <w:r w:rsidRPr="00891E73">
        <w:t xml:space="preserve"> discussion</w:t>
      </w:r>
      <w:r w:rsidR="00907204" w:rsidRPr="00891E73">
        <w:t>s</w:t>
      </w:r>
      <w:r w:rsidRPr="00891E73">
        <w:t xml:space="preserve">. You will have plentiful opportunities to engage in a supportive community within the PGCTHE and form links with others in the </w:t>
      </w:r>
      <w:r w:rsidR="00E85247" w:rsidRPr="00891E73">
        <w:t xml:space="preserve">HE </w:t>
      </w:r>
      <w:r w:rsidRPr="00891E73">
        <w:t xml:space="preserve">sector who </w:t>
      </w:r>
      <w:r w:rsidR="00E85247" w:rsidRPr="00891E73">
        <w:t>have shared interests.</w:t>
      </w:r>
    </w:p>
    <w:p w14:paraId="0015C043" w14:textId="21AB6595" w:rsidR="00AA1E23" w:rsidRPr="00891E73" w:rsidRDefault="00442991" w:rsidP="008F6ABE">
      <w:pPr>
        <w:rPr>
          <w:szCs w:val="24"/>
        </w:rPr>
      </w:pPr>
      <w:r w:rsidRPr="00891E73">
        <w:t xml:space="preserve">The </w:t>
      </w:r>
      <w:r w:rsidR="00301A45" w:rsidRPr="00891E73">
        <w:t xml:space="preserve">scheme’s </w:t>
      </w:r>
      <w:r w:rsidRPr="00891E73">
        <w:t>excellence is</w:t>
      </w:r>
      <w:r w:rsidR="00CB7C2A" w:rsidRPr="00891E73">
        <w:t xml:space="preserve"> evidenced in the significant contributions our graduates make through their teaching</w:t>
      </w:r>
      <w:r w:rsidR="00153E1B" w:rsidRPr="00891E73">
        <w:t xml:space="preserve"> and engagement with </w:t>
      </w:r>
      <w:r w:rsidR="00F5003F" w:rsidRPr="00891E73">
        <w:t xml:space="preserve">the university community and beyond. </w:t>
      </w:r>
    </w:p>
    <w:p w14:paraId="7786B96A" w14:textId="0391E0A7" w:rsidR="007675AB" w:rsidRPr="00891E73" w:rsidRDefault="00225963" w:rsidP="004D0F5F">
      <w:r w:rsidRPr="00891E73">
        <w:t xml:space="preserve">The PGCTHE’s values and methodology are </w:t>
      </w:r>
      <w:r w:rsidR="00DB482F" w:rsidRPr="00891E73">
        <w:t>based on</w:t>
      </w:r>
      <w:r w:rsidRPr="00891E73">
        <w:t xml:space="preserve"> the </w:t>
      </w:r>
      <w:r w:rsidR="00284031" w:rsidRPr="00891E73">
        <w:t xml:space="preserve">2023 </w:t>
      </w:r>
      <w:r w:rsidRPr="00891E73">
        <w:t>Professional Standards Framework (</w:t>
      </w:r>
      <w:r w:rsidR="006D1FC9" w:rsidRPr="00891E73">
        <w:t>PSF</w:t>
      </w:r>
      <w:r w:rsidR="00854724" w:rsidRPr="00891E73">
        <w:t xml:space="preserve"> 2023</w:t>
      </w:r>
      <w:r w:rsidR="00B9557B" w:rsidRPr="00891E73">
        <w:t>)</w:t>
      </w:r>
      <w:r w:rsidR="00E27CFB" w:rsidRPr="00891E73">
        <w:t xml:space="preserve"> – see the Appendix for the full text of the framework</w:t>
      </w:r>
      <w:r w:rsidR="00F338CB" w:rsidRPr="00891E73">
        <w:t xml:space="preserve">. </w:t>
      </w:r>
      <w:r w:rsidR="00995DF1" w:rsidRPr="00891E73">
        <w:t xml:space="preserve">The framework </w:t>
      </w:r>
      <w:r w:rsidR="00842D55" w:rsidRPr="00891E73">
        <w:t>consists of two elements</w:t>
      </w:r>
      <w:r w:rsidR="00BE3CF0" w:rsidRPr="00891E73">
        <w:t>:</w:t>
      </w:r>
      <w:r w:rsidR="00842D55" w:rsidRPr="00891E73">
        <w:t xml:space="preserve"> </w:t>
      </w:r>
      <w:r w:rsidR="00B35A8D" w:rsidRPr="00891E73">
        <w:t>Dimensions</w:t>
      </w:r>
      <w:r w:rsidR="00842D55" w:rsidRPr="00891E73">
        <w:t xml:space="preserve"> </w:t>
      </w:r>
      <w:r w:rsidR="00961F0F" w:rsidRPr="00891E73">
        <w:t>(</w:t>
      </w:r>
      <w:r w:rsidR="00B35A8D" w:rsidRPr="00891E73">
        <w:t>Areas of Activity</w:t>
      </w:r>
      <w:r w:rsidR="00961F0F" w:rsidRPr="00891E73">
        <w:t xml:space="preserve">, </w:t>
      </w:r>
      <w:r w:rsidR="00B35A8D" w:rsidRPr="00891E73">
        <w:t>Core Knowledge</w:t>
      </w:r>
      <w:r w:rsidR="00961F0F" w:rsidRPr="00891E73">
        <w:t xml:space="preserve">, and </w:t>
      </w:r>
      <w:r w:rsidR="00B35A8D" w:rsidRPr="00891E73">
        <w:t>Professional Values</w:t>
      </w:r>
      <w:r w:rsidR="00961F0F" w:rsidRPr="00891E73">
        <w:t xml:space="preserve">) </w:t>
      </w:r>
      <w:r w:rsidR="00842D55" w:rsidRPr="00891E73">
        <w:t xml:space="preserve">and </w:t>
      </w:r>
      <w:r w:rsidR="005631CE" w:rsidRPr="00891E73">
        <w:t>D</w:t>
      </w:r>
      <w:r w:rsidR="00842D55" w:rsidRPr="00891E73">
        <w:t xml:space="preserve">escriptors. </w:t>
      </w:r>
      <w:r w:rsidR="00AA1E23" w:rsidRPr="00891E73">
        <w:t xml:space="preserve">The </w:t>
      </w:r>
      <w:r w:rsidR="00C1106E" w:rsidRPr="00891E73">
        <w:t xml:space="preserve">learning outcomes, </w:t>
      </w:r>
      <w:r w:rsidR="00AA1E23" w:rsidRPr="00891E73">
        <w:t>taught content, assessment</w:t>
      </w:r>
      <w:r w:rsidR="00C1106E" w:rsidRPr="00891E73">
        <w:t>, and marking criteria</w:t>
      </w:r>
      <w:r w:rsidR="00AA1E23" w:rsidRPr="00891E73">
        <w:t xml:space="preserve"> are mapped against the framework</w:t>
      </w:r>
      <w:r w:rsidRPr="00891E73">
        <w:t xml:space="preserve">. </w:t>
      </w:r>
      <w:r w:rsidR="007A41C8" w:rsidRPr="00891E73">
        <w:t xml:space="preserve">Starting from the </w:t>
      </w:r>
      <w:r w:rsidR="007907B6" w:rsidRPr="00891E73">
        <w:t>needs analysis</w:t>
      </w:r>
      <w:r w:rsidR="007A41C8" w:rsidRPr="00891E73">
        <w:t xml:space="preserve"> meeting, all provision including </w:t>
      </w:r>
      <w:r w:rsidR="001D2436" w:rsidRPr="00891E73">
        <w:t>i</w:t>
      </w:r>
      <w:r w:rsidR="008849D2" w:rsidRPr="00891E73">
        <w:t xml:space="preserve">nduction, CPD sessions, </w:t>
      </w:r>
      <w:r w:rsidR="007A41C8" w:rsidRPr="00891E73">
        <w:t xml:space="preserve">and </w:t>
      </w:r>
      <w:r w:rsidR="008849D2" w:rsidRPr="00891E73">
        <w:t xml:space="preserve">consultations are built around the </w:t>
      </w:r>
      <w:r w:rsidR="00F50A67" w:rsidRPr="00891E73">
        <w:t>PSF</w:t>
      </w:r>
      <w:r w:rsidR="008849D2" w:rsidRPr="00891E73">
        <w:t xml:space="preserve"> to help </w:t>
      </w:r>
      <w:r w:rsidR="00124EF6" w:rsidRPr="00891E73">
        <w:t>you</w:t>
      </w:r>
      <w:r w:rsidR="008849D2" w:rsidRPr="00891E73">
        <w:t xml:space="preserve"> develop </w:t>
      </w:r>
      <w:r w:rsidR="00124EF6" w:rsidRPr="00891E73">
        <w:t>your</w:t>
      </w:r>
      <w:r w:rsidR="008849D2" w:rsidRPr="00891E73">
        <w:t xml:space="preserve"> </w:t>
      </w:r>
      <w:r w:rsidR="007A41C8" w:rsidRPr="00891E73">
        <w:t xml:space="preserve">knowledge and </w:t>
      </w:r>
      <w:r w:rsidR="008849D2" w:rsidRPr="00891E73">
        <w:t xml:space="preserve">practice </w:t>
      </w:r>
      <w:r w:rsidR="007A41C8" w:rsidRPr="00891E73">
        <w:t>to</w:t>
      </w:r>
      <w:r w:rsidR="008849D2" w:rsidRPr="00891E73">
        <w:t xml:space="preserve"> meet the descriptor</w:t>
      </w:r>
      <w:r w:rsidR="00DC6A73" w:rsidRPr="00891E73">
        <w:t xml:space="preserve"> </w:t>
      </w:r>
      <w:r w:rsidR="002D2EE6" w:rsidRPr="00891E73">
        <w:t xml:space="preserve">at D2 (Fellow in Advance HE) </w:t>
      </w:r>
      <w:r w:rsidR="00673E69" w:rsidRPr="00891E73">
        <w:t xml:space="preserve">depth </w:t>
      </w:r>
      <w:r w:rsidR="002D2EE6" w:rsidRPr="00891E73">
        <w:t>throughout</w:t>
      </w:r>
      <w:r w:rsidR="009B540F" w:rsidRPr="00891E73">
        <w:t xml:space="preserve">: </w:t>
      </w:r>
    </w:p>
    <w:p w14:paraId="17474D9E" w14:textId="77777777" w:rsidR="00735D07" w:rsidRPr="00891E73" w:rsidRDefault="00735D07" w:rsidP="00735D07">
      <w:pPr>
        <w:pBdr>
          <w:top w:val="single" w:sz="4" w:space="1" w:color="auto"/>
          <w:left w:val="single" w:sz="4" w:space="4" w:color="auto"/>
          <w:bottom w:val="single" w:sz="4" w:space="1" w:color="auto"/>
          <w:right w:val="single" w:sz="4" w:space="4" w:color="auto"/>
        </w:pBdr>
        <w:ind w:left="360"/>
      </w:pPr>
      <w:r w:rsidRPr="00891E73">
        <w:t>D2 is suitable for individuals whose practice with learners has breadth and depth, enabling them to evidence all Dimensions. Effectiveness of practice in teaching and/or support of high-quality learning is demonstrated through evidence of:</w:t>
      </w:r>
    </w:p>
    <w:p w14:paraId="25795EAC" w14:textId="77777777" w:rsidR="00735D07" w:rsidRPr="00891E73" w:rsidRDefault="00735D07"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D2.1 use of all five </w:t>
      </w:r>
      <w:r w:rsidRPr="00891E73">
        <w:rPr>
          <w:b/>
          <w:bCs/>
        </w:rPr>
        <w:t>Professional Values</w:t>
      </w:r>
      <w:r w:rsidRPr="00891E73">
        <w:t>  </w:t>
      </w:r>
    </w:p>
    <w:p w14:paraId="2A064EF6" w14:textId="77777777" w:rsidR="00735D07" w:rsidRPr="00891E73" w:rsidRDefault="00735D07"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D2.2 application of all five forms of </w:t>
      </w:r>
      <w:r w:rsidRPr="00891E73">
        <w:rPr>
          <w:b/>
          <w:bCs/>
        </w:rPr>
        <w:t>Core Knowledge</w:t>
      </w:r>
      <w:r w:rsidRPr="00891E73">
        <w:t>  </w:t>
      </w:r>
    </w:p>
    <w:p w14:paraId="646F3D18" w14:textId="68A88AE7" w:rsidR="009B540F" w:rsidRPr="00891E73" w:rsidRDefault="00735D07"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D2.3 effective and inclusive practice in all five </w:t>
      </w:r>
      <w:r w:rsidRPr="00891E73">
        <w:rPr>
          <w:b/>
          <w:bCs/>
        </w:rPr>
        <w:t>Areas of Activity</w:t>
      </w:r>
      <w:r w:rsidR="00C90640" w:rsidRPr="00891E73">
        <w:t>.</w:t>
      </w:r>
    </w:p>
    <w:p w14:paraId="5F46B72F" w14:textId="099BB310" w:rsidR="000954C5" w:rsidRPr="00891E73" w:rsidRDefault="00407B48" w:rsidP="004D0F5F">
      <w:r w:rsidRPr="00891E73">
        <w:lastRenderedPageBreak/>
        <w:t xml:space="preserve">The study scheme </w:t>
      </w:r>
      <w:r w:rsidR="00BF121F" w:rsidRPr="00891E73">
        <w:t xml:space="preserve">is a </w:t>
      </w:r>
      <w:r w:rsidR="00FB7144" w:rsidRPr="00891E73">
        <w:t>two</w:t>
      </w:r>
      <w:r w:rsidR="00BF121F" w:rsidRPr="00891E73">
        <w:t>-year programme</w:t>
      </w:r>
      <w:r w:rsidRPr="00891E73">
        <w:t xml:space="preserve"> </w:t>
      </w:r>
      <w:r w:rsidR="00BF121F" w:rsidRPr="00891E73">
        <w:t xml:space="preserve">consisting of </w:t>
      </w:r>
      <w:r w:rsidRPr="00891E73">
        <w:t xml:space="preserve">two </w:t>
      </w:r>
      <w:r w:rsidR="00A54281" w:rsidRPr="00891E73">
        <w:t xml:space="preserve">30-credit </w:t>
      </w:r>
      <w:r w:rsidRPr="00891E73">
        <w:t xml:space="preserve">modules accredited with Advance HE. </w:t>
      </w:r>
      <w:r w:rsidR="003C4586" w:rsidRPr="00891E73">
        <w:t>Module 1</w:t>
      </w:r>
      <w:r w:rsidR="00365221" w:rsidRPr="00891E73">
        <w:t xml:space="preserve"> lays the </w:t>
      </w:r>
      <w:r w:rsidR="00A47AEF" w:rsidRPr="00891E73">
        <w:t>pedagogic</w:t>
      </w:r>
      <w:r w:rsidR="00365221" w:rsidRPr="00891E73">
        <w:t xml:space="preserve"> foundation for </w:t>
      </w:r>
      <w:r w:rsidR="003C4586" w:rsidRPr="00891E73">
        <w:t xml:space="preserve">participants to carry out action research projects in their own teaching in Module 2. </w:t>
      </w:r>
      <w:r w:rsidR="008B73D4" w:rsidRPr="00891E73">
        <w:t>All</w:t>
      </w:r>
      <w:r w:rsidR="00B51FEE" w:rsidRPr="00891E73">
        <w:t xml:space="preserve"> coursework is aligned with the PSF</w:t>
      </w:r>
      <w:r w:rsidR="00493E7E" w:rsidRPr="00891E73">
        <w:t xml:space="preserve">, so </w:t>
      </w:r>
      <w:r w:rsidR="00B51FEE" w:rsidRPr="00891E73">
        <w:t>Fellowship is awarded based on successful completion of coursework</w:t>
      </w:r>
      <w:r w:rsidR="009B7254" w:rsidRPr="00891E73">
        <w:t xml:space="preserve"> assessed against the framework as detailed in the marking criteria</w:t>
      </w:r>
      <w:r w:rsidR="00B51FEE" w:rsidRPr="00891E73">
        <w:t>.</w:t>
      </w:r>
      <w:r w:rsidR="00552E60" w:rsidRPr="00891E73">
        <w:t xml:space="preserve"> The m</w:t>
      </w:r>
      <w:r w:rsidR="004A51E5" w:rsidRPr="00891E73">
        <w:t>arking criteria are spelled out in the digital feedback</w:t>
      </w:r>
      <w:r w:rsidR="00221716" w:rsidRPr="00891E73">
        <w:t xml:space="preserve"> </w:t>
      </w:r>
      <w:r w:rsidR="0017466B" w:rsidRPr="00891E73">
        <w:t>using</w:t>
      </w:r>
      <w:r w:rsidR="004A51E5" w:rsidRPr="00891E73">
        <w:t xml:space="preserve"> the descriptions in this handbook.</w:t>
      </w:r>
      <w:r w:rsidR="00687C22" w:rsidRPr="00891E73">
        <w:t xml:space="preserve"> This functions as a summative evaluation of attainment against the PSF.</w:t>
      </w:r>
    </w:p>
    <w:p w14:paraId="32CD7A8D" w14:textId="58606753" w:rsidR="008B73D4" w:rsidRPr="00891E73" w:rsidRDefault="008B73D4" w:rsidP="008B73D4">
      <w:r w:rsidRPr="00891E73">
        <w:t xml:space="preserve">Module learning outcomes are mapped to the PSF. </w:t>
      </w:r>
      <w:r w:rsidR="0020328A" w:rsidRPr="00891E73">
        <w:t xml:space="preserve">We assess not only your final achievement but also your learning process. </w:t>
      </w:r>
      <w:r w:rsidRPr="00891E73">
        <w:t xml:space="preserve">Assessments measure your achievement of PSF </w:t>
      </w:r>
      <w:r w:rsidR="00823145" w:rsidRPr="00891E73">
        <w:t>D</w:t>
      </w:r>
      <w:r w:rsidRPr="00891E73">
        <w:t xml:space="preserve">escriptors and </w:t>
      </w:r>
      <w:r w:rsidR="00B35A8D" w:rsidRPr="00891E73">
        <w:t>Dimensions</w:t>
      </w:r>
      <w:r w:rsidRPr="00891E73">
        <w:t xml:space="preserve"> as described in the marking criteria</w:t>
      </w:r>
      <w:r w:rsidR="00C21760" w:rsidRPr="00891E73">
        <w:t xml:space="preserve"> in this handbook</w:t>
      </w:r>
      <w:r w:rsidRPr="00891E73">
        <w:t xml:space="preserve">. </w:t>
      </w:r>
      <w:r w:rsidR="00946441" w:rsidRPr="00891E73">
        <w:t>Y</w:t>
      </w:r>
      <w:r w:rsidRPr="00891E73">
        <w:t xml:space="preserve">ou </w:t>
      </w:r>
      <w:r w:rsidR="0020328A" w:rsidRPr="00891E73">
        <w:t xml:space="preserve">must </w:t>
      </w:r>
      <w:r w:rsidRPr="00891E73">
        <w:t xml:space="preserve">meet the </w:t>
      </w:r>
      <w:r w:rsidR="00946441" w:rsidRPr="00891E73">
        <w:t xml:space="preserve">marking </w:t>
      </w:r>
      <w:r w:rsidRPr="00891E73">
        <w:t>criteria</w:t>
      </w:r>
      <w:r w:rsidR="00E02491" w:rsidRPr="00891E73">
        <w:t>, including associated PSF element</w:t>
      </w:r>
      <w:r w:rsidR="00803204" w:rsidRPr="00891E73">
        <w:t>s</w:t>
      </w:r>
      <w:r w:rsidR="00E02491" w:rsidRPr="00891E73">
        <w:t xml:space="preserve">, </w:t>
      </w:r>
      <w:r w:rsidR="0020328A" w:rsidRPr="00891E73">
        <w:t xml:space="preserve">to get a </w:t>
      </w:r>
      <w:r w:rsidRPr="00891E73">
        <w:t xml:space="preserve">passing mark on </w:t>
      </w:r>
      <w:r w:rsidR="0020328A" w:rsidRPr="00891E73">
        <w:t>each</w:t>
      </w:r>
      <w:r w:rsidRPr="00891E73">
        <w:t xml:space="preserve"> assessment. </w:t>
      </w:r>
    </w:p>
    <w:p w14:paraId="4FFC9235" w14:textId="1CEE8635" w:rsidR="007C3C67" w:rsidRPr="00891E73" w:rsidRDefault="007C3C67" w:rsidP="008B73D4">
      <w:r w:rsidRPr="00891E73">
        <w:t xml:space="preserve">Each </w:t>
      </w:r>
      <w:r w:rsidR="00823145" w:rsidRPr="00891E73">
        <w:t>D</w:t>
      </w:r>
      <w:r w:rsidRPr="00891E73">
        <w:t>imension is explicitly assessed through the assessment tasks and mu</w:t>
      </w:r>
      <w:r w:rsidR="0015635A" w:rsidRPr="00891E73">
        <w:t>st</w:t>
      </w:r>
      <w:r w:rsidRPr="00891E73">
        <w:t xml:space="preserve"> be evidenced in order to pass the assessment. </w:t>
      </w:r>
      <w:r w:rsidR="0015635A" w:rsidRPr="00891E73">
        <w:t>We give you feedback</w:t>
      </w:r>
      <w:r w:rsidR="00AB1DEB" w:rsidRPr="00891E73">
        <w:t xml:space="preserve"> </w:t>
      </w:r>
      <w:r w:rsidR="004631A2" w:rsidRPr="00891E73">
        <w:t xml:space="preserve">through Blackboard </w:t>
      </w:r>
      <w:r w:rsidR="00AB1DEB" w:rsidRPr="00891E73">
        <w:t>and ensure that you meet the required element</w:t>
      </w:r>
      <w:r w:rsidR="00C21760" w:rsidRPr="00891E73">
        <w:t>s</w:t>
      </w:r>
      <w:r w:rsidR="00AB1DEB" w:rsidRPr="00891E73">
        <w:t xml:space="preserve"> of the PSF. </w:t>
      </w:r>
      <w:r w:rsidR="00C21760" w:rsidRPr="00891E73">
        <w:t>At induction, we</w:t>
      </w:r>
      <w:r w:rsidR="00523FA4" w:rsidRPr="00891E73">
        <w:t xml:space="preserve"> demonstrate t</w:t>
      </w:r>
      <w:r w:rsidR="00AB1DEB" w:rsidRPr="00891E73">
        <w:t xml:space="preserve">he mechanism for </w:t>
      </w:r>
      <w:r w:rsidR="00C21760" w:rsidRPr="00891E73">
        <w:t>access</w:t>
      </w:r>
      <w:r w:rsidR="00626DF7" w:rsidRPr="00891E73">
        <w:t>ing</w:t>
      </w:r>
      <w:r w:rsidR="00C21760" w:rsidRPr="00891E73">
        <w:t xml:space="preserve"> your</w:t>
      </w:r>
      <w:r w:rsidR="00523FA4" w:rsidRPr="00891E73">
        <w:t xml:space="preserve"> feedback</w:t>
      </w:r>
      <w:r w:rsidR="00626DF7" w:rsidRPr="00891E73">
        <w:t xml:space="preserve"> and checking that you have met the marking criteria including associated elements of the PSF</w:t>
      </w:r>
      <w:r w:rsidR="00C21760" w:rsidRPr="00891E73">
        <w:t xml:space="preserve">. A </w:t>
      </w:r>
      <w:r w:rsidR="00523FA4" w:rsidRPr="00891E73">
        <w:t xml:space="preserve">recording </w:t>
      </w:r>
      <w:r w:rsidR="00626DF7" w:rsidRPr="00891E73">
        <w:t xml:space="preserve">of this demonstration </w:t>
      </w:r>
      <w:r w:rsidR="00523FA4" w:rsidRPr="00891E73">
        <w:t xml:space="preserve">is available </w:t>
      </w:r>
      <w:r w:rsidR="00C21760" w:rsidRPr="00891E73">
        <w:t>in</w:t>
      </w:r>
      <w:r w:rsidR="00523FA4" w:rsidRPr="00891E73">
        <w:t xml:space="preserve"> our Blackboard course</w:t>
      </w:r>
      <w:r w:rsidR="00626DF7" w:rsidRPr="00891E73">
        <w:t xml:space="preserve"> as part of the Blackboard tour</w:t>
      </w:r>
      <w:r w:rsidR="00C21760" w:rsidRPr="00891E73">
        <w:t>.</w:t>
      </w:r>
      <w:r w:rsidR="00711BF5" w:rsidRPr="00891E73">
        <w:t xml:space="preserve"> </w:t>
      </w:r>
      <w:r w:rsidRPr="00891E73">
        <w:t>You must pass all assessments in order to pass the module</w:t>
      </w:r>
      <w:r w:rsidR="009840B7" w:rsidRPr="00891E73">
        <w:t>, because that is how we validate that you have met the learning outcomes and required elements of the PSF</w:t>
      </w:r>
      <w:r w:rsidRPr="00891E73">
        <w:t>.</w:t>
      </w:r>
    </w:p>
    <w:p w14:paraId="0FE34499" w14:textId="410095C0" w:rsidR="008B73D4" w:rsidRPr="00891E73" w:rsidRDefault="00DE6D26" w:rsidP="008B73D4">
      <w:r w:rsidRPr="00891E73">
        <w:t>Our aim is to support you in developing your practice to</w:t>
      </w:r>
      <w:r w:rsidR="0021103D" w:rsidRPr="00891E73">
        <w:t xml:space="preserve"> evidence</w:t>
      </w:r>
      <w:r w:rsidRPr="00891E73">
        <w:t xml:space="preserve"> the breadth and depth </w:t>
      </w:r>
      <w:r w:rsidR="0021103D" w:rsidRPr="00891E73">
        <w:t xml:space="preserve">of engagement with the </w:t>
      </w:r>
      <w:r w:rsidR="00B35A8D" w:rsidRPr="00891E73">
        <w:t>Dimensions</w:t>
      </w:r>
      <w:r w:rsidR="0021103D" w:rsidRPr="00891E73">
        <w:t xml:space="preserve">, as </w:t>
      </w:r>
      <w:r w:rsidRPr="00891E73">
        <w:t>required for D2. Coursework</w:t>
      </w:r>
      <w:r w:rsidR="008B73D4" w:rsidRPr="00891E73">
        <w:t xml:space="preserve"> is spread throughout the year</w:t>
      </w:r>
      <w:r w:rsidRPr="00891E73">
        <w:t>, so t</w:t>
      </w:r>
      <w:r w:rsidR="008B73D4" w:rsidRPr="00891E73">
        <w:t xml:space="preserve">he assessments provide multiple opportunities for you to evidence achievement against the </w:t>
      </w:r>
      <w:r w:rsidR="00B35A8D" w:rsidRPr="00891E73">
        <w:t>Dimensions</w:t>
      </w:r>
      <w:r w:rsidR="008B73D4" w:rsidRPr="00891E73">
        <w:t xml:space="preserve"> and </w:t>
      </w:r>
      <w:r w:rsidR="00B35A8D" w:rsidRPr="00891E73">
        <w:t>Descriptor</w:t>
      </w:r>
      <w:r w:rsidR="008B73D4" w:rsidRPr="00891E73">
        <w:t xml:space="preserve">s. </w:t>
      </w:r>
      <w:r w:rsidRPr="00891E73">
        <w:t>You will have plentiful opportunities to receive and act upon formative feedback both informally through supportive dialogic tutorials and formally through assessed work.</w:t>
      </w:r>
    </w:p>
    <w:p w14:paraId="5D7D7F8A" w14:textId="0B60FE81" w:rsidR="00AA1E23" w:rsidRPr="00891E73" w:rsidRDefault="00912242" w:rsidP="004D0F5F">
      <w:r w:rsidRPr="00891E73">
        <w:t>To provide</w:t>
      </w:r>
      <w:r w:rsidR="002E19D6" w:rsidRPr="00891E73">
        <w:t xml:space="preserve"> recognition </w:t>
      </w:r>
      <w:r w:rsidR="004E409D" w:rsidRPr="00891E73">
        <w:t xml:space="preserve">in the Fellowship world </w:t>
      </w:r>
      <w:r w:rsidR="00D54954" w:rsidRPr="00891E73">
        <w:t>for</w:t>
      </w:r>
      <w:r w:rsidR="004E409D" w:rsidRPr="00891E73">
        <w:t xml:space="preserve"> participants’ partial achievement midway through the scheme, </w:t>
      </w:r>
      <w:r w:rsidR="00D54954" w:rsidRPr="00891E73">
        <w:t xml:space="preserve">D1 </w:t>
      </w:r>
      <w:r w:rsidR="00254AEB" w:rsidRPr="00891E73">
        <w:t>Associate Fellow status in Advance HE is awarded upon s</w:t>
      </w:r>
      <w:r w:rsidR="00407B48" w:rsidRPr="00891E73">
        <w:t xml:space="preserve">uccessful completion of Module 1. </w:t>
      </w:r>
      <w:r w:rsidR="00175B2A" w:rsidRPr="00891E73">
        <w:t xml:space="preserve">Descriptor 1 criteria </w:t>
      </w:r>
      <w:r w:rsidR="008D093A" w:rsidRPr="00891E73">
        <w:t xml:space="preserve">require assessment of specific </w:t>
      </w:r>
      <w:r w:rsidR="00B35A8D" w:rsidRPr="00891E73">
        <w:t>Dimensions</w:t>
      </w:r>
      <w:r w:rsidR="00D63DAB" w:rsidRPr="00891E73">
        <w:t xml:space="preserve">, however, you will be assessed on these </w:t>
      </w:r>
      <w:r w:rsidR="00B35A8D" w:rsidRPr="00891E73">
        <w:t>Dimensions</w:t>
      </w:r>
      <w:r w:rsidR="00D63DAB" w:rsidRPr="00891E73">
        <w:t xml:space="preserve"> at the depth required of D</w:t>
      </w:r>
      <w:r w:rsidR="00E27CFB" w:rsidRPr="00891E73">
        <w:t>2, therefore contributing towards your Fellowship by the end of the programme</w:t>
      </w:r>
      <w:r w:rsidR="00D63DAB" w:rsidRPr="00891E73">
        <w:t xml:space="preserve">. </w:t>
      </w:r>
      <w:r w:rsidR="006E69DB" w:rsidRPr="00891E73">
        <w:t xml:space="preserve">Successful completion of the PGCTHE </w:t>
      </w:r>
      <w:r w:rsidR="00B76923" w:rsidRPr="00891E73">
        <w:t xml:space="preserve">as a whole </w:t>
      </w:r>
      <w:r w:rsidR="006E69DB" w:rsidRPr="00891E73">
        <w:t xml:space="preserve">leads to </w:t>
      </w:r>
      <w:r w:rsidR="0093685A" w:rsidRPr="00891E73">
        <w:t>the</w:t>
      </w:r>
      <w:r w:rsidR="006E69DB" w:rsidRPr="00891E73">
        <w:t xml:space="preserve"> Postgraduate Certificate as well as </w:t>
      </w:r>
      <w:r w:rsidR="00AF1E16" w:rsidRPr="00891E73">
        <w:t xml:space="preserve">D2 </w:t>
      </w:r>
      <w:r w:rsidR="002B6753" w:rsidRPr="00891E73">
        <w:t>Fellow status</w:t>
      </w:r>
      <w:r w:rsidR="00407B48" w:rsidRPr="00891E73">
        <w:t xml:space="preserve">. </w:t>
      </w:r>
      <w:r w:rsidR="00D430FB" w:rsidRPr="00891E73">
        <w:t xml:space="preserve">For further details, see the section of this handbook on </w:t>
      </w:r>
      <w:r w:rsidR="00D430FB" w:rsidRPr="00891E73">
        <w:rPr>
          <w:b/>
          <w:bCs/>
        </w:rPr>
        <w:t>Exam Board and Fellowship awards</w:t>
      </w:r>
      <w:r w:rsidR="00D430FB" w:rsidRPr="00891E73">
        <w:t>.</w:t>
      </w:r>
    </w:p>
    <w:p w14:paraId="3292A9A0" w14:textId="5B4DC6FD" w:rsidR="004D0F5F" w:rsidRPr="00891E73" w:rsidRDefault="00CA2BBD" w:rsidP="004D0F5F">
      <w:r w:rsidRPr="00891E73">
        <w:t xml:space="preserve">This handbook gives guidance on </w:t>
      </w:r>
      <w:r w:rsidR="00C503F1" w:rsidRPr="00891E73">
        <w:t xml:space="preserve">the </w:t>
      </w:r>
      <w:r w:rsidRPr="00891E73">
        <w:t>assessment</w:t>
      </w:r>
      <w:r w:rsidR="00C503F1" w:rsidRPr="00891E73">
        <w:t>s</w:t>
      </w:r>
      <w:r w:rsidRPr="00891E73">
        <w:t xml:space="preserve"> and mechanics of both modules:</w:t>
      </w:r>
    </w:p>
    <w:p w14:paraId="3F823418" w14:textId="29EFEAFD" w:rsidR="004D0F5F" w:rsidRPr="00891E73" w:rsidRDefault="004D0F5F" w:rsidP="006E1DBB">
      <w:pPr>
        <w:pStyle w:val="ListParagraph"/>
        <w:numPr>
          <w:ilvl w:val="0"/>
          <w:numId w:val="2"/>
        </w:numPr>
      </w:pPr>
      <w:r w:rsidRPr="00891E73">
        <w:rPr>
          <w:b/>
        </w:rPr>
        <w:t>Module 1</w:t>
      </w:r>
      <w:r w:rsidRPr="00891E73">
        <w:t xml:space="preserve">: </w:t>
      </w:r>
      <w:r w:rsidR="00225963" w:rsidRPr="00891E73">
        <w:t xml:space="preserve">PDM0430 </w:t>
      </w:r>
      <w:r w:rsidRPr="00891E73">
        <w:t xml:space="preserve">Professionalising </w:t>
      </w:r>
      <w:r w:rsidR="00404DA7" w:rsidRPr="00891E73">
        <w:t>your Teaching</w:t>
      </w:r>
      <w:r w:rsidR="000D08AD" w:rsidRPr="00891E73">
        <w:t xml:space="preserve"> in HE</w:t>
      </w:r>
      <w:r w:rsidRPr="00891E73">
        <w:t xml:space="preserve"> (</w:t>
      </w:r>
      <w:r w:rsidR="00F955A2" w:rsidRPr="00891E73">
        <w:t>Associate Fellow</w:t>
      </w:r>
      <w:r w:rsidR="00225963" w:rsidRPr="00891E73">
        <w:t>)</w:t>
      </w:r>
    </w:p>
    <w:p w14:paraId="5CC92705" w14:textId="51F6AB34" w:rsidR="00F50A67" w:rsidRPr="00891E73" w:rsidRDefault="004D0F5F" w:rsidP="009F1A64">
      <w:pPr>
        <w:pStyle w:val="ListParagraph"/>
        <w:numPr>
          <w:ilvl w:val="0"/>
          <w:numId w:val="2"/>
        </w:numPr>
        <w:rPr>
          <w:b/>
          <w:spacing w:val="5"/>
          <w:sz w:val="28"/>
          <w:szCs w:val="28"/>
        </w:rPr>
      </w:pPr>
      <w:r w:rsidRPr="00891E73">
        <w:rPr>
          <w:b/>
        </w:rPr>
        <w:t>Module 2</w:t>
      </w:r>
      <w:r w:rsidRPr="00891E73">
        <w:t xml:space="preserve">: </w:t>
      </w:r>
      <w:r w:rsidR="00225963" w:rsidRPr="00891E73">
        <w:t>PDM0530</w:t>
      </w:r>
      <w:r w:rsidR="00C52CFC" w:rsidRPr="00891E73">
        <w:t xml:space="preserve"> </w:t>
      </w:r>
      <w:r w:rsidRPr="00891E73">
        <w:t xml:space="preserve">Action Research and Reflective Practice in </w:t>
      </w:r>
      <w:r w:rsidR="000D08AD" w:rsidRPr="00891E73">
        <w:t xml:space="preserve">HE </w:t>
      </w:r>
      <w:r w:rsidRPr="00891E73">
        <w:t>(</w:t>
      </w:r>
      <w:r w:rsidR="00F955A2" w:rsidRPr="00891E73">
        <w:t>Fellow</w:t>
      </w:r>
      <w:r w:rsidR="00225963" w:rsidRPr="00891E73">
        <w:t>)</w:t>
      </w:r>
    </w:p>
    <w:p w14:paraId="016DF340" w14:textId="42DA3E2A" w:rsidR="00096041" w:rsidRPr="00891E73" w:rsidRDefault="009672A4" w:rsidP="004D0F5F">
      <w:pPr>
        <w:pStyle w:val="Heading2"/>
      </w:pPr>
      <w:bookmarkStart w:id="1" w:name="_Toc177547078"/>
      <w:r w:rsidRPr="00891E73">
        <w:lastRenderedPageBreak/>
        <w:t xml:space="preserve">PGCTHE course team </w:t>
      </w:r>
      <w:r w:rsidR="00C240EB" w:rsidRPr="00891E73">
        <w:t xml:space="preserve">and </w:t>
      </w:r>
      <w:r w:rsidRPr="00891E73">
        <w:t>c</w:t>
      </w:r>
      <w:r w:rsidR="00096041" w:rsidRPr="00891E73">
        <w:t>ontact details</w:t>
      </w:r>
      <w:bookmarkEnd w:id="1"/>
      <w:r w:rsidR="00096041" w:rsidRPr="00891E73">
        <w:t xml:space="preserve"> </w:t>
      </w:r>
    </w:p>
    <w:p w14:paraId="498FA7A6" w14:textId="143B65B1" w:rsidR="00BC4C84" w:rsidRPr="00891E73" w:rsidRDefault="00BC4C84" w:rsidP="00254DF9">
      <w:pPr>
        <w:keepNext/>
      </w:pPr>
      <w:r w:rsidRPr="00891E73">
        <w:t>The study scheme is run by the Learning and Teaching Enhancement Unit (</w:t>
      </w:r>
      <w:hyperlink r:id="rId14" w:history="1">
        <w:r w:rsidRPr="00891E73">
          <w:rPr>
            <w:rStyle w:val="Hyperlink"/>
            <w:bCs/>
          </w:rPr>
          <w:t>LTEU</w:t>
        </w:r>
      </w:hyperlink>
      <w:r w:rsidRPr="00891E73">
        <w:t xml:space="preserve">), part of Information Services at Aberystwyth University. </w:t>
      </w:r>
    </w:p>
    <w:tbl>
      <w:tblPr>
        <w:tblStyle w:val="TableGrid"/>
        <w:tblW w:w="0" w:type="auto"/>
        <w:tblCellMar>
          <w:top w:w="113" w:type="dxa"/>
          <w:bottom w:w="113" w:type="dxa"/>
        </w:tblCellMar>
        <w:tblLook w:val="04A0" w:firstRow="1" w:lastRow="0" w:firstColumn="1" w:lastColumn="0" w:noHBand="0" w:noVBand="1"/>
      </w:tblPr>
      <w:tblGrid>
        <w:gridCol w:w="5906"/>
        <w:gridCol w:w="3110"/>
      </w:tblGrid>
      <w:tr w:rsidR="00096041" w:rsidRPr="00891E73" w14:paraId="458A668F" w14:textId="77777777" w:rsidTr="5FB9DA9A">
        <w:trPr>
          <w:trHeight w:val="20"/>
        </w:trPr>
        <w:tc>
          <w:tcPr>
            <w:tcW w:w="0" w:type="auto"/>
          </w:tcPr>
          <w:p w14:paraId="5EF34869" w14:textId="6A47F2C8" w:rsidR="00096041" w:rsidRPr="00891E73" w:rsidRDefault="00BA4128" w:rsidP="001224EA">
            <w:pPr>
              <w:spacing w:after="0"/>
            </w:pPr>
            <w:r w:rsidRPr="00891E73">
              <w:t xml:space="preserve">Dr </w:t>
            </w:r>
            <w:r w:rsidR="7F9973C0" w:rsidRPr="00891E73">
              <w:t xml:space="preserve">Mary Jacob </w:t>
            </w:r>
            <w:r w:rsidR="002E7460" w:rsidRPr="00891E73">
              <w:t xml:space="preserve">SFHEA, </w:t>
            </w:r>
            <w:r w:rsidR="5CA62DE9" w:rsidRPr="00891E73">
              <w:t xml:space="preserve">coordinates the PGCTHE scheme and </w:t>
            </w:r>
            <w:r w:rsidR="0078E96B" w:rsidRPr="00891E73">
              <w:t xml:space="preserve">teaches </w:t>
            </w:r>
            <w:r w:rsidR="5CA62DE9" w:rsidRPr="00891E73">
              <w:t>both modules</w:t>
            </w:r>
          </w:p>
        </w:tc>
        <w:tc>
          <w:tcPr>
            <w:tcW w:w="0" w:type="auto"/>
          </w:tcPr>
          <w:p w14:paraId="798EB49C" w14:textId="77777777" w:rsidR="006D47A9" w:rsidRPr="00891E73" w:rsidRDefault="001224EA" w:rsidP="006D47A9">
            <w:pPr>
              <w:spacing w:after="0"/>
              <w:rPr>
                <w:szCs w:val="24"/>
              </w:rPr>
            </w:pPr>
            <w:r w:rsidRPr="00891E73">
              <w:rPr>
                <w:szCs w:val="24"/>
              </w:rPr>
              <w:t xml:space="preserve">+44 (1970) 622473 </w:t>
            </w:r>
          </w:p>
          <w:p w14:paraId="17AF9240" w14:textId="0BE752A2" w:rsidR="00C15998" w:rsidRPr="00891E73" w:rsidRDefault="006D47A9" w:rsidP="006D47A9">
            <w:pPr>
              <w:spacing w:after="0"/>
              <w:rPr>
                <w:szCs w:val="24"/>
              </w:rPr>
            </w:pPr>
            <w:hyperlink r:id="rId15" w:history="1">
              <w:r w:rsidRPr="00891E73">
                <w:rPr>
                  <w:rStyle w:val="Hyperlink"/>
                  <w:szCs w:val="24"/>
                </w:rPr>
                <w:t>thestaff@aber.ac.uk</w:t>
              </w:r>
            </w:hyperlink>
            <w:r w:rsidRPr="00891E73">
              <w:rPr>
                <w:szCs w:val="24"/>
              </w:rPr>
              <w:t xml:space="preserve"> or </w:t>
            </w:r>
            <w:hyperlink r:id="rId16" w:history="1">
              <w:r w:rsidR="001224EA" w:rsidRPr="00891E73">
                <w:rPr>
                  <w:rStyle w:val="Hyperlink"/>
                  <w:szCs w:val="24"/>
                </w:rPr>
                <w:t>mhj@aber.ac.uk</w:t>
              </w:r>
            </w:hyperlink>
            <w:r w:rsidR="001224EA" w:rsidRPr="00891E73">
              <w:rPr>
                <w:szCs w:val="24"/>
              </w:rPr>
              <w:t xml:space="preserve"> </w:t>
            </w:r>
          </w:p>
        </w:tc>
      </w:tr>
      <w:tr w:rsidR="00F07921" w:rsidRPr="00891E73" w14:paraId="61A5E6F3" w14:textId="77777777" w:rsidTr="5FB9DA9A">
        <w:trPr>
          <w:trHeight w:val="20"/>
        </w:trPr>
        <w:tc>
          <w:tcPr>
            <w:tcW w:w="0" w:type="auto"/>
          </w:tcPr>
          <w:p w14:paraId="1C228A86" w14:textId="32889487" w:rsidR="00F07921" w:rsidRPr="00891E73" w:rsidRDefault="00F07921" w:rsidP="002F4C68">
            <w:pPr>
              <w:spacing w:after="0"/>
              <w:rPr>
                <w:szCs w:val="24"/>
              </w:rPr>
            </w:pPr>
            <w:r w:rsidRPr="00891E73">
              <w:rPr>
                <w:szCs w:val="24"/>
              </w:rPr>
              <w:t>Annette Edwards</w:t>
            </w:r>
            <w:r w:rsidR="002E7460" w:rsidRPr="00891E73">
              <w:rPr>
                <w:szCs w:val="24"/>
              </w:rPr>
              <w:t xml:space="preserve"> SFHEA</w:t>
            </w:r>
            <w:r w:rsidRPr="00891E73">
              <w:rPr>
                <w:szCs w:val="24"/>
              </w:rPr>
              <w:t xml:space="preserve">, Welsh </w:t>
            </w:r>
            <w:r w:rsidR="00771C7B" w:rsidRPr="00891E73">
              <w:rPr>
                <w:szCs w:val="24"/>
              </w:rPr>
              <w:t xml:space="preserve">medium </w:t>
            </w:r>
            <w:r w:rsidR="00220FD5" w:rsidRPr="00891E73">
              <w:rPr>
                <w:szCs w:val="24"/>
              </w:rPr>
              <w:t>tutor</w:t>
            </w:r>
            <w:r w:rsidR="005A704C" w:rsidRPr="00891E73">
              <w:rPr>
                <w:szCs w:val="24"/>
              </w:rPr>
              <w:t>, marks Welsh medium coursework</w:t>
            </w:r>
          </w:p>
        </w:tc>
        <w:tc>
          <w:tcPr>
            <w:tcW w:w="0" w:type="auto"/>
          </w:tcPr>
          <w:p w14:paraId="7428F0AC" w14:textId="77777777" w:rsidR="00F07921" w:rsidRPr="00891E73" w:rsidRDefault="00F07921" w:rsidP="00B10DFF">
            <w:pPr>
              <w:spacing w:after="0"/>
            </w:pPr>
            <w:hyperlink r:id="rId17" w:history="1">
              <w:r w:rsidRPr="00891E73">
                <w:rPr>
                  <w:rStyle w:val="Hyperlink"/>
                </w:rPr>
                <w:t>aee@aber.ac.uk</w:t>
              </w:r>
            </w:hyperlink>
            <w:r w:rsidRPr="00891E73">
              <w:t xml:space="preserve"> </w:t>
            </w:r>
          </w:p>
        </w:tc>
      </w:tr>
      <w:tr w:rsidR="00187071" w:rsidRPr="00891E73" w14:paraId="328151BA" w14:textId="77777777" w:rsidTr="5FB9DA9A">
        <w:trPr>
          <w:trHeight w:val="20"/>
        </w:trPr>
        <w:tc>
          <w:tcPr>
            <w:tcW w:w="0" w:type="auto"/>
          </w:tcPr>
          <w:p w14:paraId="20296099" w14:textId="61D89460" w:rsidR="00187071" w:rsidRPr="00891E73" w:rsidRDefault="1EC4C84A" w:rsidP="00187071">
            <w:pPr>
              <w:spacing w:after="0"/>
            </w:pPr>
            <w:r w:rsidRPr="00891E73">
              <w:t xml:space="preserve">Dr </w:t>
            </w:r>
            <w:r w:rsidR="1B234F1C" w:rsidRPr="00891E73">
              <w:t>Keziah Garratt-Smithso</w:t>
            </w:r>
            <w:r w:rsidR="73EF7A6E" w:rsidRPr="00891E73">
              <w:t>n</w:t>
            </w:r>
            <w:r w:rsidR="4849B04A" w:rsidRPr="00891E73">
              <w:t xml:space="preserve">, provides administrative support </w:t>
            </w:r>
          </w:p>
        </w:tc>
        <w:tc>
          <w:tcPr>
            <w:tcW w:w="0" w:type="auto"/>
          </w:tcPr>
          <w:p w14:paraId="3294FB06" w14:textId="77777777" w:rsidR="00187071" w:rsidRPr="00891E73" w:rsidRDefault="00187071" w:rsidP="00187071">
            <w:pPr>
              <w:spacing w:after="0"/>
              <w:rPr>
                <w:szCs w:val="24"/>
              </w:rPr>
            </w:pPr>
            <w:r w:rsidRPr="00891E73">
              <w:rPr>
                <w:szCs w:val="24"/>
              </w:rPr>
              <w:t xml:space="preserve">+44 (1970) 622117 </w:t>
            </w:r>
          </w:p>
          <w:p w14:paraId="6E6BA40C" w14:textId="186EE069" w:rsidR="00187071" w:rsidRPr="00891E73" w:rsidRDefault="00187071" w:rsidP="00187071">
            <w:pPr>
              <w:spacing w:after="0"/>
            </w:pPr>
            <w:hyperlink r:id="rId18" w:history="1">
              <w:r w:rsidRPr="00891E73">
                <w:rPr>
                  <w:rStyle w:val="Hyperlink"/>
                  <w:szCs w:val="24"/>
                </w:rPr>
                <w:t>thestaff@aber.ac.uk</w:t>
              </w:r>
            </w:hyperlink>
            <w:r w:rsidRPr="00891E73">
              <w:rPr>
                <w:szCs w:val="24"/>
              </w:rPr>
              <w:t xml:space="preserve"> </w:t>
            </w:r>
          </w:p>
        </w:tc>
      </w:tr>
      <w:tr w:rsidR="00096041" w:rsidRPr="00891E73" w14:paraId="33E12C59" w14:textId="77777777" w:rsidTr="5FB9DA9A">
        <w:trPr>
          <w:trHeight w:val="20"/>
        </w:trPr>
        <w:tc>
          <w:tcPr>
            <w:tcW w:w="0" w:type="auto"/>
          </w:tcPr>
          <w:p w14:paraId="3499EAD8" w14:textId="7B102BFA" w:rsidR="00096041" w:rsidRPr="00891E73" w:rsidRDefault="00D62F8E" w:rsidP="001224EA">
            <w:pPr>
              <w:spacing w:after="0"/>
            </w:pPr>
            <w:r w:rsidRPr="00891E73">
              <w:t xml:space="preserve">Neil Taylor SFHEA, Lecturer in Computer Science, </w:t>
            </w:r>
            <w:r w:rsidR="001744CB" w:rsidRPr="00891E73">
              <w:t xml:space="preserve">Internal </w:t>
            </w:r>
            <w:r w:rsidR="00096041" w:rsidRPr="00891E73">
              <w:t xml:space="preserve">Moderator </w:t>
            </w:r>
          </w:p>
        </w:tc>
        <w:tc>
          <w:tcPr>
            <w:tcW w:w="0" w:type="auto"/>
          </w:tcPr>
          <w:p w14:paraId="0FD32FE5" w14:textId="4AF76C3A" w:rsidR="00096041" w:rsidRPr="00891E73" w:rsidRDefault="00096041" w:rsidP="001224EA">
            <w:pPr>
              <w:spacing w:after="0"/>
            </w:pPr>
          </w:p>
        </w:tc>
      </w:tr>
      <w:tr w:rsidR="003554D7" w:rsidRPr="00891E73" w14:paraId="4847C1E7" w14:textId="77777777" w:rsidTr="5FB9DA9A">
        <w:trPr>
          <w:trHeight w:val="20"/>
        </w:trPr>
        <w:tc>
          <w:tcPr>
            <w:tcW w:w="0" w:type="auto"/>
          </w:tcPr>
          <w:p w14:paraId="606F2919" w14:textId="7440BEB7" w:rsidR="003554D7" w:rsidRPr="00891E73" w:rsidRDefault="00D62F8E" w:rsidP="001224EA">
            <w:pPr>
              <w:spacing w:after="0"/>
              <w:rPr>
                <w:szCs w:val="24"/>
              </w:rPr>
            </w:pPr>
            <w:r w:rsidRPr="00891E73">
              <w:rPr>
                <w:szCs w:val="24"/>
              </w:rPr>
              <w:t xml:space="preserve">Dr Edd Pitt SFHEA, Senior Lecturer in Higher Education and Academic Practice, University of Kent, </w:t>
            </w:r>
            <w:r w:rsidR="003554D7" w:rsidRPr="00891E73">
              <w:rPr>
                <w:szCs w:val="24"/>
              </w:rPr>
              <w:t>External Examiner</w:t>
            </w:r>
          </w:p>
        </w:tc>
        <w:tc>
          <w:tcPr>
            <w:tcW w:w="0" w:type="auto"/>
          </w:tcPr>
          <w:p w14:paraId="23888AF6" w14:textId="3D5EAA2D" w:rsidR="003554D7" w:rsidRPr="00891E73" w:rsidRDefault="003554D7" w:rsidP="001224EA">
            <w:pPr>
              <w:spacing w:after="0"/>
              <w:rPr>
                <w:szCs w:val="24"/>
              </w:rPr>
            </w:pPr>
          </w:p>
        </w:tc>
      </w:tr>
    </w:tbl>
    <w:p w14:paraId="419A947E" w14:textId="77777777" w:rsidR="00096041" w:rsidRPr="00891E73" w:rsidRDefault="004900D7" w:rsidP="00767E70">
      <w:pPr>
        <w:pStyle w:val="Heading2"/>
        <w:spacing w:before="240"/>
      </w:pPr>
      <w:bookmarkStart w:id="2" w:name="_Toc177547079"/>
      <w:r w:rsidRPr="00891E73">
        <w:t>Entry requirements</w:t>
      </w:r>
      <w:bookmarkEnd w:id="2"/>
    </w:p>
    <w:p w14:paraId="09D7F820" w14:textId="164AB08A" w:rsidR="007907B6" w:rsidRPr="00891E73" w:rsidRDefault="004900D7" w:rsidP="004900D7">
      <w:r w:rsidRPr="00891E73">
        <w:t xml:space="preserve">The PGCTHE is open to </w:t>
      </w:r>
      <w:r w:rsidR="00DC09FD" w:rsidRPr="00891E73">
        <w:t>both full- and part-time</w:t>
      </w:r>
      <w:r w:rsidRPr="00891E73">
        <w:t xml:space="preserve"> staff </w:t>
      </w:r>
      <w:r w:rsidR="00CF1A42" w:rsidRPr="00891E73">
        <w:t>f</w:t>
      </w:r>
      <w:r w:rsidR="001F3CF3" w:rsidRPr="00891E73">
        <w:t>rom</w:t>
      </w:r>
      <w:r w:rsidR="00CF1A42" w:rsidRPr="00891E73">
        <w:t xml:space="preserve"> Aberystwyth University </w:t>
      </w:r>
      <w:r w:rsidR="000E3307" w:rsidRPr="00891E73">
        <w:t xml:space="preserve">teaching </w:t>
      </w:r>
      <w:r w:rsidRPr="00891E73">
        <w:t>at any level</w:t>
      </w:r>
      <w:r w:rsidR="001744CB" w:rsidRPr="00891E73">
        <w:t xml:space="preserve"> in </w:t>
      </w:r>
      <w:r w:rsidR="000E3307" w:rsidRPr="00891E73">
        <w:t>HE</w:t>
      </w:r>
      <w:r w:rsidRPr="00891E73">
        <w:t>.</w:t>
      </w:r>
      <w:r w:rsidR="006A4E77" w:rsidRPr="00891E73">
        <w:t xml:space="preserve"> </w:t>
      </w:r>
      <w:r w:rsidR="007907B6" w:rsidRPr="00891E73">
        <w:t xml:space="preserve">Many newly appointed tutors and lecturers are required to undertake this qualification as part of their probation. </w:t>
      </w:r>
      <w:r w:rsidR="006B31D5" w:rsidRPr="00891E73">
        <w:t>The course is also open to s</w:t>
      </w:r>
      <w:r w:rsidR="008C0F99" w:rsidRPr="00891E73">
        <w:t>taff teaching at</w:t>
      </w:r>
      <w:r w:rsidR="00132371" w:rsidRPr="00891E73">
        <w:t xml:space="preserve"> </w:t>
      </w:r>
      <w:r w:rsidR="008C0F99" w:rsidRPr="00891E73">
        <w:t xml:space="preserve">HE level </w:t>
      </w:r>
      <w:r w:rsidR="006B31D5" w:rsidRPr="00891E73">
        <w:t xml:space="preserve">at </w:t>
      </w:r>
      <w:r w:rsidR="003049B6" w:rsidRPr="00891E73">
        <w:t xml:space="preserve">our </w:t>
      </w:r>
      <w:r w:rsidR="00132371" w:rsidRPr="00891E73">
        <w:t>partner colleges</w:t>
      </w:r>
      <w:r w:rsidR="008C0F99" w:rsidRPr="00891E73">
        <w:t xml:space="preserve">. </w:t>
      </w:r>
    </w:p>
    <w:p w14:paraId="2C9DAFD1" w14:textId="44FFC5AF" w:rsidR="00C27B96" w:rsidRPr="00891E73" w:rsidRDefault="004900D7" w:rsidP="004900D7">
      <w:r w:rsidRPr="00891E73">
        <w:t xml:space="preserve">Participants </w:t>
      </w:r>
      <w:r w:rsidR="00DC09FD" w:rsidRPr="00891E73">
        <w:t>should</w:t>
      </w:r>
      <w:r w:rsidRPr="00891E73">
        <w:t xml:space="preserve"> have a minimum of 40 hours contact teaching time over the duration of </w:t>
      </w:r>
      <w:r w:rsidR="00DC09FD" w:rsidRPr="00891E73">
        <w:t>each</w:t>
      </w:r>
      <w:r w:rsidRPr="00891E73">
        <w:t xml:space="preserve"> module</w:t>
      </w:r>
      <w:r w:rsidR="00BD6DC6" w:rsidRPr="00891E73">
        <w:t>, from January through December</w:t>
      </w:r>
      <w:r w:rsidRPr="00891E73">
        <w:t>.</w:t>
      </w:r>
      <w:r w:rsidR="00414E94" w:rsidRPr="00891E73">
        <w:t xml:space="preserve"> </w:t>
      </w:r>
      <w:r w:rsidR="00423D76" w:rsidRPr="00891E73">
        <w:t>We will</w:t>
      </w:r>
      <w:r w:rsidR="00E50E4E" w:rsidRPr="00891E73">
        <w:t xml:space="preserve"> consider </w:t>
      </w:r>
      <w:r w:rsidRPr="00891E73">
        <w:t>staff</w:t>
      </w:r>
      <w:r w:rsidR="00E50E4E" w:rsidRPr="00891E73">
        <w:t xml:space="preserve"> with other scenarios</w:t>
      </w:r>
      <w:r w:rsidRPr="00891E73">
        <w:t xml:space="preserve"> on a case-by-case basis</w:t>
      </w:r>
      <w:r w:rsidR="00DE7475" w:rsidRPr="00891E73">
        <w:t>,</w:t>
      </w:r>
      <w:r w:rsidRPr="00891E73">
        <w:t xml:space="preserve"> based on </w:t>
      </w:r>
      <w:r w:rsidR="00AB5AED" w:rsidRPr="00891E73">
        <w:t xml:space="preserve">the teaching </w:t>
      </w:r>
      <w:r w:rsidR="00C82D36" w:rsidRPr="00891E73">
        <w:t>you</w:t>
      </w:r>
      <w:r w:rsidR="00AB5AED" w:rsidRPr="00891E73">
        <w:t xml:space="preserve"> anticipate doing over the course of the module</w:t>
      </w:r>
      <w:r w:rsidRPr="00891E73">
        <w:t>.</w:t>
      </w:r>
      <w:r w:rsidR="000E3307" w:rsidRPr="00891E73">
        <w:t xml:space="preserve"> </w:t>
      </w:r>
    </w:p>
    <w:p w14:paraId="371B5236" w14:textId="26770658" w:rsidR="009C62B9" w:rsidRPr="00891E73" w:rsidRDefault="00A17900" w:rsidP="004900D7">
      <w:r w:rsidRPr="00891E73">
        <w:t>You</w:t>
      </w:r>
      <w:r w:rsidR="009C62B9" w:rsidRPr="00891E73">
        <w:t xml:space="preserve"> may skip Module 1 and go directly to Module 2 if </w:t>
      </w:r>
      <w:r w:rsidRPr="00891E73">
        <w:t>you</w:t>
      </w:r>
      <w:r w:rsidR="009C62B9" w:rsidRPr="00891E73">
        <w:t xml:space="preserve"> can provide evidence of </w:t>
      </w:r>
      <w:r w:rsidR="007B2F65" w:rsidRPr="00891E73">
        <w:t xml:space="preserve">Accredited Prior Learning </w:t>
      </w:r>
      <w:r w:rsidR="009C62B9" w:rsidRPr="00891E73">
        <w:t xml:space="preserve">(APL) via </w:t>
      </w:r>
      <w:r w:rsidR="00C40C43" w:rsidRPr="00891E73">
        <w:t xml:space="preserve">a certificate </w:t>
      </w:r>
      <w:r w:rsidR="00632F67" w:rsidRPr="00891E73">
        <w:t>showing attainment of</w:t>
      </w:r>
      <w:r w:rsidR="00C40C43" w:rsidRPr="00891E73">
        <w:t xml:space="preserve"> </w:t>
      </w:r>
      <w:r w:rsidR="00423D76" w:rsidRPr="00891E73">
        <w:t>A</w:t>
      </w:r>
      <w:r w:rsidR="009E5FCC" w:rsidRPr="00891E73">
        <w:t>ssociate Fellow</w:t>
      </w:r>
      <w:r w:rsidR="00E546E5" w:rsidRPr="00891E73">
        <w:t xml:space="preserve"> status</w:t>
      </w:r>
      <w:r w:rsidR="00632F67" w:rsidRPr="00891E73">
        <w:t xml:space="preserve"> within the previous five years.</w:t>
      </w:r>
      <w:r w:rsidR="009C62B9" w:rsidRPr="00891E73">
        <w:t xml:space="preserve"> </w:t>
      </w:r>
      <w:r w:rsidR="00C83915" w:rsidRPr="00891E73">
        <w:t xml:space="preserve">In such a case, we will evaluate your prior knowledge and advise on how you can build on that foundation towards attaining full </w:t>
      </w:r>
      <w:r w:rsidR="002015F2" w:rsidRPr="00891E73">
        <w:t xml:space="preserve">Fellow </w:t>
      </w:r>
      <w:r w:rsidR="00C83915" w:rsidRPr="00891E73">
        <w:t xml:space="preserve">status within Module 2. </w:t>
      </w:r>
      <w:r w:rsidR="00590B4A" w:rsidRPr="00891E73">
        <w:t xml:space="preserve">Because Module 2 builds on the </w:t>
      </w:r>
      <w:r w:rsidR="00A47AEF" w:rsidRPr="00891E73">
        <w:t>pedagogic</w:t>
      </w:r>
      <w:r w:rsidR="00BC6CD1" w:rsidRPr="00891E73">
        <w:t xml:space="preserve"> theory and practice introduced in Module 1,</w:t>
      </w:r>
      <w:r w:rsidR="006D153C" w:rsidRPr="00891E73">
        <w:t xml:space="preserve"> we </w:t>
      </w:r>
      <w:r w:rsidR="008E7CFB" w:rsidRPr="00891E73">
        <w:t>encourage you to</w:t>
      </w:r>
      <w:r w:rsidR="00464AAD" w:rsidRPr="00891E73">
        <w:t xml:space="preserve"> either</w:t>
      </w:r>
      <w:r w:rsidR="006D153C" w:rsidRPr="00891E73">
        <w:t xml:space="preserve"> join the key </w:t>
      </w:r>
      <w:r w:rsidR="00A47AEF" w:rsidRPr="00891E73">
        <w:t>pedagogic</w:t>
      </w:r>
      <w:r w:rsidR="00E2758C" w:rsidRPr="00891E73">
        <w:t xml:space="preserve"> </w:t>
      </w:r>
      <w:r w:rsidR="00CE52A9" w:rsidRPr="00891E73">
        <w:t>workshops</w:t>
      </w:r>
      <w:r w:rsidR="006D153C" w:rsidRPr="00891E73">
        <w:t xml:space="preserve"> from the Module 1 </w:t>
      </w:r>
      <w:r w:rsidR="001D2436" w:rsidRPr="00891E73">
        <w:t>i</w:t>
      </w:r>
      <w:r w:rsidR="006D153C" w:rsidRPr="00891E73">
        <w:t>nduction</w:t>
      </w:r>
      <w:r w:rsidR="00464AAD" w:rsidRPr="00891E73">
        <w:t xml:space="preserve"> or attend </w:t>
      </w:r>
      <w:r w:rsidR="008E7CFB" w:rsidRPr="00891E73">
        <w:t xml:space="preserve">equivalent </w:t>
      </w:r>
      <w:r w:rsidR="00CE52A9" w:rsidRPr="00891E73">
        <w:t>workshops</w:t>
      </w:r>
      <w:r w:rsidR="00464AAD" w:rsidRPr="00891E73">
        <w:t xml:space="preserve"> offered </w:t>
      </w:r>
      <w:r w:rsidR="006D153C" w:rsidRPr="00891E73">
        <w:t xml:space="preserve">throughout the year </w:t>
      </w:r>
      <w:r w:rsidR="00464AAD" w:rsidRPr="00891E73">
        <w:t>for</w:t>
      </w:r>
      <w:r w:rsidR="006D153C" w:rsidRPr="00891E73">
        <w:t xml:space="preserve"> general teaching staff. </w:t>
      </w:r>
    </w:p>
    <w:p w14:paraId="2E2DAF2B" w14:textId="4BADF805" w:rsidR="004900D7" w:rsidRPr="00891E73" w:rsidRDefault="0038313D" w:rsidP="004900D7">
      <w:r w:rsidRPr="00891E73">
        <w:t>To apply for the programme, please contact the course team (</w:t>
      </w:r>
      <w:hyperlink r:id="rId19" w:history="1">
        <w:r w:rsidRPr="00891E73">
          <w:rPr>
            <w:rStyle w:val="Hyperlink"/>
          </w:rPr>
          <w:t>pgcthe@aber.ac.uk</w:t>
        </w:r>
      </w:hyperlink>
      <w:r w:rsidRPr="00891E73">
        <w:t>)</w:t>
      </w:r>
      <w:r w:rsidR="00747E52" w:rsidRPr="00891E73">
        <w:t xml:space="preserve"> first,</w:t>
      </w:r>
      <w:r w:rsidRPr="00891E73">
        <w:t xml:space="preserve"> and then</w:t>
      </w:r>
      <w:r w:rsidR="00BE121D" w:rsidRPr="00891E73">
        <w:t xml:space="preserve"> </w:t>
      </w:r>
      <w:r w:rsidR="00747E52" w:rsidRPr="00891E73">
        <w:t>f</w:t>
      </w:r>
      <w:r w:rsidR="00CF1A42" w:rsidRPr="00891E73">
        <w:t xml:space="preserve">ollow the application instructions on the </w:t>
      </w:r>
      <w:hyperlink r:id="rId20" w:history="1">
        <w:r w:rsidR="00CF1A42" w:rsidRPr="00891E73">
          <w:rPr>
            <w:rStyle w:val="Hyperlink"/>
          </w:rPr>
          <w:t>PGCTHE website</w:t>
        </w:r>
      </w:hyperlink>
      <w:r w:rsidR="00CF1A42" w:rsidRPr="00891E73">
        <w:t xml:space="preserve">. </w:t>
      </w:r>
    </w:p>
    <w:p w14:paraId="29A5DE63" w14:textId="77777777" w:rsidR="004900D7" w:rsidRPr="00891E73" w:rsidRDefault="004900D7" w:rsidP="00CB7D2B">
      <w:pPr>
        <w:pStyle w:val="Heading2"/>
      </w:pPr>
      <w:bookmarkStart w:id="3" w:name="_Toc177547080"/>
      <w:r w:rsidRPr="00891E73">
        <w:t>Welsh and English</w:t>
      </w:r>
      <w:bookmarkEnd w:id="3"/>
    </w:p>
    <w:p w14:paraId="5B5146AB" w14:textId="032330AE" w:rsidR="004900D7" w:rsidRPr="00891E73" w:rsidRDefault="6B9CCCFD" w:rsidP="004900D7">
      <w:r w:rsidRPr="00891E73">
        <w:t xml:space="preserve">Aberystwyth University is required to conform with the </w:t>
      </w:r>
      <w:hyperlink r:id="rId21">
        <w:r w:rsidRPr="00891E73">
          <w:rPr>
            <w:rStyle w:val="Hyperlink"/>
          </w:rPr>
          <w:t>Welsh Language Standards</w:t>
        </w:r>
      </w:hyperlink>
      <w:r w:rsidRPr="00891E73">
        <w:t xml:space="preserve">. The PGCTHE is delivered </w:t>
      </w:r>
      <w:r w:rsidR="005B3251" w:rsidRPr="00891E73">
        <w:t xml:space="preserve">primarily </w:t>
      </w:r>
      <w:r w:rsidRPr="00891E73">
        <w:t xml:space="preserve">through the medium of English </w:t>
      </w:r>
      <w:r w:rsidR="005B3251" w:rsidRPr="00891E73">
        <w:t>with</w:t>
      </w:r>
      <w:r w:rsidRPr="00891E73">
        <w:t xml:space="preserve"> Welsh </w:t>
      </w:r>
      <w:r w:rsidR="005B3251" w:rsidRPr="00891E73">
        <w:t>medium support upon request</w:t>
      </w:r>
      <w:r w:rsidRPr="00891E73">
        <w:t xml:space="preserve">. </w:t>
      </w:r>
      <w:r w:rsidR="005622DD" w:rsidRPr="00891E73">
        <w:t>Key documents such as this student handbook are provided bilingually.</w:t>
      </w:r>
      <w:bookmarkStart w:id="4" w:name="_Hlk20752574"/>
      <w:r w:rsidR="00514957" w:rsidRPr="00891E73">
        <w:t xml:space="preserve"> </w:t>
      </w:r>
      <w:r w:rsidR="00514957" w:rsidRPr="00891E73">
        <w:lastRenderedPageBreak/>
        <w:t xml:space="preserve">Welsh-speaking participants are encouraged to make use of Welsh-medium materials through the </w:t>
      </w:r>
      <w:hyperlink r:id="rId22" w:history="1">
        <w:r w:rsidR="00514957" w:rsidRPr="00891E73">
          <w:rPr>
            <w:rStyle w:val="Hyperlink"/>
            <w:bCs/>
          </w:rPr>
          <w:t>Coleg Cymraeg Cenedlaethol</w:t>
        </w:r>
      </w:hyperlink>
      <w:r w:rsidR="00514957" w:rsidRPr="00891E73">
        <w:t xml:space="preserve">. </w:t>
      </w:r>
    </w:p>
    <w:bookmarkEnd w:id="4"/>
    <w:p w14:paraId="5810EBA1" w14:textId="56FD6C79" w:rsidR="002C610E" w:rsidRPr="00891E73" w:rsidRDefault="00F3616A" w:rsidP="009954A9">
      <w:r w:rsidRPr="00891E73">
        <w:t>For inductions, e</w:t>
      </w:r>
      <w:r w:rsidR="009954A9" w:rsidRPr="00891E73">
        <w:t xml:space="preserve">very effort is made to ensure that group activities can be conducted through Welsh, English or bilingually. </w:t>
      </w:r>
      <w:r w:rsidR="00134AF2" w:rsidRPr="00891E73">
        <w:t>We ask all p</w:t>
      </w:r>
      <w:r w:rsidR="009954A9" w:rsidRPr="00891E73">
        <w:t xml:space="preserve">articipants to state </w:t>
      </w:r>
      <w:r w:rsidR="00A17900" w:rsidRPr="00891E73">
        <w:t>your</w:t>
      </w:r>
      <w:r w:rsidR="009954A9" w:rsidRPr="00891E73">
        <w:t xml:space="preserve"> preferred language </w:t>
      </w:r>
      <w:r w:rsidR="00173CD6" w:rsidRPr="00891E73">
        <w:t>prior to the start of the module</w:t>
      </w:r>
      <w:r w:rsidR="009954A9" w:rsidRPr="00891E73">
        <w:t xml:space="preserve">. </w:t>
      </w:r>
    </w:p>
    <w:p w14:paraId="1C2C73B4" w14:textId="4D3146E2" w:rsidR="009954A9" w:rsidRPr="00891E73" w:rsidRDefault="002C610E" w:rsidP="009954A9">
      <w:r w:rsidRPr="00891E73">
        <w:t>W</w:t>
      </w:r>
      <w:r w:rsidR="009954A9" w:rsidRPr="00891E73">
        <w:t>ork will b</w:t>
      </w:r>
      <w:r w:rsidRPr="00891E73">
        <w:t>e assessed in the language in which it is written</w:t>
      </w:r>
      <w:r w:rsidR="009954A9" w:rsidRPr="00891E73">
        <w:t>.</w:t>
      </w:r>
      <w:r w:rsidRPr="00891E73">
        <w:t xml:space="preserve"> Where staff teach through the medium of Welsh, we arrange for a Welsh-speaking assessor to carry out the </w:t>
      </w:r>
      <w:r w:rsidR="00741702" w:rsidRPr="00891E73">
        <w:t xml:space="preserve">teaching </w:t>
      </w:r>
      <w:r w:rsidRPr="00891E73">
        <w:t xml:space="preserve">observation. </w:t>
      </w:r>
      <w:r w:rsidR="001744CB" w:rsidRPr="00891E73">
        <w:t xml:space="preserve">The needs analysis can be carried out through the medium of Welsh if desired. </w:t>
      </w:r>
      <w:r w:rsidRPr="00891E73">
        <w:t>Please let the course team know in advance.</w:t>
      </w:r>
      <w:r w:rsidR="009954A9" w:rsidRPr="00891E73">
        <w:t xml:space="preserve"> </w:t>
      </w:r>
    </w:p>
    <w:p w14:paraId="705F8FAA" w14:textId="54D92178" w:rsidR="009954A9" w:rsidRPr="00891E73" w:rsidRDefault="002C610E" w:rsidP="009954A9">
      <w:r w:rsidRPr="00891E73">
        <w:t>If you</w:t>
      </w:r>
      <w:r w:rsidR="009954A9" w:rsidRPr="00891E73">
        <w:t xml:space="preserve"> </w:t>
      </w:r>
      <w:r w:rsidR="007E4EE9" w:rsidRPr="00891E73">
        <w:t>would like to have a Welsh-speaking</w:t>
      </w:r>
      <w:r w:rsidR="009954A9" w:rsidRPr="00891E73">
        <w:t xml:space="preserve"> mentor</w:t>
      </w:r>
      <w:r w:rsidRPr="00891E73">
        <w:t>, please</w:t>
      </w:r>
      <w:r w:rsidR="009954A9" w:rsidRPr="00891E73">
        <w:t xml:space="preserve"> </w:t>
      </w:r>
      <w:r w:rsidR="00514957" w:rsidRPr="00891E73">
        <w:t>tell</w:t>
      </w:r>
      <w:r w:rsidR="00FF769D" w:rsidRPr="00891E73">
        <w:t xml:space="preserve"> </w:t>
      </w:r>
      <w:r w:rsidR="00514957" w:rsidRPr="00891E73">
        <w:t>the PGCTHE course team</w:t>
      </w:r>
      <w:r w:rsidR="009954A9" w:rsidRPr="00891E73">
        <w:t>.</w:t>
      </w:r>
    </w:p>
    <w:p w14:paraId="21FEE1B1" w14:textId="77777777" w:rsidR="00096041" w:rsidRPr="00891E73" w:rsidRDefault="00B2375A" w:rsidP="00B2375A">
      <w:pPr>
        <w:pStyle w:val="Heading2"/>
      </w:pPr>
      <w:bookmarkStart w:id="5" w:name="_Toc177547081"/>
      <w:r w:rsidRPr="00891E73">
        <w:t>Getting started</w:t>
      </w:r>
      <w:bookmarkEnd w:id="5"/>
    </w:p>
    <w:p w14:paraId="25CACA28" w14:textId="08B244FF" w:rsidR="00BE25CA" w:rsidRPr="00891E73" w:rsidRDefault="00BE25CA" w:rsidP="00096041">
      <w:pPr>
        <w:rPr>
          <w:szCs w:val="24"/>
        </w:rPr>
      </w:pPr>
      <w:r w:rsidRPr="00891E73">
        <w:t>Prior to the start of the module, th</w:t>
      </w:r>
      <w:r w:rsidR="006A2832" w:rsidRPr="00891E73">
        <w:rPr>
          <w:szCs w:val="24"/>
        </w:rPr>
        <w:t xml:space="preserve">e PGCTHE team </w:t>
      </w:r>
      <w:r w:rsidR="00CE52A9" w:rsidRPr="00891E73">
        <w:rPr>
          <w:szCs w:val="24"/>
        </w:rPr>
        <w:t xml:space="preserve">will </w:t>
      </w:r>
      <w:r w:rsidR="006A2832" w:rsidRPr="00891E73">
        <w:rPr>
          <w:szCs w:val="24"/>
        </w:rPr>
        <w:t xml:space="preserve">conduct a needs analysis meeting with </w:t>
      </w:r>
      <w:r w:rsidR="00CE52A9" w:rsidRPr="00891E73">
        <w:rPr>
          <w:szCs w:val="24"/>
        </w:rPr>
        <w:t xml:space="preserve">you to </w:t>
      </w:r>
      <w:r w:rsidRPr="00891E73">
        <w:t>complete a customised learning contract</w:t>
      </w:r>
      <w:r w:rsidR="00633011" w:rsidRPr="00891E73">
        <w:t xml:space="preserve"> together</w:t>
      </w:r>
      <w:r w:rsidRPr="00891E73">
        <w:t>, identifying your learning goals and areas for further development.</w:t>
      </w:r>
      <w:r w:rsidR="00353E57" w:rsidRPr="00891E73">
        <w:rPr>
          <w:szCs w:val="24"/>
        </w:rPr>
        <w:t xml:space="preserve"> In this process, we help ensure </w:t>
      </w:r>
      <w:r w:rsidR="00353E57" w:rsidRPr="00891E73">
        <w:t xml:space="preserve">that you have sufficient coverage of the </w:t>
      </w:r>
      <w:r w:rsidR="00F50A67" w:rsidRPr="00891E73">
        <w:t>PSF</w:t>
      </w:r>
      <w:r w:rsidR="00353E57" w:rsidRPr="00891E73">
        <w:t xml:space="preserve">. </w:t>
      </w:r>
      <w:r w:rsidR="006A2832" w:rsidRPr="00891E73">
        <w:rPr>
          <w:szCs w:val="24"/>
        </w:rPr>
        <w:t xml:space="preserve">This is the start of your journey and is linked to CPD sessions that you undertake while on the course. </w:t>
      </w:r>
    </w:p>
    <w:p w14:paraId="4A250A08" w14:textId="3A0D9DBD" w:rsidR="00F07921" w:rsidRPr="00891E73" w:rsidRDefault="006A2832" w:rsidP="00096041">
      <w:pPr>
        <w:rPr>
          <w:szCs w:val="24"/>
        </w:rPr>
      </w:pPr>
      <w:r w:rsidRPr="00891E73">
        <w:rPr>
          <w:szCs w:val="24"/>
        </w:rPr>
        <w:t>Each module has a</w:t>
      </w:r>
      <w:r w:rsidR="00BD6DC6" w:rsidRPr="00891E73">
        <w:rPr>
          <w:szCs w:val="24"/>
        </w:rPr>
        <w:t>n</w:t>
      </w:r>
      <w:r w:rsidRPr="00891E73">
        <w:rPr>
          <w:szCs w:val="24"/>
        </w:rPr>
        <w:t xml:space="preserve"> induction </w:t>
      </w:r>
      <w:r w:rsidR="00BD6DC6" w:rsidRPr="00891E73">
        <w:rPr>
          <w:szCs w:val="24"/>
        </w:rPr>
        <w:t>in January, including</w:t>
      </w:r>
      <w:r w:rsidRPr="00891E73">
        <w:rPr>
          <w:szCs w:val="24"/>
        </w:rPr>
        <w:t xml:space="preserve"> </w:t>
      </w:r>
      <w:r w:rsidR="00BC4C84" w:rsidRPr="00891E73">
        <w:rPr>
          <w:szCs w:val="24"/>
        </w:rPr>
        <w:t>interactive workshops</w:t>
      </w:r>
      <w:r w:rsidRPr="00891E73">
        <w:rPr>
          <w:szCs w:val="24"/>
        </w:rPr>
        <w:t xml:space="preserve"> in which learning and teaching methodologies are introduced and applied. The induction comprises a substantial part of our taught provision</w:t>
      </w:r>
      <w:r w:rsidR="00BD6DC6" w:rsidRPr="00891E73">
        <w:rPr>
          <w:szCs w:val="24"/>
        </w:rPr>
        <w:t>, so all participants are required to attend</w:t>
      </w:r>
      <w:r w:rsidR="00DB482F" w:rsidRPr="00891E73">
        <w:rPr>
          <w:szCs w:val="24"/>
        </w:rPr>
        <w:t>.</w:t>
      </w:r>
      <w:r w:rsidR="00BC4C84" w:rsidRPr="00891E73">
        <w:rPr>
          <w:szCs w:val="24"/>
        </w:rPr>
        <w:t xml:space="preserve"> Dates for induction are announced on the </w:t>
      </w:r>
      <w:hyperlink r:id="rId23" w:history="1">
        <w:r w:rsidR="00BC4C84" w:rsidRPr="00891E73">
          <w:rPr>
            <w:rStyle w:val="Hyperlink"/>
            <w:bCs/>
            <w:szCs w:val="24"/>
          </w:rPr>
          <w:t>PGCTHE web page</w:t>
        </w:r>
      </w:hyperlink>
      <w:r w:rsidR="00BC4C84" w:rsidRPr="00891E73">
        <w:rPr>
          <w:szCs w:val="24"/>
        </w:rPr>
        <w:t>.</w:t>
      </w:r>
    </w:p>
    <w:p w14:paraId="09FEC0BB" w14:textId="77777777" w:rsidR="00F07921" w:rsidRPr="00891E73" w:rsidRDefault="00F07921" w:rsidP="00F07921">
      <w:pPr>
        <w:pStyle w:val="Heading2"/>
      </w:pPr>
      <w:bookmarkStart w:id="6" w:name="_Toc177547082"/>
      <w:r w:rsidRPr="00891E73">
        <w:t>Mentors</w:t>
      </w:r>
      <w:bookmarkEnd w:id="6"/>
      <w:r w:rsidRPr="00891E73">
        <w:t xml:space="preserve"> </w:t>
      </w:r>
    </w:p>
    <w:p w14:paraId="0D348806" w14:textId="6575A125" w:rsidR="00F07921" w:rsidRPr="00891E73" w:rsidRDefault="00124E20" w:rsidP="00F07921">
      <w:r w:rsidRPr="00891E73">
        <w:t xml:space="preserve">You </w:t>
      </w:r>
      <w:r w:rsidR="00B00AEA" w:rsidRPr="00891E73">
        <w:t>will be</w:t>
      </w:r>
      <w:r w:rsidR="00F07921" w:rsidRPr="00891E73">
        <w:t xml:space="preserve"> assigned a subject-based mentor by the head of </w:t>
      </w:r>
      <w:r w:rsidR="00376815" w:rsidRPr="00891E73">
        <w:t>your</w:t>
      </w:r>
      <w:r w:rsidR="00F07921" w:rsidRPr="00891E73">
        <w:t xml:space="preserve"> department. Mentors are</w:t>
      </w:r>
      <w:r w:rsidR="00B56511" w:rsidRPr="00891E73">
        <w:t xml:space="preserve"> </w:t>
      </w:r>
      <w:r w:rsidR="00F07921" w:rsidRPr="00891E73">
        <w:t xml:space="preserve">experienced staff who will support </w:t>
      </w:r>
      <w:r w:rsidR="00FA2864" w:rsidRPr="00891E73">
        <w:t>you</w:t>
      </w:r>
      <w:r w:rsidR="00F07921" w:rsidRPr="00891E73">
        <w:t xml:space="preserve"> throughout the programme.</w:t>
      </w:r>
      <w:r w:rsidR="00414E94" w:rsidRPr="00891E73">
        <w:t xml:space="preserve"> </w:t>
      </w:r>
      <w:r w:rsidR="00770722" w:rsidRPr="00891E73">
        <w:t xml:space="preserve">Whenever possible, they will </w:t>
      </w:r>
      <w:r w:rsidR="00DD6A4B" w:rsidRPr="00891E73">
        <w:t xml:space="preserve">hold </w:t>
      </w:r>
      <w:r w:rsidR="006E5731" w:rsidRPr="00891E73">
        <w:t xml:space="preserve">Fellow </w:t>
      </w:r>
      <w:r w:rsidR="00DD6A4B" w:rsidRPr="00891E73">
        <w:t xml:space="preserve">or </w:t>
      </w:r>
      <w:r w:rsidR="006E5731" w:rsidRPr="00891E73">
        <w:t xml:space="preserve">Senior Fellow </w:t>
      </w:r>
      <w:r w:rsidR="00DD6A4B" w:rsidRPr="00891E73">
        <w:t xml:space="preserve">status and </w:t>
      </w:r>
      <w:r w:rsidR="00BC4C84" w:rsidRPr="00891E73">
        <w:t xml:space="preserve">will </w:t>
      </w:r>
      <w:r w:rsidR="00770722" w:rsidRPr="00891E73">
        <w:t xml:space="preserve">have completed the PGCTHE within the past five years. </w:t>
      </w:r>
      <w:r w:rsidR="00F40171" w:rsidRPr="00891E73">
        <w:t xml:space="preserve">The PGCTHE course team provides support for mentors in the form of a </w:t>
      </w:r>
      <w:r w:rsidR="00DD6A4B" w:rsidRPr="00891E73">
        <w:t xml:space="preserve">mentor </w:t>
      </w:r>
      <w:r w:rsidR="00F40171" w:rsidRPr="00891E73">
        <w:t>handbook</w:t>
      </w:r>
      <w:r w:rsidR="00DD6A4B" w:rsidRPr="00891E73">
        <w:t>, Course Observer access to the</w:t>
      </w:r>
      <w:r w:rsidR="00242599" w:rsidRPr="00891E73">
        <w:t xml:space="preserve"> relevant module in Blackboard, and </w:t>
      </w:r>
      <w:r w:rsidR="00F40171" w:rsidRPr="00891E73">
        <w:t>training</w:t>
      </w:r>
      <w:r w:rsidR="00DD6A4B" w:rsidRPr="00891E73">
        <w:t xml:space="preserve"> </w:t>
      </w:r>
      <w:r w:rsidR="00F40171" w:rsidRPr="00891E73">
        <w:t xml:space="preserve">with special emphasis on the </w:t>
      </w:r>
      <w:r w:rsidR="00F50A67" w:rsidRPr="00891E73">
        <w:t>PSF</w:t>
      </w:r>
      <w:r w:rsidR="00F40171" w:rsidRPr="00891E73">
        <w:t>.</w:t>
      </w:r>
      <w:r w:rsidR="00B00AEA" w:rsidRPr="00891E73">
        <w:t xml:space="preserve"> Mentors are invited to attend some of our </w:t>
      </w:r>
      <w:r w:rsidR="00B56511" w:rsidRPr="00891E73">
        <w:t xml:space="preserve">PGCTHE </w:t>
      </w:r>
      <w:r w:rsidR="00B00AEA" w:rsidRPr="00891E73">
        <w:t>induction</w:t>
      </w:r>
      <w:r w:rsidR="00BC4C84" w:rsidRPr="00891E73">
        <w:t xml:space="preserve"> sessions</w:t>
      </w:r>
      <w:r w:rsidR="00B00AEA" w:rsidRPr="00891E73">
        <w:t>.</w:t>
      </w:r>
      <w:r w:rsidR="00B56511" w:rsidRPr="00891E73">
        <w:t xml:space="preserve"> </w:t>
      </w:r>
      <w:r w:rsidR="000E73CC">
        <w:t>We</w:t>
      </w:r>
      <w:r w:rsidR="00B56511" w:rsidRPr="00891E73">
        <w:t xml:space="preserve"> run training sessions to ensure that all mentors fully understand </w:t>
      </w:r>
      <w:r w:rsidR="00E952DC" w:rsidRPr="00891E73">
        <w:t>PSF</w:t>
      </w:r>
      <w:r w:rsidR="00E952E0" w:rsidRPr="00891E73">
        <w:t xml:space="preserve"> 2023</w:t>
      </w:r>
      <w:r w:rsidR="00E952DC" w:rsidRPr="00891E73">
        <w:t xml:space="preserve"> and the requirements of the PGCTHE. </w:t>
      </w:r>
      <w:r w:rsidR="009E0419" w:rsidRPr="00891E73">
        <w:t>Mentors receive th</w:t>
      </w:r>
      <w:r w:rsidR="00633921" w:rsidRPr="00891E73">
        <w:t>e</w:t>
      </w:r>
      <w:r w:rsidR="009E0419" w:rsidRPr="00891E73">
        <w:t xml:space="preserve"> Student Handbook</w:t>
      </w:r>
      <w:r w:rsidR="00633921" w:rsidRPr="00891E73">
        <w:t>, the Mentor Handbook,</w:t>
      </w:r>
      <w:r w:rsidR="009E0419" w:rsidRPr="00891E73">
        <w:t xml:space="preserve"> and </w:t>
      </w:r>
      <w:r w:rsidR="00B50E00" w:rsidRPr="00891E73">
        <w:t>access to the Blackboard course</w:t>
      </w:r>
      <w:r w:rsidR="00AB76EE" w:rsidRPr="00891E73">
        <w:t xml:space="preserve"> for your module</w:t>
      </w:r>
      <w:r w:rsidR="00E952DC" w:rsidRPr="00891E73">
        <w:t>.</w:t>
      </w:r>
    </w:p>
    <w:p w14:paraId="33530999" w14:textId="09CC5B34" w:rsidR="004900D7" w:rsidRPr="00891E73" w:rsidRDefault="004900D7" w:rsidP="004900D7">
      <w:r w:rsidRPr="00891E73">
        <w:t xml:space="preserve">For Module 1, mentors </w:t>
      </w:r>
      <w:r w:rsidR="00FA2864" w:rsidRPr="00891E73">
        <w:t>observe you</w:t>
      </w:r>
      <w:r w:rsidR="009F2E57" w:rsidRPr="00891E73">
        <w:t>r</w:t>
      </w:r>
      <w:r w:rsidR="00FA2864" w:rsidRPr="00891E73">
        <w:t xml:space="preserve"> teaching </w:t>
      </w:r>
      <w:r w:rsidR="00CE52A9" w:rsidRPr="00891E73">
        <w:t xml:space="preserve">to help you </w:t>
      </w:r>
      <w:r w:rsidR="00FA2864" w:rsidRPr="00891E73">
        <w:t xml:space="preserve">prepare for </w:t>
      </w:r>
      <w:r w:rsidRPr="00891E73">
        <w:t xml:space="preserve">the course team’s assessed teaching observation. They advise </w:t>
      </w:r>
      <w:r w:rsidR="00FA2864" w:rsidRPr="00891E73">
        <w:t>you on your</w:t>
      </w:r>
      <w:r w:rsidRPr="00891E73">
        <w:t xml:space="preserve"> CPD plan and </w:t>
      </w:r>
      <w:r w:rsidR="00FA2864" w:rsidRPr="00891E73">
        <w:t xml:space="preserve">can </w:t>
      </w:r>
      <w:r w:rsidRPr="00891E73">
        <w:t xml:space="preserve">look over assignments before submission. </w:t>
      </w:r>
    </w:p>
    <w:p w14:paraId="17B9BA31" w14:textId="49A4C262" w:rsidR="0016086A" w:rsidRPr="00891E73" w:rsidRDefault="004900D7" w:rsidP="00B2375A">
      <w:r w:rsidRPr="00891E73">
        <w:t xml:space="preserve">For Module 2, mentors advise </w:t>
      </w:r>
      <w:r w:rsidR="00FA2864" w:rsidRPr="00891E73">
        <w:t>you</w:t>
      </w:r>
      <w:r w:rsidRPr="00891E73">
        <w:t xml:space="preserve"> on </w:t>
      </w:r>
      <w:r w:rsidR="00FA2864" w:rsidRPr="00891E73">
        <w:t>your</w:t>
      </w:r>
      <w:r w:rsidRPr="00891E73">
        <w:t xml:space="preserve"> </w:t>
      </w:r>
      <w:r w:rsidR="00B30789" w:rsidRPr="00891E73">
        <w:t>action research project</w:t>
      </w:r>
      <w:r w:rsidRPr="00891E73">
        <w:t xml:space="preserve"> and CPD </w:t>
      </w:r>
      <w:r w:rsidR="00DE7475" w:rsidRPr="00891E73">
        <w:t>plan</w:t>
      </w:r>
      <w:r w:rsidRPr="00891E73">
        <w:t xml:space="preserve">. This can include </w:t>
      </w:r>
      <w:r w:rsidR="00FA2864" w:rsidRPr="00891E73">
        <w:t>giving advice for</w:t>
      </w:r>
      <w:r w:rsidRPr="00891E73">
        <w:t xml:space="preserve"> the literature</w:t>
      </w:r>
      <w:r w:rsidR="00DE7475" w:rsidRPr="00891E73">
        <w:t xml:space="preserve"> search and making sure that your</w:t>
      </w:r>
      <w:r w:rsidRPr="00891E73">
        <w:t xml:space="preserve"> project is feasible.</w:t>
      </w:r>
      <w:r w:rsidR="00BC4C84" w:rsidRPr="00891E73">
        <w:t xml:space="preserve"> We encourage you to ask your mentor to carry out an observation of your teaching. </w:t>
      </w:r>
    </w:p>
    <w:p w14:paraId="4B28B960" w14:textId="4E251668" w:rsidR="00096041" w:rsidRPr="00891E73" w:rsidRDefault="00B2375A" w:rsidP="008A51F3">
      <w:pPr>
        <w:pStyle w:val="Heading2"/>
      </w:pPr>
      <w:bookmarkStart w:id="7" w:name="_Toc177547083"/>
      <w:r w:rsidRPr="00891E73">
        <w:lastRenderedPageBreak/>
        <w:t>Continuing Professional Development (CPD)</w:t>
      </w:r>
      <w:bookmarkEnd w:id="7"/>
    </w:p>
    <w:p w14:paraId="0CD2D1CE" w14:textId="309A0050" w:rsidR="00DE29D7" w:rsidRPr="00891E73" w:rsidRDefault="00AE280C" w:rsidP="00D04CDF">
      <w:r w:rsidRPr="00891E73">
        <w:t xml:space="preserve">Each </w:t>
      </w:r>
      <w:r w:rsidR="009F261B" w:rsidRPr="00891E73">
        <w:t xml:space="preserve">30-credit </w:t>
      </w:r>
      <w:r w:rsidRPr="00891E73">
        <w:t xml:space="preserve">module includes </w:t>
      </w:r>
      <w:r w:rsidR="00254F18" w:rsidRPr="00891E73">
        <w:t xml:space="preserve">a </w:t>
      </w:r>
      <w:r w:rsidR="00412AA9" w:rsidRPr="00891E73">
        <w:t xml:space="preserve">minimum </w:t>
      </w:r>
      <w:r w:rsidR="00254F18" w:rsidRPr="00891E73">
        <w:t xml:space="preserve">of </w:t>
      </w:r>
      <w:r w:rsidRPr="00891E73">
        <w:t xml:space="preserve">30 </w:t>
      </w:r>
      <w:r w:rsidR="007E4EE9" w:rsidRPr="00891E73">
        <w:t xml:space="preserve">contact </w:t>
      </w:r>
      <w:r w:rsidRPr="00891E73">
        <w:t>hours</w:t>
      </w:r>
      <w:r w:rsidR="007E4EE9" w:rsidRPr="00891E73">
        <w:t xml:space="preserve">. </w:t>
      </w:r>
      <w:r w:rsidR="009568FF" w:rsidRPr="00891E73">
        <w:t xml:space="preserve">For Module 1, this </w:t>
      </w:r>
      <w:r w:rsidR="00CE52A9" w:rsidRPr="00891E73">
        <w:t>comprises</w:t>
      </w:r>
      <w:r w:rsidR="009568FF" w:rsidRPr="00891E73">
        <w:t xml:space="preserve"> 18 hours at induction plus </w:t>
      </w:r>
      <w:r w:rsidR="00AB5AED" w:rsidRPr="00891E73">
        <w:t>12 hours</w:t>
      </w:r>
      <w:r w:rsidR="00DA3E1E" w:rsidRPr="00891E73">
        <w:t xml:space="preserve"> </w:t>
      </w:r>
      <w:r w:rsidR="007E4EE9" w:rsidRPr="00891E73">
        <w:t xml:space="preserve">further </w:t>
      </w:r>
      <w:r w:rsidR="00DA3E1E" w:rsidRPr="00891E73">
        <w:t>CPD</w:t>
      </w:r>
      <w:r w:rsidR="007E4EE9" w:rsidRPr="00891E73">
        <w:t xml:space="preserve"> </w:t>
      </w:r>
      <w:r w:rsidR="009940BB">
        <w:t xml:space="preserve">(training) </w:t>
      </w:r>
      <w:r w:rsidR="007E4EE9" w:rsidRPr="00891E73">
        <w:t>sessions of your choice</w:t>
      </w:r>
      <w:r w:rsidR="009568FF" w:rsidRPr="00891E73">
        <w:t xml:space="preserve">. </w:t>
      </w:r>
      <w:r w:rsidR="00CE52A9" w:rsidRPr="00891E73">
        <w:t xml:space="preserve">For </w:t>
      </w:r>
      <w:r w:rsidR="009568FF" w:rsidRPr="00891E73">
        <w:t>M</w:t>
      </w:r>
      <w:r w:rsidR="00AB5AED" w:rsidRPr="00891E73">
        <w:t xml:space="preserve">odule </w:t>
      </w:r>
      <w:r w:rsidR="009F261B" w:rsidRPr="00891E73">
        <w:t>2</w:t>
      </w:r>
      <w:r w:rsidR="00937271" w:rsidRPr="00891E73">
        <w:t>, t</w:t>
      </w:r>
      <w:r w:rsidR="00CE52A9" w:rsidRPr="00891E73">
        <w:t>his comprises</w:t>
      </w:r>
      <w:r w:rsidR="009F261B" w:rsidRPr="00891E73">
        <w:t xml:space="preserve"> 12 hours at induction </w:t>
      </w:r>
      <w:r w:rsidR="004702A9" w:rsidRPr="00891E73">
        <w:t>plus</w:t>
      </w:r>
      <w:r w:rsidR="009F261B" w:rsidRPr="00891E73">
        <w:t xml:space="preserve"> </w:t>
      </w:r>
      <w:r w:rsidR="00AB5AED" w:rsidRPr="00891E73">
        <w:t>18 hours</w:t>
      </w:r>
      <w:r w:rsidR="004702A9" w:rsidRPr="00891E73">
        <w:t xml:space="preserve"> further</w:t>
      </w:r>
      <w:r w:rsidR="009F261B" w:rsidRPr="00891E73">
        <w:t xml:space="preserve"> </w:t>
      </w:r>
      <w:r w:rsidR="00DA3E1E" w:rsidRPr="00891E73">
        <w:t>CPD</w:t>
      </w:r>
      <w:r w:rsidR="00AB5AED" w:rsidRPr="00891E73">
        <w:t xml:space="preserve">. </w:t>
      </w:r>
    </w:p>
    <w:p w14:paraId="5D219C7F" w14:textId="788E6507" w:rsidR="0065304C" w:rsidRPr="00891E73" w:rsidRDefault="00096041" w:rsidP="00D04CDF">
      <w:r w:rsidRPr="00891E73">
        <w:t xml:space="preserve">The </w:t>
      </w:r>
      <w:r w:rsidR="000647D0" w:rsidRPr="00891E73">
        <w:t>LTEU</w:t>
      </w:r>
      <w:r w:rsidRPr="00891E73">
        <w:t xml:space="preserve"> offer</w:t>
      </w:r>
      <w:r w:rsidR="00580FB4" w:rsidRPr="00891E73">
        <w:t>s</w:t>
      </w:r>
      <w:r w:rsidRPr="00891E73">
        <w:t xml:space="preserve"> a range of </w:t>
      </w:r>
      <w:r w:rsidR="00165D4B" w:rsidRPr="00891E73">
        <w:t>training sessions</w:t>
      </w:r>
      <w:r w:rsidRPr="00891E73">
        <w:t xml:space="preserve"> and </w:t>
      </w:r>
      <w:r w:rsidR="00E36B63" w:rsidRPr="00891E73">
        <w:t>recommends</w:t>
      </w:r>
      <w:r w:rsidRPr="00891E73">
        <w:t xml:space="preserve"> that </w:t>
      </w:r>
      <w:r w:rsidR="0016086A" w:rsidRPr="00891E73">
        <w:t>staff</w:t>
      </w:r>
      <w:r w:rsidRPr="00891E73">
        <w:t xml:space="preserve"> </w:t>
      </w:r>
      <w:r w:rsidR="0016086A" w:rsidRPr="00891E73">
        <w:t>be</w:t>
      </w:r>
      <w:r w:rsidRPr="00891E73">
        <w:t xml:space="preserve"> released from </w:t>
      </w:r>
      <w:r w:rsidR="0016086A" w:rsidRPr="00891E73">
        <w:t xml:space="preserve">other duties where practicable </w:t>
      </w:r>
      <w:r w:rsidRPr="00891E73">
        <w:t xml:space="preserve">to be able to take them. </w:t>
      </w:r>
      <w:r w:rsidR="00842712" w:rsidRPr="00891E73">
        <w:t>Many s</w:t>
      </w:r>
      <w:r w:rsidR="0065304C" w:rsidRPr="00891E73">
        <w:t xml:space="preserve">essions offered by the PGCTHE </w:t>
      </w:r>
      <w:r w:rsidR="00266DAE" w:rsidRPr="00891E73">
        <w:t xml:space="preserve">course team </w:t>
      </w:r>
      <w:r w:rsidR="0065304C" w:rsidRPr="00891E73">
        <w:t xml:space="preserve">and other LTEU staff are held online so that participants from partner colleges have equal access. </w:t>
      </w:r>
    </w:p>
    <w:p w14:paraId="18F3919F" w14:textId="20A581C8" w:rsidR="00096041" w:rsidRPr="00891E73" w:rsidRDefault="00903B5A" w:rsidP="00D04CDF">
      <w:pPr>
        <w:rPr>
          <w:rFonts w:ascii="Calibri" w:eastAsia="Calibri" w:hAnsi="Calibri" w:cs="Calibri"/>
        </w:rPr>
      </w:pPr>
      <w:r w:rsidRPr="00891E73">
        <w:t xml:space="preserve">In order to count towards the </w:t>
      </w:r>
      <w:r w:rsidR="00CC31A6" w:rsidRPr="00891E73">
        <w:t xml:space="preserve">CPD </w:t>
      </w:r>
      <w:r w:rsidRPr="00891E73">
        <w:t xml:space="preserve">requirement for the </w:t>
      </w:r>
      <w:r w:rsidR="00616ABA" w:rsidRPr="00891E73">
        <w:t>PGCTHE</w:t>
      </w:r>
      <w:r w:rsidRPr="00891E73">
        <w:t xml:space="preserve">, </w:t>
      </w:r>
      <w:r w:rsidR="00CC31A6">
        <w:t xml:space="preserve">training </w:t>
      </w:r>
      <w:r w:rsidRPr="00891E73">
        <w:t xml:space="preserve">sessions must include a discussion of </w:t>
      </w:r>
      <w:r w:rsidRPr="00537F12">
        <w:rPr>
          <w:b/>
          <w:bCs/>
        </w:rPr>
        <w:t>pedagogy for teaching at higher education level</w:t>
      </w:r>
      <w:r w:rsidRPr="00891E73">
        <w:t xml:space="preserve">. </w:t>
      </w:r>
      <w:r w:rsidR="00030472" w:rsidRPr="00891E73">
        <w:t>T</w:t>
      </w:r>
      <w:r w:rsidR="00096041" w:rsidRPr="00891E73">
        <w:t xml:space="preserve">here are </w:t>
      </w:r>
      <w:r w:rsidR="00580FB4" w:rsidRPr="00891E73">
        <w:t xml:space="preserve">many </w:t>
      </w:r>
      <w:r w:rsidR="00096041" w:rsidRPr="00891E73">
        <w:t xml:space="preserve">options </w:t>
      </w:r>
      <w:r w:rsidR="00165D4B" w:rsidRPr="00891E73">
        <w:t>for meeting the CPD requirement:</w:t>
      </w:r>
    </w:p>
    <w:p w14:paraId="71B8F06F" w14:textId="364BD459" w:rsidR="003D7F5C" w:rsidRPr="00891E73" w:rsidRDefault="003D7F5C" w:rsidP="5D8184DD">
      <w:pPr>
        <w:numPr>
          <w:ilvl w:val="0"/>
          <w:numId w:val="1"/>
        </w:numPr>
        <w:spacing w:after="0"/>
        <w:contextualSpacing/>
        <w:rPr>
          <w:rFonts w:ascii="Calibri" w:eastAsia="Calibri" w:hAnsi="Calibri" w:cs="Calibri"/>
        </w:rPr>
      </w:pPr>
      <w:r w:rsidRPr="00891E73">
        <w:rPr>
          <w:rFonts w:ascii="Calibri" w:eastAsia="Calibri" w:hAnsi="Calibri" w:cs="Calibri"/>
        </w:rPr>
        <w:t>PGCTHE seminars (optional reading and discussion sessions offered monthly)</w:t>
      </w:r>
    </w:p>
    <w:p w14:paraId="7EDF014A" w14:textId="27A515A3" w:rsidR="00672556" w:rsidRPr="00672556" w:rsidRDefault="5D8184DD" w:rsidP="00880688">
      <w:pPr>
        <w:numPr>
          <w:ilvl w:val="0"/>
          <w:numId w:val="1"/>
        </w:numPr>
        <w:spacing w:after="0"/>
        <w:contextualSpacing/>
        <w:rPr>
          <w:rFonts w:ascii="Calibri" w:eastAsia="Calibri" w:hAnsi="Calibri" w:cs="Calibri"/>
        </w:rPr>
      </w:pPr>
      <w:r w:rsidRPr="00672556">
        <w:rPr>
          <w:rFonts w:ascii="Calibri" w:eastAsia="Calibri" w:hAnsi="Calibri" w:cs="Calibri"/>
        </w:rPr>
        <w:t>Training sessions organised by</w:t>
      </w:r>
      <w:r w:rsidR="00354717">
        <w:rPr>
          <w:rFonts w:ascii="Calibri" w:eastAsia="Calibri" w:hAnsi="Calibri" w:cs="Calibri"/>
        </w:rPr>
        <w:t xml:space="preserve"> the</w:t>
      </w:r>
      <w:r w:rsidRPr="00672556">
        <w:rPr>
          <w:rFonts w:ascii="Calibri" w:eastAsia="Calibri" w:hAnsi="Calibri" w:cs="Calibri"/>
        </w:rPr>
        <w:t xml:space="preserve"> LTEU </w:t>
      </w:r>
      <w:r w:rsidR="00672556">
        <w:rPr>
          <w:rFonts w:ascii="Calibri" w:eastAsia="Calibri" w:hAnsi="Calibri" w:cs="Calibri"/>
        </w:rPr>
        <w:t xml:space="preserve">with a pedagogical element </w:t>
      </w:r>
      <w:r w:rsidR="00537F12" w:rsidRPr="00672556">
        <w:rPr>
          <w:rFonts w:ascii="Calibri" w:eastAsia="Calibri" w:hAnsi="Calibri" w:cs="Calibri"/>
        </w:rPr>
        <w:t>(</w:t>
      </w:r>
      <w:hyperlink r:id="rId24">
        <w:r w:rsidRPr="00672556">
          <w:rPr>
            <w:rStyle w:val="Hyperlink"/>
            <w:rFonts w:ascii="Calibri" w:eastAsia="Calibri" w:hAnsi="Calibri" w:cs="Calibri"/>
          </w:rPr>
          <w:t>booking page</w:t>
        </w:r>
      </w:hyperlink>
      <w:r w:rsidR="00672556" w:rsidRPr="00672556">
        <w:rPr>
          <w:rFonts w:ascii="Calibri" w:eastAsia="Calibri" w:hAnsi="Calibri" w:cs="Calibri"/>
        </w:rPr>
        <w:t>)</w:t>
      </w:r>
    </w:p>
    <w:p w14:paraId="53264206" w14:textId="4D1F407E" w:rsidR="00096041" w:rsidRPr="00891E73" w:rsidRDefault="5FF53DEC" w:rsidP="29493F91">
      <w:pPr>
        <w:numPr>
          <w:ilvl w:val="0"/>
          <w:numId w:val="1"/>
        </w:numPr>
        <w:spacing w:after="0"/>
        <w:contextualSpacing/>
        <w:rPr>
          <w:rFonts w:ascii="Calibri" w:eastAsia="Calibri" w:hAnsi="Calibri" w:cs="Calibri"/>
        </w:rPr>
      </w:pPr>
      <w:r w:rsidRPr="00891E73">
        <w:rPr>
          <w:rFonts w:ascii="Calibri" w:eastAsia="Calibri" w:hAnsi="Calibri" w:cs="Calibri"/>
        </w:rPr>
        <w:t>External w</w:t>
      </w:r>
      <w:r w:rsidR="4EB7C955" w:rsidRPr="00891E73">
        <w:rPr>
          <w:rFonts w:ascii="Calibri" w:eastAsia="Calibri" w:hAnsi="Calibri" w:cs="Calibri"/>
        </w:rPr>
        <w:t>ebinars</w:t>
      </w:r>
      <w:r w:rsidR="534AD9FA" w:rsidRPr="00891E73">
        <w:rPr>
          <w:rFonts w:ascii="Calibri" w:eastAsia="Calibri" w:hAnsi="Calibri" w:cs="Calibri"/>
        </w:rPr>
        <w:t xml:space="preserve"> or p</w:t>
      </w:r>
      <w:r w:rsidR="4EB7C955" w:rsidRPr="00891E73">
        <w:rPr>
          <w:rFonts w:ascii="Calibri" w:eastAsia="Calibri" w:hAnsi="Calibri" w:cs="Calibri"/>
        </w:rPr>
        <w:t>odcasts</w:t>
      </w:r>
      <w:r w:rsidR="534AD9FA" w:rsidRPr="00891E73">
        <w:rPr>
          <w:rFonts w:ascii="Calibri" w:eastAsia="Calibri" w:hAnsi="Calibri" w:cs="Calibri"/>
        </w:rPr>
        <w:t xml:space="preserve"> about learning and teaching</w:t>
      </w:r>
      <w:r w:rsidR="4C69081F" w:rsidRPr="00891E73">
        <w:rPr>
          <w:rFonts w:ascii="Calibri" w:eastAsia="Calibri" w:hAnsi="Calibri" w:cs="Calibri"/>
        </w:rPr>
        <w:t xml:space="preserve"> (see the </w:t>
      </w:r>
      <w:hyperlink r:id="rId25">
        <w:r w:rsidR="4C69081F" w:rsidRPr="00891E73">
          <w:rPr>
            <w:rStyle w:val="Hyperlink"/>
            <w:rFonts w:ascii="Calibri" w:eastAsia="Calibri" w:hAnsi="Calibri" w:cs="Calibri"/>
          </w:rPr>
          <w:t>CPD Opportunities</w:t>
        </w:r>
      </w:hyperlink>
      <w:r w:rsidR="4C69081F" w:rsidRPr="00891E73">
        <w:rPr>
          <w:rFonts w:ascii="Calibri" w:eastAsia="Calibri" w:hAnsi="Calibri" w:cs="Calibri"/>
        </w:rPr>
        <w:t xml:space="preserve"> section of our Learning and Teaching Trello board </w:t>
      </w:r>
      <w:r w:rsidR="7089A382" w:rsidRPr="00891E73">
        <w:rPr>
          <w:rFonts w:ascii="Calibri" w:eastAsia="Calibri" w:hAnsi="Calibri" w:cs="Calibri"/>
        </w:rPr>
        <w:t xml:space="preserve">as well as the </w:t>
      </w:r>
      <w:hyperlink r:id="rId26">
        <w:r w:rsidR="7089A382" w:rsidRPr="00891E73">
          <w:rPr>
            <w:rStyle w:val="Hyperlink"/>
          </w:rPr>
          <w:t>Weekly Resource Roundup</w:t>
        </w:r>
      </w:hyperlink>
      <w:r w:rsidR="146DE4BC" w:rsidRPr="00891E73">
        <w:rPr>
          <w:rFonts w:ascii="Calibri" w:eastAsia="Calibri" w:hAnsi="Calibri" w:cs="Calibri"/>
        </w:rPr>
        <w:t>)</w:t>
      </w:r>
    </w:p>
    <w:p w14:paraId="7DBFC208" w14:textId="4D8A48D8" w:rsidR="00096041" w:rsidRPr="00891E73" w:rsidRDefault="4EB7C955" w:rsidP="006E1DBB">
      <w:pPr>
        <w:numPr>
          <w:ilvl w:val="0"/>
          <w:numId w:val="1"/>
        </w:numPr>
        <w:spacing w:after="0"/>
        <w:contextualSpacing/>
        <w:rPr>
          <w:rFonts w:ascii="Calibri" w:eastAsia="Calibri" w:hAnsi="Calibri" w:cs="Calibri"/>
          <w:szCs w:val="24"/>
        </w:rPr>
      </w:pPr>
      <w:r w:rsidRPr="00891E73">
        <w:rPr>
          <w:rFonts w:ascii="Calibri" w:eastAsia="Calibri" w:hAnsi="Calibri" w:cs="Calibri"/>
        </w:rPr>
        <w:t xml:space="preserve">AU Teaching and Learning Conference </w:t>
      </w:r>
    </w:p>
    <w:p w14:paraId="17DC8E2E" w14:textId="605CF635"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 xml:space="preserve">CPD workshops at </w:t>
      </w:r>
      <w:r w:rsidR="00C56ADE" w:rsidRPr="00891E73">
        <w:rPr>
          <w:rFonts w:ascii="Calibri" w:eastAsia="Calibri" w:hAnsi="Calibri" w:cs="Calibri"/>
          <w:szCs w:val="24"/>
        </w:rPr>
        <w:t>other</w:t>
      </w:r>
      <w:r w:rsidRPr="00891E73">
        <w:rPr>
          <w:rFonts w:ascii="Calibri" w:eastAsia="Calibri" w:hAnsi="Calibri" w:cs="Calibri"/>
          <w:szCs w:val="24"/>
        </w:rPr>
        <w:t xml:space="preserve"> institutions </w:t>
      </w:r>
    </w:p>
    <w:p w14:paraId="03472B45" w14:textId="695E3B99"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 xml:space="preserve">Attendance at </w:t>
      </w:r>
      <w:r w:rsidR="00F40171" w:rsidRPr="00891E73">
        <w:rPr>
          <w:rFonts w:ascii="Calibri" w:eastAsia="Calibri" w:hAnsi="Calibri" w:cs="Calibri"/>
          <w:szCs w:val="24"/>
        </w:rPr>
        <w:t xml:space="preserve">learning and teaching-related </w:t>
      </w:r>
      <w:r w:rsidRPr="00891E73">
        <w:rPr>
          <w:rFonts w:ascii="Calibri" w:eastAsia="Calibri" w:hAnsi="Calibri" w:cs="Calibri"/>
          <w:szCs w:val="24"/>
        </w:rPr>
        <w:t>workshops</w:t>
      </w:r>
      <w:r w:rsidR="00F40171" w:rsidRPr="00891E73">
        <w:rPr>
          <w:rFonts w:ascii="Calibri" w:eastAsia="Calibri" w:hAnsi="Calibri" w:cs="Calibri"/>
          <w:szCs w:val="24"/>
        </w:rPr>
        <w:t xml:space="preserve"> offered by Advance</w:t>
      </w:r>
      <w:r w:rsidR="007579BC" w:rsidRPr="00891E73">
        <w:rPr>
          <w:rFonts w:ascii="Calibri" w:eastAsia="Calibri" w:hAnsi="Calibri" w:cs="Calibri"/>
          <w:szCs w:val="24"/>
        </w:rPr>
        <w:t xml:space="preserve"> </w:t>
      </w:r>
      <w:r w:rsidR="00F40171" w:rsidRPr="00891E73">
        <w:rPr>
          <w:rFonts w:ascii="Calibri" w:eastAsia="Calibri" w:hAnsi="Calibri" w:cs="Calibri"/>
          <w:szCs w:val="24"/>
        </w:rPr>
        <w:t>HE or other professional bodies</w:t>
      </w:r>
    </w:p>
    <w:p w14:paraId="5C539E27" w14:textId="5F214F72"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External subject</w:t>
      </w:r>
      <w:r w:rsidR="001224EA" w:rsidRPr="00891E73">
        <w:rPr>
          <w:rFonts w:ascii="Calibri" w:eastAsia="Calibri" w:hAnsi="Calibri" w:cs="Calibri"/>
          <w:szCs w:val="24"/>
        </w:rPr>
        <w:t>-</w:t>
      </w:r>
      <w:r w:rsidRPr="00891E73">
        <w:rPr>
          <w:rFonts w:ascii="Calibri" w:eastAsia="Calibri" w:hAnsi="Calibri" w:cs="Calibri"/>
          <w:szCs w:val="24"/>
        </w:rPr>
        <w:t>specific conferences</w:t>
      </w:r>
      <w:r w:rsidR="001224EA" w:rsidRPr="00891E73">
        <w:rPr>
          <w:rFonts w:ascii="Calibri" w:eastAsia="Calibri" w:hAnsi="Calibri" w:cs="Calibri"/>
          <w:szCs w:val="24"/>
        </w:rPr>
        <w:t xml:space="preserve"> where learning and teaching are discussed</w:t>
      </w:r>
    </w:p>
    <w:p w14:paraId="539681A2" w14:textId="31E5F1BE" w:rsidR="00096041" w:rsidRPr="00891E73" w:rsidRDefault="001224EA"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 xml:space="preserve">Department or </w:t>
      </w:r>
      <w:r w:rsidR="00D17436" w:rsidRPr="00891E73">
        <w:rPr>
          <w:rFonts w:ascii="Calibri" w:eastAsia="Calibri" w:hAnsi="Calibri" w:cs="Calibri"/>
          <w:szCs w:val="24"/>
        </w:rPr>
        <w:t>Faculty</w:t>
      </w:r>
      <w:r w:rsidRPr="00891E73">
        <w:rPr>
          <w:rFonts w:ascii="Calibri" w:eastAsia="Calibri" w:hAnsi="Calibri" w:cs="Calibri"/>
          <w:szCs w:val="24"/>
        </w:rPr>
        <w:t xml:space="preserve">-based </w:t>
      </w:r>
      <w:r w:rsidR="002957A3" w:rsidRPr="00891E73">
        <w:rPr>
          <w:rFonts w:ascii="Calibri" w:eastAsia="Calibri" w:hAnsi="Calibri" w:cs="Calibri"/>
          <w:szCs w:val="24"/>
        </w:rPr>
        <w:t xml:space="preserve">learning </w:t>
      </w:r>
      <w:r w:rsidR="00096041" w:rsidRPr="00891E73">
        <w:rPr>
          <w:rFonts w:ascii="Calibri" w:eastAsia="Calibri" w:hAnsi="Calibri" w:cs="Calibri"/>
          <w:szCs w:val="24"/>
        </w:rPr>
        <w:t xml:space="preserve">and </w:t>
      </w:r>
      <w:r w:rsidR="002957A3" w:rsidRPr="00891E73">
        <w:rPr>
          <w:rFonts w:ascii="Calibri" w:eastAsia="Calibri" w:hAnsi="Calibri" w:cs="Calibri"/>
          <w:szCs w:val="24"/>
        </w:rPr>
        <w:t xml:space="preserve">teaching </w:t>
      </w:r>
      <w:r w:rsidR="00096041" w:rsidRPr="00891E73">
        <w:rPr>
          <w:rFonts w:ascii="Calibri" w:eastAsia="Calibri" w:hAnsi="Calibri" w:cs="Calibri"/>
          <w:szCs w:val="24"/>
        </w:rPr>
        <w:t>event</w:t>
      </w:r>
    </w:p>
    <w:p w14:paraId="4FF7FCCA" w14:textId="37DB8ECF"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Welsh medium courses</w:t>
      </w:r>
      <w:r w:rsidR="00030472" w:rsidRPr="00891E73">
        <w:rPr>
          <w:rFonts w:ascii="Calibri" w:eastAsia="Calibri" w:hAnsi="Calibri" w:cs="Calibri"/>
          <w:szCs w:val="24"/>
        </w:rPr>
        <w:t xml:space="preserve"> </w:t>
      </w:r>
      <w:r w:rsidR="00F40171" w:rsidRPr="00891E73">
        <w:rPr>
          <w:rFonts w:ascii="Calibri" w:eastAsia="Calibri" w:hAnsi="Calibri" w:cs="Calibri"/>
          <w:szCs w:val="24"/>
        </w:rPr>
        <w:t xml:space="preserve">or workshops </w:t>
      </w:r>
      <w:r w:rsidR="00030472" w:rsidRPr="00891E73">
        <w:rPr>
          <w:rFonts w:ascii="Calibri" w:eastAsia="Calibri" w:hAnsi="Calibri" w:cs="Calibri"/>
          <w:szCs w:val="24"/>
        </w:rPr>
        <w:t>about learning and teaching</w:t>
      </w:r>
      <w:r w:rsidR="00F40171" w:rsidRPr="00891E73">
        <w:rPr>
          <w:rFonts w:ascii="Calibri" w:eastAsia="Calibri" w:hAnsi="Calibri" w:cs="Calibri"/>
          <w:szCs w:val="24"/>
        </w:rPr>
        <w:t xml:space="preserve"> offered by </w:t>
      </w:r>
      <w:hyperlink r:id="rId27" w:history="1">
        <w:r w:rsidR="00F40171" w:rsidRPr="00891E73">
          <w:rPr>
            <w:rStyle w:val="Hyperlink"/>
            <w:bCs/>
          </w:rPr>
          <w:t>Coleg Cymraeg Cenedlaethol</w:t>
        </w:r>
      </w:hyperlink>
      <w:r w:rsidR="00F40171" w:rsidRPr="00891E73">
        <w:t xml:space="preserve">, </w:t>
      </w:r>
      <w:r w:rsidR="00BC2BC8" w:rsidRPr="00891E73">
        <w:t xml:space="preserve">by </w:t>
      </w:r>
      <w:r w:rsidR="00F40171" w:rsidRPr="00891E73">
        <w:t xml:space="preserve">university staff, or </w:t>
      </w:r>
      <w:r w:rsidR="00BC2BC8" w:rsidRPr="00891E73">
        <w:t xml:space="preserve">by </w:t>
      </w:r>
      <w:r w:rsidR="00F40171" w:rsidRPr="00891E73">
        <w:t>professional bodies</w:t>
      </w:r>
      <w:r w:rsidR="00793633" w:rsidRPr="00891E73">
        <w:t xml:space="preserve"> </w:t>
      </w:r>
    </w:p>
    <w:p w14:paraId="4B56D3A4" w14:textId="75DE9F17" w:rsidR="000E4A07" w:rsidRDefault="4EB7C955" w:rsidP="29493F91">
      <w:pPr>
        <w:numPr>
          <w:ilvl w:val="0"/>
          <w:numId w:val="1"/>
        </w:numPr>
        <w:spacing w:after="0"/>
        <w:contextualSpacing/>
        <w:rPr>
          <w:rFonts w:ascii="Calibri" w:eastAsia="Calibri" w:hAnsi="Calibri" w:cs="Calibri"/>
        </w:rPr>
      </w:pPr>
      <w:r w:rsidRPr="00891E73">
        <w:rPr>
          <w:rFonts w:ascii="Calibri" w:eastAsia="Calibri" w:hAnsi="Calibri" w:cs="Calibri"/>
        </w:rPr>
        <w:t>MOOC courses</w:t>
      </w:r>
      <w:r w:rsidR="31DABDA8" w:rsidRPr="00891E73">
        <w:rPr>
          <w:rFonts w:ascii="Calibri" w:eastAsia="Calibri" w:hAnsi="Calibri" w:cs="Calibri"/>
        </w:rPr>
        <w:t xml:space="preserve"> about learning and teaching</w:t>
      </w:r>
    </w:p>
    <w:p w14:paraId="35E4B146" w14:textId="77777777" w:rsidR="00054A2A" w:rsidRDefault="00054A2A" w:rsidP="00054A2A">
      <w:pPr>
        <w:spacing w:after="0"/>
        <w:contextualSpacing/>
        <w:rPr>
          <w:rFonts w:ascii="Calibri" w:eastAsia="Calibri" w:hAnsi="Calibri" w:cs="Calibri"/>
        </w:rPr>
      </w:pPr>
    </w:p>
    <w:p w14:paraId="206434FB" w14:textId="10AD5838" w:rsidR="00054A2A" w:rsidRPr="00891E73" w:rsidRDefault="00054A2A" w:rsidP="00054A2A">
      <w:pPr>
        <w:spacing w:after="0"/>
        <w:contextualSpacing/>
        <w:rPr>
          <w:rFonts w:ascii="Calibri" w:eastAsia="Calibri" w:hAnsi="Calibri" w:cs="Calibri"/>
        </w:rPr>
      </w:pPr>
      <w:r w:rsidRPr="00054A2A">
        <w:rPr>
          <w:rFonts w:ascii="Calibri" w:eastAsia="Calibri" w:hAnsi="Calibri" w:cs="Calibri"/>
        </w:rPr>
        <w:t>Work shadowing a colleague in a cognate department or another university</w:t>
      </w:r>
      <w:r>
        <w:rPr>
          <w:rFonts w:ascii="Calibri" w:eastAsia="Calibri" w:hAnsi="Calibri" w:cs="Calibri"/>
        </w:rPr>
        <w:t xml:space="preserve"> or o</w:t>
      </w:r>
      <w:r w:rsidRPr="00054A2A">
        <w:rPr>
          <w:rFonts w:ascii="Calibri" w:eastAsia="Calibri" w:hAnsi="Calibri" w:cs="Calibri"/>
        </w:rPr>
        <w:t>bservations of experienced teachers</w:t>
      </w:r>
      <w:r w:rsidR="001E1B4E">
        <w:rPr>
          <w:rFonts w:ascii="Calibri" w:eastAsia="Calibri" w:hAnsi="Calibri" w:cs="Calibri"/>
        </w:rPr>
        <w:t xml:space="preserve"> are recognised as learning opportunities but do not count as CPD.</w:t>
      </w:r>
    </w:p>
    <w:p w14:paraId="05CCB7EA" w14:textId="495AD224" w:rsidR="00972B13" w:rsidRPr="00891E73" w:rsidRDefault="00B73319" w:rsidP="00B73319">
      <w:pPr>
        <w:spacing w:before="240"/>
      </w:pPr>
      <w:r w:rsidRPr="00891E73">
        <w:t xml:space="preserve">We </w:t>
      </w:r>
      <w:r w:rsidR="00574242" w:rsidRPr="00891E73">
        <w:t xml:space="preserve">require </w:t>
      </w:r>
      <w:r w:rsidRPr="00891E73">
        <w:t xml:space="preserve">you to submit a </w:t>
      </w:r>
      <w:r w:rsidR="00C72D4A" w:rsidRPr="00891E73">
        <w:t xml:space="preserve">non-assessed mid-year </w:t>
      </w:r>
      <w:r w:rsidR="0003379A" w:rsidRPr="00891E73">
        <w:t>progress r</w:t>
      </w:r>
      <w:r w:rsidRPr="00891E73">
        <w:t xml:space="preserve">eport so we can make sure you </w:t>
      </w:r>
      <w:r w:rsidR="00732E8A" w:rsidRPr="00891E73">
        <w:t xml:space="preserve">are </w:t>
      </w:r>
      <w:r w:rsidR="00EB0A88" w:rsidRPr="00891E73">
        <w:t>getting</w:t>
      </w:r>
      <w:r w:rsidR="00732E8A" w:rsidRPr="00891E73">
        <w:t xml:space="preserve"> enough appropriate CPD</w:t>
      </w:r>
      <w:r w:rsidR="00E979A5" w:rsidRPr="00891E73">
        <w:t xml:space="preserve"> and </w:t>
      </w:r>
      <w:r w:rsidR="00EB0A88" w:rsidRPr="00891E73">
        <w:t xml:space="preserve">making good </w:t>
      </w:r>
      <w:r w:rsidR="00112ECB" w:rsidRPr="00891E73">
        <w:t xml:space="preserve">progress towards meeting the </w:t>
      </w:r>
      <w:r w:rsidR="00F50A67" w:rsidRPr="00891E73">
        <w:t>PSF</w:t>
      </w:r>
      <w:r w:rsidR="00112ECB" w:rsidRPr="00891E73">
        <w:t xml:space="preserve"> </w:t>
      </w:r>
      <w:r w:rsidR="00B35A8D" w:rsidRPr="00891E73">
        <w:t>Descriptor</w:t>
      </w:r>
      <w:r w:rsidR="00112ECB" w:rsidRPr="00891E73">
        <w:t>s for your module.</w:t>
      </w:r>
      <w:r w:rsidRPr="00891E73">
        <w:t xml:space="preserve"> This also helps us align our </w:t>
      </w:r>
      <w:r w:rsidR="00732E8A" w:rsidRPr="00891E73">
        <w:t>training</w:t>
      </w:r>
      <w:r w:rsidRPr="00891E73">
        <w:t xml:space="preserve"> provision with your needs </w:t>
      </w:r>
      <w:r w:rsidR="005A2A69" w:rsidRPr="00891E73">
        <w:t>as much as</w:t>
      </w:r>
      <w:r w:rsidRPr="00891E73">
        <w:t xml:space="preserve"> possible</w:t>
      </w:r>
      <w:r w:rsidR="00732E8A" w:rsidRPr="00891E73">
        <w:t xml:space="preserve"> in the next round of sessions.</w:t>
      </w:r>
    </w:p>
    <w:p w14:paraId="6F13F6FF" w14:textId="3DA2AB38" w:rsidR="00972B13" w:rsidRPr="00891E73" w:rsidRDefault="00972B13" w:rsidP="00972B13">
      <w:pPr>
        <w:pStyle w:val="Heading2"/>
      </w:pPr>
      <w:bookmarkStart w:id="8" w:name="_Toc177547084"/>
      <w:r w:rsidRPr="00891E73">
        <w:t>Reading list and resources</w:t>
      </w:r>
      <w:bookmarkEnd w:id="8"/>
    </w:p>
    <w:p w14:paraId="0C012206" w14:textId="2A1EDF6F" w:rsidR="00972B13" w:rsidRPr="00891E73" w:rsidRDefault="00C16E6B" w:rsidP="00972B13">
      <w:r w:rsidRPr="00891E73">
        <w:t>See</w:t>
      </w:r>
      <w:r w:rsidR="0069703D" w:rsidRPr="00891E73">
        <w:t xml:space="preserve"> our</w:t>
      </w:r>
      <w:r w:rsidR="00972B13" w:rsidRPr="00891E73">
        <w:t xml:space="preserve"> </w:t>
      </w:r>
      <w:hyperlink r:id="rId28" w:history="1">
        <w:r w:rsidR="00972B13" w:rsidRPr="00891E73">
          <w:rPr>
            <w:rStyle w:val="Hyperlink"/>
          </w:rPr>
          <w:t>Aspir</w:t>
        </w:r>
        <w:r w:rsidR="009926CF" w:rsidRPr="00891E73">
          <w:rPr>
            <w:rStyle w:val="Hyperlink"/>
          </w:rPr>
          <w:t>e Reading List</w:t>
        </w:r>
      </w:hyperlink>
      <w:r w:rsidRPr="00891E73">
        <w:t xml:space="preserve"> for core texts and further resources,</w:t>
      </w:r>
      <w:r w:rsidR="00972B13" w:rsidRPr="00891E73">
        <w:t xml:space="preserve"> categorised by </w:t>
      </w:r>
      <w:r w:rsidR="00A47AEF" w:rsidRPr="00891E73">
        <w:t>pedagogic</w:t>
      </w:r>
      <w:r w:rsidR="00972B13" w:rsidRPr="00891E73">
        <w:t xml:space="preserve"> area.</w:t>
      </w:r>
      <w:r w:rsidR="0069703D" w:rsidRPr="00891E73">
        <w:t xml:space="preserve"> Our Aspire reading list should be your </w:t>
      </w:r>
      <w:r w:rsidRPr="00891E73">
        <w:t>starting point</w:t>
      </w:r>
      <w:r w:rsidR="0069703D" w:rsidRPr="00891E73">
        <w:t xml:space="preserve"> for any literature search.</w:t>
      </w:r>
    </w:p>
    <w:p w14:paraId="46987329" w14:textId="7606E069" w:rsidR="00E61177" w:rsidRPr="00891E73" w:rsidRDefault="00972B13" w:rsidP="00B743B3">
      <w:pPr>
        <w:rPr>
          <w:b/>
          <w:sz w:val="32"/>
          <w:szCs w:val="32"/>
        </w:rPr>
      </w:pPr>
      <w:r w:rsidRPr="00891E73">
        <w:t xml:space="preserve">Our </w:t>
      </w:r>
      <w:hyperlink r:id="rId29" w:history="1">
        <w:r w:rsidRPr="00891E73">
          <w:rPr>
            <w:rStyle w:val="Hyperlink"/>
          </w:rPr>
          <w:t>Learning and Teaching Trello board</w:t>
        </w:r>
      </w:hyperlink>
      <w:r w:rsidRPr="00891E73">
        <w:t xml:space="preserve"> has further online resources categorised by topic.</w:t>
      </w:r>
      <w:r w:rsidR="00EC77E8" w:rsidRPr="00891E73">
        <w:t xml:space="preserve"> </w:t>
      </w:r>
      <w:r w:rsidRPr="00891E73">
        <w:rPr>
          <w:rFonts w:ascii="Calibri" w:eastAsia="Calibri" w:hAnsi="Calibri" w:cs="Calibri"/>
          <w:szCs w:val="24"/>
        </w:rPr>
        <w:t xml:space="preserve">The </w:t>
      </w:r>
      <w:hyperlink r:id="rId30" w:history="1">
        <w:r w:rsidRPr="00891E73">
          <w:rPr>
            <w:rStyle w:val="Hyperlink"/>
            <w:bCs/>
          </w:rPr>
          <w:t>Weekly Resource Roundup</w:t>
        </w:r>
      </w:hyperlink>
      <w:r w:rsidRPr="00891E73">
        <w:rPr>
          <w:rFonts w:ascii="Calibri" w:eastAsia="Calibri" w:hAnsi="Calibri" w:cs="Calibri"/>
          <w:szCs w:val="24"/>
        </w:rPr>
        <w:t xml:space="preserve"> </w:t>
      </w:r>
      <w:r w:rsidR="00F07A3C" w:rsidRPr="00891E73">
        <w:rPr>
          <w:rFonts w:ascii="Calibri" w:eastAsia="Calibri" w:hAnsi="Calibri" w:cs="Calibri"/>
          <w:szCs w:val="24"/>
        </w:rPr>
        <w:t xml:space="preserve">posts on the </w:t>
      </w:r>
      <w:hyperlink r:id="rId31" w:history="1">
        <w:r w:rsidR="00F07A3C" w:rsidRPr="00891E73">
          <w:rPr>
            <w:rStyle w:val="Hyperlink"/>
            <w:rFonts w:ascii="Calibri" w:eastAsia="Calibri" w:hAnsi="Calibri" w:cs="Calibri"/>
            <w:bCs/>
            <w:szCs w:val="24"/>
          </w:rPr>
          <w:t>LTEU blog</w:t>
        </w:r>
      </w:hyperlink>
      <w:r w:rsidR="00F07A3C" w:rsidRPr="00891E73">
        <w:rPr>
          <w:rFonts w:ascii="Calibri" w:eastAsia="Calibri" w:hAnsi="Calibri" w:cs="Calibri"/>
          <w:szCs w:val="24"/>
        </w:rPr>
        <w:t xml:space="preserve"> </w:t>
      </w:r>
      <w:r w:rsidRPr="00891E73">
        <w:rPr>
          <w:rFonts w:ascii="Calibri" w:eastAsia="Calibri" w:hAnsi="Calibri" w:cs="Calibri"/>
          <w:szCs w:val="24"/>
        </w:rPr>
        <w:t xml:space="preserve">includes links to </w:t>
      </w:r>
      <w:r w:rsidR="00C16E6B" w:rsidRPr="00891E73">
        <w:rPr>
          <w:rFonts w:ascii="Calibri" w:eastAsia="Calibri" w:hAnsi="Calibri" w:cs="Calibri"/>
          <w:szCs w:val="24"/>
        </w:rPr>
        <w:t xml:space="preserve">new and </w:t>
      </w:r>
      <w:r w:rsidRPr="00891E73">
        <w:rPr>
          <w:rFonts w:ascii="Calibri" w:eastAsia="Calibri" w:hAnsi="Calibri" w:cs="Calibri"/>
          <w:szCs w:val="24"/>
        </w:rPr>
        <w:t xml:space="preserve">relevant publications and online </w:t>
      </w:r>
      <w:r w:rsidR="00F07A3C" w:rsidRPr="00891E73">
        <w:rPr>
          <w:rFonts w:ascii="Calibri" w:eastAsia="Calibri" w:hAnsi="Calibri" w:cs="Calibri"/>
          <w:szCs w:val="24"/>
        </w:rPr>
        <w:t>events</w:t>
      </w:r>
      <w:r w:rsidRPr="00891E73">
        <w:rPr>
          <w:rFonts w:ascii="Calibri" w:eastAsia="Calibri" w:hAnsi="Calibri" w:cs="Calibri"/>
          <w:szCs w:val="24"/>
        </w:rPr>
        <w:t xml:space="preserve">. </w:t>
      </w:r>
      <w:r w:rsidR="0003379A" w:rsidRPr="00891E73">
        <w:rPr>
          <w:rFonts w:ascii="Calibri" w:eastAsia="Calibri" w:hAnsi="Calibri" w:cs="Calibri"/>
          <w:szCs w:val="24"/>
        </w:rPr>
        <w:t>We email participants whenever a new Roundup is released</w:t>
      </w:r>
      <w:r w:rsidR="008601BC" w:rsidRPr="00891E73">
        <w:rPr>
          <w:rFonts w:ascii="Calibri" w:eastAsia="Calibri" w:hAnsi="Calibri" w:cs="Calibri"/>
          <w:szCs w:val="24"/>
        </w:rPr>
        <w:t xml:space="preserve"> and</w:t>
      </w:r>
      <w:r w:rsidR="00572880" w:rsidRPr="00891E73">
        <w:rPr>
          <w:rFonts w:ascii="Calibri" w:eastAsia="Calibri" w:hAnsi="Calibri" w:cs="Calibri"/>
          <w:szCs w:val="24"/>
        </w:rPr>
        <w:t xml:space="preserve"> recommend that you</w:t>
      </w:r>
      <w:r w:rsidR="0003379A" w:rsidRPr="00891E73">
        <w:rPr>
          <w:rFonts w:ascii="Calibri" w:eastAsia="Calibri" w:hAnsi="Calibri" w:cs="Calibri"/>
          <w:szCs w:val="24"/>
        </w:rPr>
        <w:t xml:space="preserve"> subscribe to the </w:t>
      </w:r>
      <w:r w:rsidR="00F07A3C" w:rsidRPr="00891E73">
        <w:rPr>
          <w:rFonts w:ascii="Calibri" w:eastAsia="Calibri" w:hAnsi="Calibri" w:cs="Calibri"/>
          <w:szCs w:val="24"/>
        </w:rPr>
        <w:t xml:space="preserve">blog </w:t>
      </w:r>
      <w:r w:rsidR="0003379A" w:rsidRPr="00891E73">
        <w:rPr>
          <w:rFonts w:ascii="Calibri" w:eastAsia="Calibri" w:hAnsi="Calibri" w:cs="Calibri"/>
          <w:szCs w:val="24"/>
        </w:rPr>
        <w:t>to receive email updates for all new posts</w:t>
      </w:r>
      <w:r w:rsidR="00572880" w:rsidRPr="00891E73">
        <w:rPr>
          <w:rFonts w:ascii="Calibri" w:eastAsia="Calibri" w:hAnsi="Calibri" w:cs="Calibri"/>
          <w:szCs w:val="24"/>
        </w:rPr>
        <w:t xml:space="preserve"> from the team</w:t>
      </w:r>
      <w:r w:rsidR="0003379A" w:rsidRPr="00891E73">
        <w:rPr>
          <w:rFonts w:ascii="Calibri" w:eastAsia="Calibri" w:hAnsi="Calibri" w:cs="Calibri"/>
          <w:szCs w:val="24"/>
        </w:rPr>
        <w:t>.</w:t>
      </w:r>
      <w:r w:rsidRPr="00891E73">
        <w:rPr>
          <w:rFonts w:ascii="Calibri" w:eastAsia="Calibri" w:hAnsi="Calibri" w:cs="Calibri"/>
          <w:szCs w:val="24"/>
        </w:rPr>
        <w:t xml:space="preserve"> </w:t>
      </w:r>
      <w:r w:rsidR="00E61177" w:rsidRPr="00891E73">
        <w:br w:type="page"/>
      </w:r>
    </w:p>
    <w:p w14:paraId="6186B5B2" w14:textId="77777777" w:rsidR="002F6F0D" w:rsidRPr="00891E73" w:rsidRDefault="00096041" w:rsidP="002F6F0D">
      <w:pPr>
        <w:pStyle w:val="Heading1"/>
      </w:pPr>
      <w:bookmarkStart w:id="9" w:name="_Toc177547085"/>
      <w:r w:rsidRPr="00891E73">
        <w:lastRenderedPageBreak/>
        <w:t xml:space="preserve">Module </w:t>
      </w:r>
      <w:r w:rsidR="001224EA" w:rsidRPr="00891E73">
        <w:t>1</w:t>
      </w:r>
      <w:r w:rsidR="0050060D" w:rsidRPr="00891E73">
        <w:t xml:space="preserve"> </w:t>
      </w:r>
      <w:r w:rsidR="002F6F0D" w:rsidRPr="00891E73">
        <w:t>PDM0430 Professionalising your Teaching in HE</w:t>
      </w:r>
      <w:bookmarkEnd w:id="9"/>
    </w:p>
    <w:p w14:paraId="78AF97D0" w14:textId="509098BD" w:rsidR="00E80B5F" w:rsidRPr="00891E73" w:rsidRDefault="00E80B5F" w:rsidP="00E80B5F">
      <w:r w:rsidRPr="00891E73">
        <w:t>PDM0430 brings theory and practice together to help you make informed decisions</w:t>
      </w:r>
      <w:r w:rsidR="00870D9B" w:rsidRPr="00891E73">
        <w:t xml:space="preserve"> about your teaching</w:t>
      </w:r>
      <w:r w:rsidRPr="00891E73">
        <w:t xml:space="preserve">. The practice element comprises the things we do, such as </w:t>
      </w:r>
      <w:r w:rsidR="00F07A3C" w:rsidRPr="00891E73">
        <w:t xml:space="preserve">designing </w:t>
      </w:r>
      <w:r w:rsidRPr="00891E73">
        <w:t>learning, teaching, assessing</w:t>
      </w:r>
      <w:r w:rsidR="002755BF" w:rsidRPr="00891E73">
        <w:t>,</w:t>
      </w:r>
      <w:r w:rsidRPr="00891E73">
        <w:t xml:space="preserve"> and supporting students. This is the ‘</w:t>
      </w:r>
      <w:r w:rsidRPr="00891E73">
        <w:rPr>
          <w:b/>
          <w:bCs/>
        </w:rPr>
        <w:t>What?</w:t>
      </w:r>
      <w:r w:rsidRPr="00891E73">
        <w:t>’ of learning and teaching. This module introduces a range of techniques and tips to help you develop your practice. The theory or pedagogic principles address the rationale behind those practices. This is the ‘</w:t>
      </w:r>
      <w:r w:rsidRPr="00891E73">
        <w:rPr>
          <w:b/>
          <w:bCs/>
        </w:rPr>
        <w:t>Why?</w:t>
      </w:r>
      <w:r w:rsidRPr="00891E73">
        <w:t xml:space="preserve">’ of teaching based on </w:t>
      </w:r>
      <w:r w:rsidR="00A47AEF" w:rsidRPr="00891E73">
        <w:t>pedagogic</w:t>
      </w:r>
      <w:r w:rsidRPr="00891E73">
        <w:t xml:space="preserve"> literature. </w:t>
      </w:r>
      <w:r w:rsidR="00034700" w:rsidRPr="00891E73">
        <w:t>It is designed to help you use evidence-</w:t>
      </w:r>
      <w:r w:rsidR="00E2455D" w:rsidRPr="00891E73">
        <w:t>informed approaches to</w:t>
      </w:r>
      <w:r w:rsidR="00034700" w:rsidRPr="00891E73">
        <w:t xml:space="preserve"> teaching. </w:t>
      </w:r>
      <w:r w:rsidRPr="00891E73">
        <w:t>Why do scholars think these approaches would help students learn?</w:t>
      </w:r>
    </w:p>
    <w:p w14:paraId="68BB6EDA" w14:textId="1728E54C" w:rsidR="00892E63" w:rsidRPr="00891E73" w:rsidRDefault="00892E63" w:rsidP="00892E63">
      <w:r w:rsidRPr="00891E73">
        <w:t xml:space="preserve">PDM0430 </w:t>
      </w:r>
      <w:r w:rsidR="00870D9B" w:rsidRPr="00891E73">
        <w:t xml:space="preserve">covers key principles of learning design, thus laying </w:t>
      </w:r>
      <w:r w:rsidRPr="00891E73">
        <w:t>the foundation for the action research you carry out in PDM0530.</w:t>
      </w:r>
    </w:p>
    <w:p w14:paraId="7B5699BC" w14:textId="4E424F9B" w:rsidR="003E128C" w:rsidRPr="00891E73" w:rsidRDefault="003E128C" w:rsidP="003E128C">
      <w:r w:rsidRPr="00891E73">
        <w:t xml:space="preserve">This module is mapped against </w:t>
      </w:r>
      <w:r w:rsidR="000450B3" w:rsidRPr="00891E73">
        <w:t>PSF 2023</w:t>
      </w:r>
      <w:r w:rsidR="00604961" w:rsidRPr="00891E73">
        <w:t xml:space="preserve">. </w:t>
      </w:r>
      <w:r w:rsidR="000C30CA" w:rsidRPr="00891E73">
        <w:t>While the scheme is taught at D2 depth throughout, Module 1 ensures that participants meet</w:t>
      </w:r>
      <w:r w:rsidR="0028307C" w:rsidRPr="00891E73">
        <w:t xml:space="preserve"> </w:t>
      </w:r>
      <w:r w:rsidR="00B35A8D" w:rsidRPr="00891E73">
        <w:t>Descriptor</w:t>
      </w:r>
      <w:r w:rsidRPr="00891E73">
        <w:t xml:space="preserve">s for D1 </w:t>
      </w:r>
      <w:r w:rsidR="0028307C" w:rsidRPr="00891E73">
        <w:t>through assessed coursework</w:t>
      </w:r>
      <w:r w:rsidRPr="00891E73">
        <w:t xml:space="preserve">. </w:t>
      </w:r>
      <w:r w:rsidR="007E13FC" w:rsidRPr="00891E73">
        <w:t xml:space="preserve">Authentication of practice is carried out through the </w:t>
      </w:r>
      <w:r w:rsidR="00582549" w:rsidRPr="00891E73">
        <w:t xml:space="preserve">assessed </w:t>
      </w:r>
      <w:r w:rsidR="007E13FC" w:rsidRPr="00891E73">
        <w:t>teaching observation and supported by evidence from the other assessments.</w:t>
      </w:r>
    </w:p>
    <w:p w14:paraId="07F56AA6" w14:textId="318C95BB" w:rsidR="002F6F0D" w:rsidRPr="00891E73" w:rsidRDefault="00CC00CF" w:rsidP="000647D0">
      <w:r w:rsidRPr="00891E73">
        <w:t xml:space="preserve">Upon successful completion of this module, staff who teach on an Aberystwyth University study scheme, whether based at the Aberystwyth campus or </w:t>
      </w:r>
      <w:r w:rsidR="000450B3" w:rsidRPr="00891E73">
        <w:t xml:space="preserve">a </w:t>
      </w:r>
      <w:r w:rsidRPr="00891E73">
        <w:t xml:space="preserve">partner institution, are awarded </w:t>
      </w:r>
      <w:r w:rsidR="009E5FCC" w:rsidRPr="00891E73">
        <w:t>Associate Fellow</w:t>
      </w:r>
      <w:r w:rsidRPr="00891E73">
        <w:t xml:space="preserve"> status. For staff at partner institutions who do </w:t>
      </w:r>
      <w:r w:rsidRPr="00891E73">
        <w:rPr>
          <w:b/>
          <w:bCs/>
        </w:rPr>
        <w:t>not</w:t>
      </w:r>
      <w:r w:rsidRPr="00891E73">
        <w:t xml:space="preserve"> teach on an Aberystwyth University study scheme, either their home institution or Advance HE would need to award </w:t>
      </w:r>
      <w:r w:rsidR="009E5FCC" w:rsidRPr="00891E73">
        <w:t xml:space="preserve">Associate Fellow </w:t>
      </w:r>
      <w:r w:rsidRPr="00891E73">
        <w:t>status.</w:t>
      </w:r>
    </w:p>
    <w:p w14:paraId="6D0914E1" w14:textId="77777777" w:rsidR="002F6F0D" w:rsidRPr="00891E73" w:rsidRDefault="002F6F0D" w:rsidP="002F6F0D">
      <w:pPr>
        <w:pStyle w:val="Heading2"/>
      </w:pPr>
      <w:bookmarkStart w:id="10" w:name="_Toc177547086"/>
      <w:r w:rsidRPr="00891E73">
        <w:t>Content</w:t>
      </w:r>
      <w:bookmarkEnd w:id="10"/>
    </w:p>
    <w:p w14:paraId="5D28DE24" w14:textId="69290F21" w:rsidR="000647D0" w:rsidRPr="00891E73" w:rsidRDefault="000647D0" w:rsidP="001A3C5B">
      <w:pPr>
        <w:pStyle w:val="ListParagraph"/>
        <w:numPr>
          <w:ilvl w:val="0"/>
          <w:numId w:val="4"/>
        </w:numPr>
      </w:pPr>
      <w:r w:rsidRPr="00891E73">
        <w:t xml:space="preserve">Individual needs analysis </w:t>
      </w:r>
      <w:r w:rsidR="00E75D29" w:rsidRPr="00891E73">
        <w:t>consultation to</w:t>
      </w:r>
      <w:r w:rsidRPr="00891E73">
        <w:t xml:space="preserve"> </w:t>
      </w:r>
      <w:r w:rsidR="006A191E" w:rsidRPr="00891E73">
        <w:t xml:space="preserve">develop your </w:t>
      </w:r>
      <w:r w:rsidR="00E14B7F" w:rsidRPr="00891E73">
        <w:t>learning contract</w:t>
      </w:r>
      <w:r w:rsidR="006A191E" w:rsidRPr="00891E73">
        <w:t>.</w:t>
      </w:r>
    </w:p>
    <w:p w14:paraId="03DEF841" w14:textId="626D9299" w:rsidR="000647D0" w:rsidRPr="00891E73" w:rsidRDefault="000406C7" w:rsidP="001A3C5B">
      <w:pPr>
        <w:pStyle w:val="ListParagraph"/>
        <w:numPr>
          <w:ilvl w:val="0"/>
          <w:numId w:val="4"/>
        </w:numPr>
      </w:pPr>
      <w:r w:rsidRPr="00891E73">
        <w:t>I</w:t>
      </w:r>
      <w:r w:rsidR="000647D0" w:rsidRPr="00891E73">
        <w:t>nduction</w:t>
      </w:r>
      <w:r w:rsidR="00DE09A2" w:rsidRPr="00891E73">
        <w:t xml:space="preserve"> (18 hours)</w:t>
      </w:r>
      <w:r w:rsidR="000647D0" w:rsidRPr="00891E73">
        <w:t xml:space="preserve"> at Aberystwyth University covering evidence-based </w:t>
      </w:r>
      <w:r w:rsidR="00DE09A2" w:rsidRPr="00891E73">
        <w:t>pedagogic</w:t>
      </w:r>
      <w:r w:rsidR="000647D0" w:rsidRPr="00891E73">
        <w:t xml:space="preserve"> theory</w:t>
      </w:r>
      <w:r w:rsidR="00E079BD" w:rsidRPr="00891E73">
        <w:t>, learning design,</w:t>
      </w:r>
      <w:r w:rsidR="000647D0" w:rsidRPr="00891E73">
        <w:t xml:space="preserve"> and core principles of learning and teaching. Indicative topics include: </w:t>
      </w:r>
      <w:r w:rsidR="00E07B86" w:rsidRPr="00891E73">
        <w:t xml:space="preserve">aligned teaching (learning design, learning outcomes, </w:t>
      </w:r>
      <w:r w:rsidR="000647D0" w:rsidRPr="00891E73">
        <w:t>learning activities</w:t>
      </w:r>
      <w:r w:rsidR="00E07B86" w:rsidRPr="00891E73">
        <w:t>, authentic</w:t>
      </w:r>
      <w:r w:rsidR="000647D0" w:rsidRPr="00891E73">
        <w:t xml:space="preserve"> assessment</w:t>
      </w:r>
      <w:r w:rsidR="00E07B86" w:rsidRPr="00891E73">
        <w:t>, meaningful feedback)</w:t>
      </w:r>
      <w:r w:rsidR="000647D0" w:rsidRPr="00891E73">
        <w:t xml:space="preserve">, </w:t>
      </w:r>
      <w:r w:rsidR="006A191E" w:rsidRPr="00891E73">
        <w:t xml:space="preserve">active learning and </w:t>
      </w:r>
      <w:r w:rsidR="00E079BD" w:rsidRPr="00891E73">
        <w:t>student</w:t>
      </w:r>
      <w:r w:rsidR="006A191E" w:rsidRPr="00891E73">
        <w:t xml:space="preserve"> engagement</w:t>
      </w:r>
      <w:r w:rsidR="00E079BD" w:rsidRPr="00891E73">
        <w:t>, lessons from cognitive science about how students learn</w:t>
      </w:r>
      <w:r w:rsidR="00E07B86" w:rsidRPr="00891E73">
        <w:t xml:space="preserve">, </w:t>
      </w:r>
      <w:r w:rsidR="009335AE" w:rsidRPr="00891E73">
        <w:t>detecting and preventing</w:t>
      </w:r>
      <w:r w:rsidR="00E07B86" w:rsidRPr="00891E73">
        <w:t xml:space="preserve"> plagiarism, </w:t>
      </w:r>
      <w:r w:rsidR="009335AE" w:rsidRPr="00891E73">
        <w:t>making</w:t>
      </w:r>
      <w:r w:rsidR="00E07B86" w:rsidRPr="00891E73">
        <w:t xml:space="preserve"> teaching</w:t>
      </w:r>
      <w:r w:rsidR="009335AE" w:rsidRPr="00891E73">
        <w:t xml:space="preserve"> accessible</w:t>
      </w:r>
      <w:r w:rsidR="00E07B86" w:rsidRPr="00891E73">
        <w:t>, effective use of technology</w:t>
      </w:r>
      <w:r w:rsidR="00FA3472" w:rsidRPr="00891E73">
        <w:t>.</w:t>
      </w:r>
    </w:p>
    <w:p w14:paraId="1BE67BAE" w14:textId="63D0B2E0" w:rsidR="000647D0" w:rsidRPr="00891E73" w:rsidRDefault="000647D0" w:rsidP="001A3C5B">
      <w:pPr>
        <w:pStyle w:val="ListParagraph"/>
        <w:numPr>
          <w:ilvl w:val="0"/>
          <w:numId w:val="4"/>
        </w:numPr>
      </w:pPr>
      <w:r w:rsidRPr="00891E73">
        <w:t xml:space="preserve">12 hours attendance at </w:t>
      </w:r>
      <w:r w:rsidR="001531A9" w:rsidRPr="00891E73">
        <w:t xml:space="preserve">additional </w:t>
      </w:r>
      <w:r w:rsidRPr="00891E73">
        <w:t xml:space="preserve">CPD events covering </w:t>
      </w:r>
      <w:r w:rsidR="00D54BF1" w:rsidRPr="00891E73">
        <w:t>pedagogic</w:t>
      </w:r>
      <w:r w:rsidRPr="00891E73">
        <w:t xml:space="preserve"> theory and practice </w:t>
      </w:r>
      <w:r w:rsidR="001531A9" w:rsidRPr="00891E73">
        <w:t xml:space="preserve">at </w:t>
      </w:r>
      <w:r w:rsidR="00D54BF1" w:rsidRPr="00891E73">
        <w:t>HE</w:t>
      </w:r>
      <w:r w:rsidR="001531A9" w:rsidRPr="00891E73">
        <w:t xml:space="preserve"> level</w:t>
      </w:r>
      <w:r w:rsidR="00D54BF1" w:rsidRPr="00891E73">
        <w:t xml:space="preserve">. These may be offered by Aberystwyth University or </w:t>
      </w:r>
      <w:r w:rsidRPr="00891E73">
        <w:t>external</w:t>
      </w:r>
      <w:r w:rsidR="00FA3472" w:rsidRPr="00891E73">
        <w:t>.</w:t>
      </w:r>
    </w:p>
    <w:p w14:paraId="7423802C" w14:textId="2C4BBB41" w:rsidR="000647D0" w:rsidRPr="00891E73" w:rsidRDefault="000647D0" w:rsidP="001A3C5B">
      <w:pPr>
        <w:pStyle w:val="ListParagraph"/>
        <w:numPr>
          <w:ilvl w:val="0"/>
          <w:numId w:val="4"/>
        </w:numPr>
      </w:pPr>
      <w:r w:rsidRPr="00891E73">
        <w:t>Observations of your teaching by your mentor (</w:t>
      </w:r>
      <w:r w:rsidR="00FA3472" w:rsidRPr="00891E73">
        <w:t xml:space="preserve">optional, </w:t>
      </w:r>
      <w:r w:rsidRPr="00891E73">
        <w:t>non-assessed) and the PGCTHE team (assessed)</w:t>
      </w:r>
      <w:r w:rsidR="00FA3472" w:rsidRPr="00891E73">
        <w:t>.</w:t>
      </w:r>
      <w:r w:rsidR="0036653F" w:rsidRPr="00891E73">
        <w:t xml:space="preserve"> </w:t>
      </w:r>
    </w:p>
    <w:p w14:paraId="10F92082" w14:textId="051AD76D" w:rsidR="000647D0" w:rsidRPr="00891E73" w:rsidRDefault="000647D0" w:rsidP="001A3C5B">
      <w:pPr>
        <w:pStyle w:val="ListParagraph"/>
        <w:numPr>
          <w:ilvl w:val="0"/>
          <w:numId w:val="4"/>
        </w:numPr>
      </w:pPr>
      <w:r w:rsidRPr="00891E73">
        <w:t>Coaching sessions with your mentor and the PGCTHE team</w:t>
      </w:r>
      <w:r w:rsidR="00FA3472" w:rsidRPr="00891E73">
        <w:t>.</w:t>
      </w:r>
    </w:p>
    <w:p w14:paraId="2C9955AA" w14:textId="4F2350BA" w:rsidR="002F6F0D" w:rsidRPr="00891E73" w:rsidRDefault="000647D0" w:rsidP="001A3C5B">
      <w:pPr>
        <w:pStyle w:val="ListParagraph"/>
        <w:numPr>
          <w:ilvl w:val="0"/>
          <w:numId w:val="4"/>
        </w:numPr>
      </w:pPr>
      <w:r w:rsidRPr="00891E73">
        <w:t>Opportunities to participate in a community of practice and learn from peers</w:t>
      </w:r>
      <w:r w:rsidR="00FA3472" w:rsidRPr="00891E73">
        <w:t>.</w:t>
      </w:r>
    </w:p>
    <w:p w14:paraId="1178198D" w14:textId="77777777" w:rsidR="002F6F0D" w:rsidRPr="00891E73" w:rsidRDefault="002F6F0D" w:rsidP="007130F1">
      <w:pPr>
        <w:pStyle w:val="Heading2"/>
      </w:pPr>
      <w:bookmarkStart w:id="11" w:name="_Toc177547087"/>
      <w:r w:rsidRPr="00891E73">
        <w:t>Learning outcomes</w:t>
      </w:r>
      <w:bookmarkEnd w:id="11"/>
    </w:p>
    <w:p w14:paraId="281B1950" w14:textId="2946E70F" w:rsidR="00837A0F" w:rsidRPr="00891E73" w:rsidRDefault="002F6F0D" w:rsidP="002F6F0D">
      <w:r w:rsidRPr="00891E73">
        <w:t xml:space="preserve">The learning outcomes are </w:t>
      </w:r>
      <w:r w:rsidR="006A7515" w:rsidRPr="00891E73">
        <w:t>aligned with</w:t>
      </w:r>
      <w:r w:rsidRPr="00891E73">
        <w:t xml:space="preserve"> </w:t>
      </w:r>
      <w:r w:rsidR="000450B3" w:rsidRPr="00891E73">
        <w:t>PSF 2023</w:t>
      </w:r>
      <w:r w:rsidRPr="00891E73">
        <w:t xml:space="preserve"> (see </w:t>
      </w:r>
      <w:r w:rsidR="0091474E" w:rsidRPr="00891E73">
        <w:t>a</w:t>
      </w:r>
      <w:r w:rsidR="00E36B63" w:rsidRPr="00891E73">
        <w:t>ppendix</w:t>
      </w:r>
      <w:r w:rsidR="00CB0416" w:rsidRPr="00891E73">
        <w:t>)</w:t>
      </w:r>
      <w:r w:rsidRPr="00891E73">
        <w:t>.</w:t>
      </w:r>
      <w:r w:rsidR="008B73AA" w:rsidRPr="00891E73">
        <w:t xml:space="preserve"> </w:t>
      </w:r>
      <w:r w:rsidR="001120C4" w:rsidRPr="00891E73">
        <w:t>For examples, see Advance HE’s</w:t>
      </w:r>
      <w:r w:rsidR="00874D1D" w:rsidRPr="00891E73">
        <w:t xml:space="preserve"> Fellowship (D2)</w:t>
      </w:r>
      <w:r w:rsidR="001120C4" w:rsidRPr="00891E73">
        <w:t xml:space="preserve"> </w:t>
      </w:r>
      <w:hyperlink r:id="rId32" w:history="1">
        <w:r w:rsidR="001120C4" w:rsidRPr="00891E73">
          <w:rPr>
            <w:rStyle w:val="Hyperlink"/>
            <w:bCs/>
          </w:rPr>
          <w:t>Guide to the PSF 2023 Dimensions</w:t>
        </w:r>
      </w:hyperlink>
      <w:r w:rsidR="00931D06" w:rsidRPr="00891E73">
        <w:t>.</w:t>
      </w:r>
    </w:p>
    <w:p w14:paraId="4778F1F1" w14:textId="4DA2A9B2" w:rsidR="002F6F0D" w:rsidRPr="00891E73" w:rsidRDefault="002F6F0D" w:rsidP="00254DF9">
      <w:pPr>
        <w:keepNext/>
      </w:pPr>
      <w:r w:rsidRPr="00891E73">
        <w:lastRenderedPageBreak/>
        <w:t xml:space="preserve">On completion of this module, </w:t>
      </w:r>
      <w:r w:rsidR="00AE1DA5" w:rsidRPr="00891E73">
        <w:t>you</w:t>
      </w:r>
      <w:r w:rsidRPr="00891E73">
        <w:t xml:space="preserve"> should be able to:</w:t>
      </w:r>
    </w:p>
    <w:p w14:paraId="6A06045A" w14:textId="57FDEE5A" w:rsidR="000321F4" w:rsidRPr="00891E73" w:rsidRDefault="000321F4" w:rsidP="00254DF9">
      <w:pPr>
        <w:pStyle w:val="ListParagraph"/>
        <w:keepNext/>
        <w:numPr>
          <w:ilvl w:val="0"/>
          <w:numId w:val="5"/>
        </w:numPr>
        <w:ind w:left="714" w:hanging="357"/>
      </w:pPr>
      <w:bookmarkStart w:id="12" w:name="_Hlk19008822"/>
      <w:r w:rsidRPr="00891E73">
        <w:t xml:space="preserve">Apply </w:t>
      </w:r>
      <w:r w:rsidR="00B35A8D" w:rsidRPr="00891E73">
        <w:t>Professional Values</w:t>
      </w:r>
      <w:r w:rsidRPr="00891E73">
        <w:t xml:space="preserve"> in your teaching practice. (</w:t>
      </w:r>
      <w:r w:rsidRPr="00891E73">
        <w:rPr>
          <w:b/>
          <w:bCs/>
        </w:rPr>
        <w:t>V1-3, V5</w:t>
      </w:r>
      <w:r w:rsidRPr="00891E73">
        <w:t>)</w:t>
      </w:r>
    </w:p>
    <w:p w14:paraId="27F411E6" w14:textId="6D732C1A" w:rsidR="000321F4" w:rsidRPr="00891E73" w:rsidRDefault="00D64764" w:rsidP="00090116">
      <w:pPr>
        <w:pStyle w:val="ListParagraph"/>
        <w:numPr>
          <w:ilvl w:val="0"/>
          <w:numId w:val="5"/>
        </w:numPr>
      </w:pPr>
      <w:r w:rsidRPr="00891E73">
        <w:t>Implement an effective and inclusive learning experience that supports all students in learning. (</w:t>
      </w:r>
      <w:r w:rsidR="00C66119" w:rsidRPr="00891E73">
        <w:rPr>
          <w:b/>
          <w:bCs/>
        </w:rPr>
        <w:t>V1-2, A1-5</w:t>
      </w:r>
      <w:r w:rsidRPr="00891E73">
        <w:t>)</w:t>
      </w:r>
    </w:p>
    <w:p w14:paraId="5147B19B" w14:textId="6B5E35EF" w:rsidR="002F6F0D" w:rsidRPr="00891E73" w:rsidRDefault="009D2C41" w:rsidP="00090116">
      <w:pPr>
        <w:pStyle w:val="ListParagraph"/>
        <w:numPr>
          <w:ilvl w:val="0"/>
          <w:numId w:val="5"/>
        </w:numPr>
      </w:pPr>
      <w:r w:rsidRPr="00891E73">
        <w:t xml:space="preserve">Carry out aligned learning activities so that learning outcomes, activities, and assessment work together gracefully to help students learn. </w:t>
      </w:r>
      <w:r w:rsidR="00C66119" w:rsidRPr="00891E73">
        <w:t>(</w:t>
      </w:r>
      <w:r w:rsidR="00C66119" w:rsidRPr="00891E73">
        <w:rPr>
          <w:b/>
          <w:bCs/>
        </w:rPr>
        <w:t>K1-2</w:t>
      </w:r>
      <w:r w:rsidRPr="00891E73">
        <w:rPr>
          <w:b/>
          <w:bCs/>
        </w:rPr>
        <w:t>,</w:t>
      </w:r>
      <w:r w:rsidR="00C66119" w:rsidRPr="00891E73">
        <w:rPr>
          <w:b/>
          <w:bCs/>
        </w:rPr>
        <w:t xml:space="preserve"> A1-3</w:t>
      </w:r>
      <w:r w:rsidRPr="00891E73">
        <w:t>)</w:t>
      </w:r>
    </w:p>
    <w:p w14:paraId="22FF3CF6" w14:textId="75958901" w:rsidR="00212993" w:rsidRPr="00891E73" w:rsidRDefault="00212993" w:rsidP="00090116">
      <w:pPr>
        <w:pStyle w:val="ListParagraph"/>
        <w:numPr>
          <w:ilvl w:val="0"/>
          <w:numId w:val="5"/>
        </w:numPr>
      </w:pPr>
      <w:r w:rsidRPr="00891E73">
        <w:t xml:space="preserve">Use insights from </w:t>
      </w:r>
      <w:r w:rsidR="00A47AEF" w:rsidRPr="00891E73">
        <w:t>pedagogic</w:t>
      </w:r>
      <w:r w:rsidRPr="00891E73">
        <w:t xml:space="preserve"> literature and CPD to inform development of your practice. (</w:t>
      </w:r>
      <w:r w:rsidRPr="00891E73">
        <w:rPr>
          <w:b/>
          <w:bCs/>
        </w:rPr>
        <w:t>V3, K1-3, A5</w:t>
      </w:r>
      <w:r w:rsidRPr="00891E73">
        <w:t>)</w:t>
      </w:r>
    </w:p>
    <w:p w14:paraId="59C6CA25" w14:textId="5042532D" w:rsidR="00212993" w:rsidRPr="00891E73" w:rsidRDefault="00212993" w:rsidP="00090116">
      <w:pPr>
        <w:pStyle w:val="ListParagraph"/>
        <w:numPr>
          <w:ilvl w:val="0"/>
          <w:numId w:val="5"/>
        </w:numPr>
      </w:pPr>
      <w:r w:rsidRPr="00891E73">
        <w:t>Critically reflect on your learning goals and prior assumptions about teaching in order to develop your practice. (</w:t>
      </w:r>
      <w:r w:rsidRPr="00891E73">
        <w:rPr>
          <w:b/>
          <w:bCs/>
        </w:rPr>
        <w:t>V3, K</w:t>
      </w:r>
      <w:r w:rsidR="00EB5C16" w:rsidRPr="00891E73">
        <w:rPr>
          <w:b/>
          <w:bCs/>
        </w:rPr>
        <w:t>1</w:t>
      </w:r>
      <w:r w:rsidRPr="00891E73">
        <w:rPr>
          <w:b/>
          <w:bCs/>
        </w:rPr>
        <w:t>, A5</w:t>
      </w:r>
      <w:r w:rsidRPr="00891E73">
        <w:t>)</w:t>
      </w:r>
      <w:bookmarkEnd w:id="12"/>
    </w:p>
    <w:p w14:paraId="467572C1" w14:textId="56B430F3" w:rsidR="002F6F0D" w:rsidRPr="00891E73" w:rsidRDefault="002F6F0D" w:rsidP="00212993">
      <w:pPr>
        <w:pStyle w:val="Heading2"/>
      </w:pPr>
      <w:bookmarkStart w:id="13" w:name="_Toc177547088"/>
      <w:r w:rsidRPr="00891E73">
        <w:t>Assessment</w:t>
      </w:r>
      <w:r w:rsidR="00951CD8" w:rsidRPr="00891E73">
        <w:t xml:space="preserve"> overview</w:t>
      </w:r>
      <w:bookmarkEnd w:id="13"/>
    </w:p>
    <w:tbl>
      <w:tblPr>
        <w:tblStyle w:val="TableGrid"/>
        <w:tblW w:w="0" w:type="auto"/>
        <w:tblCellMar>
          <w:top w:w="85" w:type="dxa"/>
          <w:bottom w:w="85" w:type="dxa"/>
        </w:tblCellMar>
        <w:tblLook w:val="06A0" w:firstRow="1" w:lastRow="0" w:firstColumn="1" w:lastColumn="0" w:noHBand="1" w:noVBand="1"/>
      </w:tblPr>
      <w:tblGrid>
        <w:gridCol w:w="5240"/>
        <w:gridCol w:w="1303"/>
        <w:gridCol w:w="1232"/>
        <w:gridCol w:w="1241"/>
      </w:tblGrid>
      <w:tr w:rsidR="00E3229B" w:rsidRPr="00891E73" w14:paraId="3DA49C70" w14:textId="77777777" w:rsidTr="00812654">
        <w:trPr>
          <w:cantSplit/>
          <w:tblHeader/>
        </w:trPr>
        <w:tc>
          <w:tcPr>
            <w:tcW w:w="5240" w:type="dxa"/>
            <w:hideMark/>
          </w:tcPr>
          <w:p w14:paraId="22C04216" w14:textId="7C224122" w:rsidR="00E3229B" w:rsidRPr="00891E73" w:rsidRDefault="00266F0D" w:rsidP="008B73AA">
            <w:pPr>
              <w:spacing w:after="0"/>
              <w:rPr>
                <w:b/>
              </w:rPr>
            </w:pPr>
            <w:r w:rsidRPr="00891E73">
              <w:rPr>
                <w:b/>
              </w:rPr>
              <w:t>Patchwork assessment</w:t>
            </w:r>
          </w:p>
        </w:tc>
        <w:tc>
          <w:tcPr>
            <w:tcW w:w="1303" w:type="dxa"/>
          </w:tcPr>
          <w:p w14:paraId="44B41604" w14:textId="6F2EF388" w:rsidR="00E3229B" w:rsidRPr="00891E73" w:rsidRDefault="00F50A67" w:rsidP="3EB5CD31">
            <w:pPr>
              <w:spacing w:after="0"/>
              <w:rPr>
                <w:b/>
                <w:bCs/>
              </w:rPr>
            </w:pPr>
            <w:r w:rsidRPr="00891E73">
              <w:rPr>
                <w:b/>
                <w:bCs/>
              </w:rPr>
              <w:t>PSF</w:t>
            </w:r>
          </w:p>
        </w:tc>
        <w:tc>
          <w:tcPr>
            <w:tcW w:w="0" w:type="auto"/>
          </w:tcPr>
          <w:p w14:paraId="1149362E" w14:textId="7786257A" w:rsidR="00E3229B" w:rsidRPr="00891E73" w:rsidRDefault="00E3229B" w:rsidP="008B73AA">
            <w:pPr>
              <w:spacing w:after="0"/>
              <w:rPr>
                <w:b/>
              </w:rPr>
            </w:pPr>
            <w:r w:rsidRPr="00891E73">
              <w:rPr>
                <w:b/>
              </w:rPr>
              <w:t>Outcomes</w:t>
            </w:r>
          </w:p>
        </w:tc>
        <w:tc>
          <w:tcPr>
            <w:tcW w:w="0" w:type="auto"/>
            <w:hideMark/>
          </w:tcPr>
          <w:p w14:paraId="4BBD70FE" w14:textId="21388B6A" w:rsidR="00E3229B" w:rsidRPr="00891E73" w:rsidRDefault="00E3229B" w:rsidP="008B73AA">
            <w:pPr>
              <w:spacing w:after="0"/>
              <w:rPr>
                <w:b/>
              </w:rPr>
            </w:pPr>
            <w:r w:rsidRPr="00891E73">
              <w:rPr>
                <w:b/>
              </w:rPr>
              <w:t>Weighting</w:t>
            </w:r>
          </w:p>
        </w:tc>
      </w:tr>
      <w:tr w:rsidR="00E3229B" w:rsidRPr="00891E73" w14:paraId="02B7A99C" w14:textId="77777777" w:rsidTr="00812654">
        <w:trPr>
          <w:cantSplit/>
        </w:trPr>
        <w:tc>
          <w:tcPr>
            <w:tcW w:w="5240" w:type="dxa"/>
          </w:tcPr>
          <w:p w14:paraId="2EFE7209" w14:textId="5ABE7F94" w:rsidR="00937609" w:rsidRPr="00891E73" w:rsidRDefault="00937609" w:rsidP="00937609">
            <w:pPr>
              <w:spacing w:after="0"/>
              <w:rPr>
                <w:b/>
              </w:rPr>
            </w:pPr>
            <w:r w:rsidRPr="00891E73">
              <w:rPr>
                <w:b/>
              </w:rPr>
              <w:t xml:space="preserve">Patch 1 – Professional Values </w:t>
            </w:r>
          </w:p>
          <w:p w14:paraId="6F123832" w14:textId="5D82E3F6" w:rsidR="00E3229B" w:rsidRPr="00891E73" w:rsidRDefault="00937609" w:rsidP="00937609">
            <w:pPr>
              <w:spacing w:after="0"/>
              <w:rPr>
                <w:b/>
              </w:rPr>
            </w:pPr>
            <w:r w:rsidRPr="00891E73">
              <w:rPr>
                <w:bCs/>
              </w:rPr>
              <w:t xml:space="preserve">A written reflection on how the </w:t>
            </w:r>
            <w:r w:rsidR="00B35A8D" w:rsidRPr="00891E73">
              <w:rPr>
                <w:bCs/>
              </w:rPr>
              <w:t>Professional Values</w:t>
            </w:r>
            <w:r w:rsidRPr="00891E73">
              <w:rPr>
                <w:bCs/>
              </w:rPr>
              <w:t xml:space="preserve"> inform your practice. 1000 words +/- 10%.</w:t>
            </w:r>
          </w:p>
        </w:tc>
        <w:tc>
          <w:tcPr>
            <w:tcW w:w="1303" w:type="dxa"/>
          </w:tcPr>
          <w:p w14:paraId="0551DFD1" w14:textId="6C52378B" w:rsidR="00E3229B" w:rsidRPr="00891E73" w:rsidRDefault="009712CB" w:rsidP="00DC57E1">
            <w:pPr>
              <w:spacing w:after="0"/>
            </w:pPr>
            <w:r w:rsidRPr="00891E73">
              <w:rPr>
                <w:b/>
                <w:bCs/>
              </w:rPr>
              <w:t>V1-</w:t>
            </w:r>
            <w:r w:rsidR="0063476C" w:rsidRPr="00891E73">
              <w:rPr>
                <w:b/>
                <w:bCs/>
              </w:rPr>
              <w:t>2</w:t>
            </w:r>
            <w:r w:rsidR="00D04CB6" w:rsidRPr="00891E73">
              <w:rPr>
                <w:b/>
                <w:bCs/>
              </w:rPr>
              <w:t>, V5</w:t>
            </w:r>
          </w:p>
        </w:tc>
        <w:tc>
          <w:tcPr>
            <w:tcW w:w="0" w:type="auto"/>
          </w:tcPr>
          <w:p w14:paraId="5A4484E5" w14:textId="7291D375" w:rsidR="00E3229B" w:rsidRPr="00891E73" w:rsidRDefault="009712CB" w:rsidP="00397D25">
            <w:pPr>
              <w:spacing w:after="0"/>
            </w:pPr>
            <w:r w:rsidRPr="00891E73">
              <w:t>1</w:t>
            </w:r>
          </w:p>
        </w:tc>
        <w:tc>
          <w:tcPr>
            <w:tcW w:w="0" w:type="auto"/>
          </w:tcPr>
          <w:p w14:paraId="3104081A" w14:textId="15C24E5A" w:rsidR="00E3229B" w:rsidRPr="00891E73" w:rsidRDefault="00E3229B" w:rsidP="002F6F0D">
            <w:pPr>
              <w:spacing w:after="0"/>
            </w:pPr>
            <w:r w:rsidRPr="00891E73">
              <w:t>20%</w:t>
            </w:r>
          </w:p>
        </w:tc>
      </w:tr>
      <w:tr w:rsidR="00E3229B" w:rsidRPr="00891E73" w14:paraId="18A2216A" w14:textId="77777777" w:rsidTr="00812654">
        <w:trPr>
          <w:cantSplit/>
        </w:trPr>
        <w:tc>
          <w:tcPr>
            <w:tcW w:w="5240" w:type="dxa"/>
          </w:tcPr>
          <w:p w14:paraId="44A2B42F" w14:textId="59313C23" w:rsidR="00917936" w:rsidRPr="00891E73" w:rsidRDefault="00917936" w:rsidP="00917936">
            <w:pPr>
              <w:spacing w:after="0"/>
              <w:rPr>
                <w:b/>
                <w:bCs/>
              </w:rPr>
            </w:pPr>
            <w:r w:rsidRPr="00891E73">
              <w:rPr>
                <w:b/>
                <w:bCs/>
              </w:rPr>
              <w:t xml:space="preserve">Patch 2 – Community of Practice </w:t>
            </w:r>
          </w:p>
          <w:p w14:paraId="5AF2892E" w14:textId="67C314A1" w:rsidR="00E3229B" w:rsidRPr="00891E73" w:rsidRDefault="00917936" w:rsidP="00917936">
            <w:pPr>
              <w:spacing w:after="0"/>
            </w:pPr>
            <w:r w:rsidRPr="00891E73">
              <w:t>Contribute to an online discussion about developing your teaching practice.</w:t>
            </w:r>
            <w:r w:rsidR="00DF6065" w:rsidRPr="00891E73">
              <w:t xml:space="preserve"> </w:t>
            </w:r>
            <w:r w:rsidR="00DF6065" w:rsidRPr="00891E73">
              <w:rPr>
                <w:bCs/>
              </w:rPr>
              <w:t>1000 words +/- 10%.</w:t>
            </w:r>
          </w:p>
        </w:tc>
        <w:tc>
          <w:tcPr>
            <w:tcW w:w="1303" w:type="dxa"/>
          </w:tcPr>
          <w:p w14:paraId="731ECD07" w14:textId="18D30192" w:rsidR="00E3229B" w:rsidRPr="00891E73" w:rsidRDefault="00C66119" w:rsidP="00DC57E1">
            <w:pPr>
              <w:spacing w:after="0"/>
            </w:pPr>
            <w:r w:rsidRPr="00891E73">
              <w:rPr>
                <w:b/>
                <w:bCs/>
              </w:rPr>
              <w:t xml:space="preserve">V1-2, </w:t>
            </w:r>
            <w:r w:rsidR="0061530F" w:rsidRPr="00891E73">
              <w:rPr>
                <w:b/>
                <w:bCs/>
              </w:rPr>
              <w:t xml:space="preserve">A1-5 </w:t>
            </w:r>
          </w:p>
        </w:tc>
        <w:tc>
          <w:tcPr>
            <w:tcW w:w="0" w:type="auto"/>
          </w:tcPr>
          <w:p w14:paraId="6F133F6B" w14:textId="6A1926D5" w:rsidR="00E3229B" w:rsidRPr="00891E73" w:rsidRDefault="009712CB" w:rsidP="00837A0F">
            <w:pPr>
              <w:spacing w:after="0"/>
            </w:pPr>
            <w:r w:rsidRPr="00891E73">
              <w:t>2</w:t>
            </w:r>
          </w:p>
        </w:tc>
        <w:tc>
          <w:tcPr>
            <w:tcW w:w="0" w:type="auto"/>
          </w:tcPr>
          <w:p w14:paraId="7FAC861E" w14:textId="77DA00BE" w:rsidR="00E3229B" w:rsidRPr="00891E73" w:rsidRDefault="00B42CA4" w:rsidP="00837A0F">
            <w:pPr>
              <w:spacing w:after="0"/>
            </w:pPr>
            <w:r w:rsidRPr="00891E73">
              <w:t>2</w:t>
            </w:r>
            <w:r w:rsidR="00E3229B" w:rsidRPr="00891E73">
              <w:t>0%</w:t>
            </w:r>
          </w:p>
        </w:tc>
      </w:tr>
      <w:tr w:rsidR="00E3229B" w:rsidRPr="00891E73" w14:paraId="6B18FB12" w14:textId="77777777" w:rsidTr="00812654">
        <w:trPr>
          <w:cantSplit/>
        </w:trPr>
        <w:tc>
          <w:tcPr>
            <w:tcW w:w="5240" w:type="dxa"/>
          </w:tcPr>
          <w:p w14:paraId="49097943" w14:textId="19CEAC79" w:rsidR="002B46B5" w:rsidRPr="00891E73" w:rsidRDefault="002B46B5" w:rsidP="002B46B5">
            <w:pPr>
              <w:spacing w:after="0"/>
              <w:rPr>
                <w:b/>
                <w:bCs/>
              </w:rPr>
            </w:pPr>
            <w:r w:rsidRPr="00891E73">
              <w:rPr>
                <w:b/>
                <w:bCs/>
              </w:rPr>
              <w:t xml:space="preserve">Patch 3 – Teaching Observation </w:t>
            </w:r>
          </w:p>
          <w:p w14:paraId="544E2753" w14:textId="4EB112BD" w:rsidR="00E3229B" w:rsidRPr="00891E73" w:rsidRDefault="002B46B5" w:rsidP="002B46B5">
            <w:pPr>
              <w:spacing w:after="0"/>
              <w:rPr>
                <w:b/>
                <w:bCs/>
              </w:rPr>
            </w:pPr>
            <w:r w:rsidRPr="00891E73">
              <w:t>Teaching observation carried out by a member of the course team. Include</w:t>
            </w:r>
            <w:r w:rsidR="00410999" w:rsidRPr="00891E73">
              <w:t xml:space="preserve">s </w:t>
            </w:r>
            <w:r w:rsidR="00A47AEF" w:rsidRPr="00891E73">
              <w:t>pedagogic</w:t>
            </w:r>
            <w:r w:rsidRPr="00891E73">
              <w:t xml:space="preserve"> </w:t>
            </w:r>
            <w:r w:rsidR="00410999" w:rsidRPr="00891E73">
              <w:t>rationale</w:t>
            </w:r>
            <w:r w:rsidRPr="00891E73">
              <w:t xml:space="preserve"> and reflecti</w:t>
            </w:r>
            <w:r w:rsidR="00410999" w:rsidRPr="00891E73">
              <w:t>on</w:t>
            </w:r>
            <w:r w:rsidRPr="00891E73">
              <w:t xml:space="preserve">. </w:t>
            </w:r>
            <w:r w:rsidRPr="00891E73">
              <w:rPr>
                <w:bCs/>
              </w:rPr>
              <w:t>1000 words +/- 10%.</w:t>
            </w:r>
          </w:p>
        </w:tc>
        <w:tc>
          <w:tcPr>
            <w:tcW w:w="1303" w:type="dxa"/>
          </w:tcPr>
          <w:p w14:paraId="55477E0F" w14:textId="62C711C2" w:rsidR="00E3229B" w:rsidRPr="00891E73" w:rsidRDefault="006176AE" w:rsidP="006253F3">
            <w:pPr>
              <w:spacing w:after="0"/>
              <w:rPr>
                <w:b/>
                <w:bCs/>
              </w:rPr>
            </w:pPr>
            <w:r w:rsidRPr="00891E73">
              <w:rPr>
                <w:b/>
                <w:bCs/>
              </w:rPr>
              <w:t xml:space="preserve">V3, </w:t>
            </w:r>
            <w:r w:rsidR="00C66119" w:rsidRPr="00891E73">
              <w:rPr>
                <w:b/>
                <w:bCs/>
              </w:rPr>
              <w:t xml:space="preserve">K1-2, </w:t>
            </w:r>
            <w:r w:rsidRPr="00891E73">
              <w:rPr>
                <w:b/>
                <w:bCs/>
              </w:rPr>
              <w:t xml:space="preserve">A1-3, A5 </w:t>
            </w:r>
          </w:p>
        </w:tc>
        <w:tc>
          <w:tcPr>
            <w:tcW w:w="0" w:type="auto"/>
          </w:tcPr>
          <w:p w14:paraId="42A6AEAF" w14:textId="3DDA7B72" w:rsidR="00E3229B" w:rsidRPr="00891E73" w:rsidRDefault="009712CB" w:rsidP="000647D0">
            <w:pPr>
              <w:spacing w:after="0"/>
            </w:pPr>
            <w:r w:rsidRPr="00891E73">
              <w:t>3</w:t>
            </w:r>
            <w:r w:rsidR="000450B3" w:rsidRPr="00891E73">
              <w:t xml:space="preserve"> </w:t>
            </w:r>
          </w:p>
        </w:tc>
        <w:tc>
          <w:tcPr>
            <w:tcW w:w="0" w:type="auto"/>
          </w:tcPr>
          <w:p w14:paraId="32BBD64C" w14:textId="103E5745" w:rsidR="00E3229B" w:rsidRPr="00891E73" w:rsidRDefault="00E3229B" w:rsidP="000647D0">
            <w:pPr>
              <w:spacing w:after="0"/>
            </w:pPr>
            <w:r w:rsidRPr="00891E73">
              <w:t>20%</w:t>
            </w:r>
          </w:p>
        </w:tc>
      </w:tr>
      <w:tr w:rsidR="00E3229B" w:rsidRPr="00891E73" w14:paraId="05A13D32" w14:textId="77777777" w:rsidTr="00812654">
        <w:trPr>
          <w:cantSplit/>
        </w:trPr>
        <w:tc>
          <w:tcPr>
            <w:tcW w:w="5240" w:type="dxa"/>
          </w:tcPr>
          <w:p w14:paraId="277E8360" w14:textId="26E62A1C" w:rsidR="00AF1582" w:rsidRPr="00891E73" w:rsidRDefault="00AF1582" w:rsidP="00AF1582">
            <w:pPr>
              <w:spacing w:after="0"/>
            </w:pPr>
            <w:r w:rsidRPr="00891E73">
              <w:rPr>
                <w:b/>
                <w:bCs/>
              </w:rPr>
              <w:t xml:space="preserve">Patch 4 – </w:t>
            </w:r>
            <w:r w:rsidR="00A47AEF" w:rsidRPr="00891E73">
              <w:rPr>
                <w:b/>
                <w:bCs/>
              </w:rPr>
              <w:t>Pedagogic</w:t>
            </w:r>
            <w:r w:rsidRPr="00891E73">
              <w:rPr>
                <w:b/>
                <w:bCs/>
              </w:rPr>
              <w:t xml:space="preserve"> Principles from CPD and </w:t>
            </w:r>
            <w:r w:rsidR="00E93B2F" w:rsidRPr="00891E73">
              <w:rPr>
                <w:b/>
                <w:bCs/>
              </w:rPr>
              <w:t>Readings</w:t>
            </w:r>
            <w:r w:rsidR="00E93B2F" w:rsidRPr="00891E73">
              <w:t xml:space="preserve"> </w:t>
            </w:r>
          </w:p>
          <w:p w14:paraId="43250249" w14:textId="4D87C9ED" w:rsidR="00AF1582" w:rsidRPr="00891E73" w:rsidRDefault="00AF1582" w:rsidP="00AF1582">
            <w:pPr>
              <w:spacing w:after="0"/>
            </w:pPr>
            <w:r w:rsidRPr="00891E73">
              <w:t xml:space="preserve">What have you learned from CPD and </w:t>
            </w:r>
            <w:r w:rsidR="00A47AEF" w:rsidRPr="00891E73">
              <w:t>pedagogic</w:t>
            </w:r>
            <w:r w:rsidRPr="00891E73">
              <w:t xml:space="preserve"> </w:t>
            </w:r>
          </w:p>
          <w:p w14:paraId="5FB046D6" w14:textId="0C77E23E" w:rsidR="00E3229B" w:rsidRPr="00891E73" w:rsidRDefault="00AF1582" w:rsidP="00067C24">
            <w:pPr>
              <w:spacing w:after="0"/>
            </w:pPr>
            <w:r w:rsidRPr="00891E73">
              <w:t xml:space="preserve">literature? </w:t>
            </w:r>
            <w:r w:rsidR="00063E64" w:rsidRPr="00891E73">
              <w:t xml:space="preserve">List CPD showing you meet the required 12 hours beyond induction. </w:t>
            </w:r>
            <w:r w:rsidRPr="00891E73">
              <w:rPr>
                <w:bCs/>
              </w:rPr>
              <w:t>1000 words +/- 10%.</w:t>
            </w:r>
          </w:p>
        </w:tc>
        <w:tc>
          <w:tcPr>
            <w:tcW w:w="1303" w:type="dxa"/>
          </w:tcPr>
          <w:p w14:paraId="0C91A86D" w14:textId="6610834C" w:rsidR="00E3229B" w:rsidRPr="00891E73" w:rsidRDefault="00BB14CE" w:rsidP="006253F3">
            <w:pPr>
              <w:spacing w:after="0"/>
            </w:pPr>
            <w:r w:rsidRPr="00891E73">
              <w:rPr>
                <w:b/>
                <w:bCs/>
              </w:rPr>
              <w:t>V3, K1-3, A5</w:t>
            </w:r>
          </w:p>
        </w:tc>
        <w:tc>
          <w:tcPr>
            <w:tcW w:w="0" w:type="auto"/>
          </w:tcPr>
          <w:p w14:paraId="3E830559" w14:textId="7851E237" w:rsidR="00E3229B" w:rsidRPr="00891E73" w:rsidRDefault="009712CB" w:rsidP="000647D0">
            <w:pPr>
              <w:spacing w:after="0"/>
            </w:pPr>
            <w:r w:rsidRPr="00891E73">
              <w:t>4</w:t>
            </w:r>
            <w:r w:rsidR="000450B3" w:rsidRPr="00891E73">
              <w:t xml:space="preserve"> </w:t>
            </w:r>
          </w:p>
        </w:tc>
        <w:tc>
          <w:tcPr>
            <w:tcW w:w="0" w:type="auto"/>
          </w:tcPr>
          <w:p w14:paraId="4AF7205C" w14:textId="2A7AB819" w:rsidR="00E3229B" w:rsidRPr="00891E73" w:rsidRDefault="00B42CA4" w:rsidP="000647D0">
            <w:pPr>
              <w:spacing w:after="0"/>
            </w:pPr>
            <w:r w:rsidRPr="00891E73">
              <w:t>2</w:t>
            </w:r>
            <w:r w:rsidR="00E3229B" w:rsidRPr="00891E73">
              <w:t>0%</w:t>
            </w:r>
          </w:p>
        </w:tc>
      </w:tr>
      <w:tr w:rsidR="00B42CA4" w:rsidRPr="00891E73" w14:paraId="785F0A29" w14:textId="77777777" w:rsidTr="00812654">
        <w:trPr>
          <w:cantSplit/>
        </w:trPr>
        <w:tc>
          <w:tcPr>
            <w:tcW w:w="5240" w:type="dxa"/>
          </w:tcPr>
          <w:p w14:paraId="407447F9" w14:textId="1D4AC4C6" w:rsidR="00046B32" w:rsidRPr="00891E73" w:rsidRDefault="00046B32" w:rsidP="00046B32">
            <w:pPr>
              <w:spacing w:after="0"/>
              <w:rPr>
                <w:b/>
              </w:rPr>
            </w:pPr>
            <w:r w:rsidRPr="00891E73">
              <w:rPr>
                <w:b/>
              </w:rPr>
              <w:t>Patch 5 – Reflective Narrative</w:t>
            </w:r>
          </w:p>
          <w:p w14:paraId="44CCCA40" w14:textId="27DC8234" w:rsidR="00B42CA4" w:rsidRPr="00891E73" w:rsidRDefault="00046B32" w:rsidP="00DF2BA5">
            <w:pPr>
              <w:spacing w:after="0"/>
              <w:rPr>
                <w:b/>
              </w:rPr>
            </w:pPr>
            <w:r w:rsidRPr="00891E73">
              <w:rPr>
                <w:bCs/>
              </w:rPr>
              <w:t>Tie the patches together, reflecting</w:t>
            </w:r>
            <w:r w:rsidR="00DF2BA5" w:rsidRPr="00891E73">
              <w:rPr>
                <w:bCs/>
              </w:rPr>
              <w:t xml:space="preserve"> </w:t>
            </w:r>
            <w:r w:rsidRPr="00891E73">
              <w:rPr>
                <w:bCs/>
              </w:rPr>
              <w:t>on your learning journey.</w:t>
            </w:r>
            <w:r w:rsidR="00DF2BA5" w:rsidRPr="00891E73">
              <w:t xml:space="preserve"> </w:t>
            </w:r>
            <w:r w:rsidR="00DF2BA5" w:rsidRPr="00891E73">
              <w:rPr>
                <w:bCs/>
              </w:rPr>
              <w:t>1000 words +/- 10%.</w:t>
            </w:r>
          </w:p>
        </w:tc>
        <w:tc>
          <w:tcPr>
            <w:tcW w:w="1303" w:type="dxa"/>
          </w:tcPr>
          <w:p w14:paraId="7F77DBA1" w14:textId="430CBA42" w:rsidR="00B42CA4" w:rsidRPr="00891E73" w:rsidRDefault="00BB14CE" w:rsidP="006253F3">
            <w:pPr>
              <w:spacing w:after="0"/>
              <w:rPr>
                <w:b/>
                <w:bCs/>
              </w:rPr>
            </w:pPr>
            <w:r w:rsidRPr="00891E73">
              <w:rPr>
                <w:b/>
                <w:bCs/>
              </w:rPr>
              <w:t>V3, K</w:t>
            </w:r>
            <w:r w:rsidR="00546E43" w:rsidRPr="00891E73">
              <w:rPr>
                <w:b/>
                <w:bCs/>
              </w:rPr>
              <w:t>1</w:t>
            </w:r>
            <w:r w:rsidRPr="00891E73">
              <w:rPr>
                <w:b/>
                <w:bCs/>
              </w:rPr>
              <w:t>, A5</w:t>
            </w:r>
          </w:p>
        </w:tc>
        <w:tc>
          <w:tcPr>
            <w:tcW w:w="0" w:type="auto"/>
          </w:tcPr>
          <w:p w14:paraId="34319C49" w14:textId="2FEA98F8" w:rsidR="00B42CA4" w:rsidRPr="00891E73" w:rsidRDefault="009712CB" w:rsidP="000647D0">
            <w:pPr>
              <w:spacing w:after="0"/>
            </w:pPr>
            <w:r w:rsidRPr="00891E73">
              <w:t>5</w:t>
            </w:r>
          </w:p>
        </w:tc>
        <w:tc>
          <w:tcPr>
            <w:tcW w:w="0" w:type="auto"/>
          </w:tcPr>
          <w:p w14:paraId="6E456C77" w14:textId="53E8FEC3" w:rsidR="00B42CA4" w:rsidRPr="00891E73" w:rsidRDefault="00B42CA4" w:rsidP="000647D0">
            <w:pPr>
              <w:spacing w:after="0"/>
            </w:pPr>
            <w:r w:rsidRPr="00891E73">
              <w:t>20%</w:t>
            </w:r>
          </w:p>
        </w:tc>
      </w:tr>
    </w:tbl>
    <w:p w14:paraId="15B55D7D" w14:textId="0C771A41" w:rsidR="00E61177" w:rsidRPr="00891E73" w:rsidRDefault="004527AB" w:rsidP="0059588E">
      <w:pPr>
        <w:spacing w:before="240"/>
      </w:pPr>
      <w:r w:rsidRPr="00891E73">
        <w:rPr>
          <w:b/>
          <w:bCs/>
        </w:rPr>
        <w:t xml:space="preserve">In order to pass the module, you must </w:t>
      </w:r>
      <w:r w:rsidR="00D937B5" w:rsidRPr="00891E73">
        <w:rPr>
          <w:b/>
          <w:bCs/>
        </w:rPr>
        <w:t>pass all assessments with a mark of at least 50%.</w:t>
      </w:r>
      <w:r w:rsidR="00D937B5" w:rsidRPr="00891E73">
        <w:t xml:space="preserve"> </w:t>
      </w:r>
      <w:r w:rsidR="00F15C8A" w:rsidRPr="00891E73">
        <w:t xml:space="preserve">This policy is in place to authenticate your teaching practice for </w:t>
      </w:r>
      <w:r w:rsidR="00F7536F" w:rsidRPr="00891E73">
        <w:t xml:space="preserve">accreditation from Advance HE. </w:t>
      </w:r>
      <w:r w:rsidR="002F6F0D" w:rsidRPr="00891E73">
        <w:t>See Blackboard for more details about the assessed elements of the module.</w:t>
      </w:r>
      <w:r w:rsidR="00E61177" w:rsidRPr="00891E73">
        <w:t xml:space="preserve"> </w:t>
      </w:r>
    </w:p>
    <w:p w14:paraId="5CCFF548" w14:textId="4341A707" w:rsidR="00A63C49" w:rsidRPr="00891E73" w:rsidRDefault="00A63C49" w:rsidP="00A63C49">
      <w:pPr>
        <w:spacing w:before="240"/>
      </w:pPr>
      <w:r w:rsidRPr="00891E73">
        <w:rPr>
          <w:b/>
        </w:rPr>
        <w:t>Word count:</w:t>
      </w:r>
      <w:r w:rsidRPr="00891E73">
        <w:t xml:space="preserve"> You must adhere to the word limit set for any assessed work. Work exceeding the word count by more than 10% will be penalised by deduction of 5 marks for every 500 words over the limit. Include a word count for each assignment. Word count includes everything except for appendices and reference list. Please note that text in figures and tables, as well as headings, are all included in the word count.</w:t>
      </w:r>
      <w:r w:rsidR="006A7515" w:rsidRPr="00891E73">
        <w:t xml:space="preserve"> If you use footnotes, any textual comments </w:t>
      </w:r>
      <w:r w:rsidR="0063473D" w:rsidRPr="00891E73">
        <w:t xml:space="preserve">in the footnotes </w:t>
      </w:r>
      <w:r w:rsidR="006A7515" w:rsidRPr="00891E73">
        <w:t>apart from citations are also included in the word count.</w:t>
      </w:r>
    </w:p>
    <w:p w14:paraId="28647068" w14:textId="5352CD57" w:rsidR="001531A9" w:rsidRDefault="001531A9" w:rsidP="00A63C49">
      <w:pPr>
        <w:spacing w:before="240"/>
      </w:pPr>
    </w:p>
    <w:p w14:paraId="1C1CB7AE" w14:textId="5D1683FA" w:rsidR="001400AB" w:rsidRPr="00A44608" w:rsidRDefault="001400AB" w:rsidP="001400AB">
      <w:pPr>
        <w:spacing w:before="240"/>
        <w:rPr>
          <w:bCs/>
        </w:rPr>
      </w:pPr>
      <w:r w:rsidRPr="00A44608">
        <w:rPr>
          <w:b/>
        </w:rPr>
        <w:t>AI statement</w:t>
      </w:r>
      <w:r>
        <w:rPr>
          <w:b/>
        </w:rPr>
        <w:t>:</w:t>
      </w:r>
      <w:r>
        <w:rPr>
          <w:bCs/>
        </w:rPr>
        <w:t xml:space="preserve"> </w:t>
      </w:r>
      <w:r w:rsidR="00812E08">
        <w:rPr>
          <w:bCs/>
        </w:rPr>
        <w:t>For a</w:t>
      </w:r>
      <w:r>
        <w:rPr>
          <w:bCs/>
        </w:rPr>
        <w:t>ll written work</w:t>
      </w:r>
      <w:r w:rsidR="00812E08">
        <w:rPr>
          <w:bCs/>
        </w:rPr>
        <w:t>,</w:t>
      </w:r>
      <w:r>
        <w:rPr>
          <w:bCs/>
        </w:rPr>
        <w:t xml:space="preserve"> include a</w:t>
      </w:r>
      <w:r w:rsidR="002C31CD">
        <w:rPr>
          <w:bCs/>
        </w:rPr>
        <w:t xml:space="preserve"> </w:t>
      </w:r>
      <w:r w:rsidR="00812E08">
        <w:rPr>
          <w:bCs/>
        </w:rPr>
        <w:t>statement in the</w:t>
      </w:r>
      <w:r w:rsidR="00ED0E19">
        <w:rPr>
          <w:bCs/>
        </w:rPr>
        <w:t xml:space="preserve"> appendix </w:t>
      </w:r>
      <w:r w:rsidR="003026B4">
        <w:rPr>
          <w:bCs/>
        </w:rPr>
        <w:t xml:space="preserve">about </w:t>
      </w:r>
      <w:r w:rsidR="008E777B">
        <w:rPr>
          <w:bCs/>
        </w:rPr>
        <w:t>AI</w:t>
      </w:r>
      <w:r w:rsidR="00812E08">
        <w:rPr>
          <w:bCs/>
        </w:rPr>
        <w:t xml:space="preserve"> use</w:t>
      </w:r>
      <w:r w:rsidR="008E777B">
        <w:rPr>
          <w:bCs/>
        </w:rPr>
        <w:t>:</w:t>
      </w:r>
    </w:p>
    <w:p w14:paraId="14BF473C" w14:textId="0F23C151" w:rsidR="001400AB" w:rsidRPr="00A44608" w:rsidRDefault="001400AB" w:rsidP="00320AF6">
      <w:pPr>
        <w:pStyle w:val="ListParagraph"/>
        <w:numPr>
          <w:ilvl w:val="0"/>
          <w:numId w:val="47"/>
        </w:numPr>
        <w:spacing w:before="240"/>
      </w:pPr>
      <w:r w:rsidRPr="00A44608">
        <w:t>Did you use AI in this assignment in any way?</w:t>
      </w:r>
      <w:r>
        <w:t xml:space="preserve"> If yes, </w:t>
      </w:r>
      <w:r w:rsidR="00320AF6">
        <w:t>answer questions 2-4.</w:t>
      </w:r>
    </w:p>
    <w:p w14:paraId="091C850B" w14:textId="77777777" w:rsidR="001400AB" w:rsidRPr="00A44608" w:rsidRDefault="001400AB" w:rsidP="00320AF6">
      <w:pPr>
        <w:pStyle w:val="ListParagraph"/>
        <w:numPr>
          <w:ilvl w:val="0"/>
          <w:numId w:val="47"/>
        </w:numPr>
        <w:spacing w:before="240"/>
      </w:pPr>
      <w:r w:rsidRPr="00A44608">
        <w:t>How did you use it?</w:t>
      </w:r>
    </w:p>
    <w:p w14:paraId="2628ABF9" w14:textId="77777777" w:rsidR="001400AB" w:rsidRPr="00A44608" w:rsidRDefault="001400AB" w:rsidP="00320AF6">
      <w:pPr>
        <w:pStyle w:val="ListParagraph"/>
        <w:numPr>
          <w:ilvl w:val="0"/>
          <w:numId w:val="47"/>
        </w:numPr>
        <w:spacing w:before="240"/>
      </w:pPr>
      <w:r w:rsidRPr="00A44608">
        <w:t>How did you ensure it helped you learn and wasn’t a replacement for learning?</w:t>
      </w:r>
    </w:p>
    <w:p w14:paraId="1280AC3C" w14:textId="3D85B47F" w:rsidR="001400AB" w:rsidRDefault="001400AB" w:rsidP="00320AF6">
      <w:pPr>
        <w:pStyle w:val="ListParagraph"/>
        <w:numPr>
          <w:ilvl w:val="0"/>
          <w:numId w:val="47"/>
        </w:numPr>
        <w:spacing w:before="240"/>
      </w:pPr>
      <w:r w:rsidRPr="00A44608">
        <w:t>How did you check the output to make sure it was accurate, complete, unbiased, and fit for purpose?</w:t>
      </w:r>
    </w:p>
    <w:p w14:paraId="3B7A3488" w14:textId="2A9C74CC" w:rsidR="006B5A6D" w:rsidRDefault="006B5A6D" w:rsidP="001400AB">
      <w:pPr>
        <w:spacing w:before="240"/>
        <w:rPr>
          <w:b/>
          <w:bCs/>
        </w:rPr>
      </w:pPr>
      <w:r w:rsidRPr="00891E73">
        <w:rPr>
          <w:b/>
        </w:rPr>
        <w:t>Referencing style:</w:t>
      </w:r>
      <w:r w:rsidRPr="00891E73">
        <w:t xml:space="preserve"> Use </w:t>
      </w:r>
      <w:hyperlink r:id="rId33" w:history="1">
        <w:r w:rsidRPr="00891E73">
          <w:rPr>
            <w:rStyle w:val="Hyperlink"/>
          </w:rPr>
          <w:t>APA</w:t>
        </w:r>
      </w:hyperlink>
      <w:r w:rsidRPr="00891E73">
        <w:t xml:space="preserve"> or Harvard referencing styles. You may use another style, providing that you identify what it is and include a link to authoritative online guidance. See the </w:t>
      </w:r>
      <w:hyperlink r:id="rId34" w:history="1">
        <w:r w:rsidRPr="00891E73">
          <w:rPr>
            <w:rStyle w:val="Hyperlink"/>
            <w:bCs/>
          </w:rPr>
          <w:t>LibGuide on Referencing and Plagiarism Awareness</w:t>
        </w:r>
      </w:hyperlink>
      <w:r w:rsidRPr="00891E73">
        <w:t xml:space="preserve"> for examples.</w:t>
      </w:r>
    </w:p>
    <w:p w14:paraId="16A0BE01" w14:textId="39B04CAC" w:rsidR="00A44608" w:rsidRPr="00203EE2" w:rsidRDefault="00203EE2" w:rsidP="001400AB">
      <w:pPr>
        <w:spacing w:before="240"/>
      </w:pPr>
      <w:r w:rsidRPr="00203EE2">
        <w:rPr>
          <w:b/>
          <w:bCs/>
        </w:rPr>
        <w:t>Customised feedback</w:t>
      </w:r>
      <w:r w:rsidR="00A44608">
        <w:rPr>
          <w:b/>
          <w:bCs/>
        </w:rPr>
        <w:t xml:space="preserve"> (optional)</w:t>
      </w:r>
      <w:r w:rsidRPr="00203EE2">
        <w:rPr>
          <w:b/>
          <w:bCs/>
        </w:rPr>
        <w:t xml:space="preserve">: </w:t>
      </w:r>
      <w:r w:rsidRPr="00203EE2">
        <w:t>If you would like feedback on something not listed in the Marking Criteria, please include an appendix (no more than 100 words) telling what you would like feedback on. </w:t>
      </w:r>
      <w:r w:rsidR="007F580E">
        <w:t>This applies to all patches.</w:t>
      </w:r>
    </w:p>
    <w:p w14:paraId="5A8F3D83" w14:textId="5B198E1D" w:rsidR="0067570E" w:rsidRPr="00891E73" w:rsidRDefault="0067570E" w:rsidP="0067570E">
      <w:pPr>
        <w:pStyle w:val="Heading2"/>
      </w:pPr>
      <w:bookmarkStart w:id="14" w:name="_Toc177547089"/>
      <w:r w:rsidRPr="00891E73">
        <w:t xml:space="preserve">Patch 1 – Professional Values </w:t>
      </w:r>
      <w:r w:rsidR="003666AA" w:rsidRPr="00891E73">
        <w:rPr>
          <w:bCs/>
        </w:rPr>
        <w:t>V1-2, V5</w:t>
      </w:r>
      <w:bookmarkEnd w:id="14"/>
    </w:p>
    <w:p w14:paraId="46B9A22C" w14:textId="49362714" w:rsidR="0067570E" w:rsidRPr="00891E73" w:rsidRDefault="0067570E" w:rsidP="0067570E">
      <w:r w:rsidRPr="00891E73">
        <w:t xml:space="preserve">A written reflection on how the </w:t>
      </w:r>
      <w:r w:rsidR="00B35A8D" w:rsidRPr="00891E73">
        <w:t>Professional Values</w:t>
      </w:r>
      <w:r w:rsidRPr="00891E73">
        <w:t xml:space="preserve"> inform your practice. 1000 words +/- 10%.</w:t>
      </w:r>
      <w:r w:rsidR="006C6C1C" w:rsidRPr="00891E73">
        <w:t xml:space="preserve"> Worth 20% of your final mark.</w:t>
      </w:r>
    </w:p>
    <w:p w14:paraId="3E805E6E" w14:textId="61436938" w:rsidR="00871542" w:rsidRPr="00891E73" w:rsidRDefault="00B269BE" w:rsidP="0067570E">
      <w:r w:rsidRPr="00891E73">
        <w:t xml:space="preserve">During induction, we will </w:t>
      </w:r>
      <w:r w:rsidR="00233550" w:rsidRPr="00891E73">
        <w:t xml:space="preserve">hold an activity to help you get started on this assignment. </w:t>
      </w:r>
      <w:r w:rsidR="0019109C" w:rsidRPr="00891E73">
        <w:t xml:space="preserve">What do the </w:t>
      </w:r>
      <w:r w:rsidR="00BB3CE4" w:rsidRPr="00891E73">
        <w:t xml:space="preserve">PSF </w:t>
      </w:r>
      <w:r w:rsidR="00F77734" w:rsidRPr="00891E73">
        <w:t xml:space="preserve">2023 </w:t>
      </w:r>
      <w:r w:rsidR="00B35A8D" w:rsidRPr="00891E73">
        <w:t>Professional Values</w:t>
      </w:r>
      <w:r w:rsidR="00BB3CE4" w:rsidRPr="00891E73">
        <w:t xml:space="preserve"> mean to you? </w:t>
      </w:r>
      <w:r w:rsidR="00B831CE" w:rsidRPr="00891E73">
        <w:t xml:space="preserve">How do </w:t>
      </w:r>
      <w:r w:rsidR="0019109C" w:rsidRPr="00891E73">
        <w:t xml:space="preserve">you apply </w:t>
      </w:r>
      <w:r w:rsidR="00BB3CE4" w:rsidRPr="00891E73">
        <w:t>them</w:t>
      </w:r>
      <w:r w:rsidR="00B831CE" w:rsidRPr="00891E73">
        <w:t xml:space="preserve"> </w:t>
      </w:r>
      <w:r w:rsidR="0019109C" w:rsidRPr="00891E73">
        <w:t>in</w:t>
      </w:r>
      <w:r w:rsidR="00B831CE" w:rsidRPr="00891E73">
        <w:t xml:space="preserve"> your </w:t>
      </w:r>
      <w:r w:rsidR="0019109C" w:rsidRPr="00891E73">
        <w:t>own teaching context</w:t>
      </w:r>
      <w:r w:rsidR="00B831CE" w:rsidRPr="00891E73">
        <w:t xml:space="preserve">? Discuss </w:t>
      </w:r>
      <w:r w:rsidR="0019109C" w:rsidRPr="00891E73">
        <w:t>V1, V2, and V</w:t>
      </w:r>
      <w:r w:rsidR="00B67B9D" w:rsidRPr="00891E73">
        <w:t>5</w:t>
      </w:r>
      <w:r w:rsidR="00A23EE2" w:rsidRPr="00891E73">
        <w:t>, giving a</w:t>
      </w:r>
      <w:r w:rsidR="00B831CE" w:rsidRPr="00891E73">
        <w:t xml:space="preserve"> concrete example for each</w:t>
      </w:r>
      <w:r w:rsidR="00805019" w:rsidRPr="00891E73">
        <w:t>, showing how you use it in your practice</w:t>
      </w:r>
      <w:r w:rsidR="00F77734" w:rsidRPr="00891E73">
        <w:t>:</w:t>
      </w:r>
      <w:r w:rsidR="00A23EE2" w:rsidRPr="00891E73">
        <w:t xml:space="preserve"> </w:t>
      </w:r>
    </w:p>
    <w:p w14:paraId="3A096360" w14:textId="77777777" w:rsidR="0063476C" w:rsidRPr="00891E73" w:rsidRDefault="0063476C" w:rsidP="007107D1">
      <w:pPr>
        <w:pStyle w:val="ListParagraph"/>
        <w:numPr>
          <w:ilvl w:val="0"/>
          <w:numId w:val="26"/>
        </w:numPr>
      </w:pPr>
      <w:r w:rsidRPr="00891E73">
        <w:rPr>
          <w:b/>
          <w:bCs/>
        </w:rPr>
        <w:t>V1</w:t>
      </w:r>
      <w:r w:rsidRPr="00891E73">
        <w:t xml:space="preserve"> respect individual learners and diverse groups of learners  </w:t>
      </w:r>
    </w:p>
    <w:p w14:paraId="15361DB0" w14:textId="77777777" w:rsidR="0063476C" w:rsidRPr="00891E73" w:rsidRDefault="0063476C" w:rsidP="007107D1">
      <w:pPr>
        <w:pStyle w:val="ListParagraph"/>
        <w:numPr>
          <w:ilvl w:val="0"/>
          <w:numId w:val="26"/>
        </w:numPr>
      </w:pPr>
      <w:r w:rsidRPr="00891E73">
        <w:rPr>
          <w:b/>
          <w:bCs/>
        </w:rPr>
        <w:t>V2</w:t>
      </w:r>
      <w:r w:rsidRPr="00891E73">
        <w:t xml:space="preserve"> promote engagement in learning and equity of opportunity for all to reach their potential  </w:t>
      </w:r>
    </w:p>
    <w:p w14:paraId="02D41A91" w14:textId="77777777" w:rsidR="0063476C" w:rsidRPr="00891E73" w:rsidRDefault="0063476C" w:rsidP="007107D1">
      <w:pPr>
        <w:pStyle w:val="ListParagraph"/>
        <w:numPr>
          <w:ilvl w:val="0"/>
          <w:numId w:val="26"/>
        </w:numPr>
      </w:pPr>
      <w:r w:rsidRPr="00891E73">
        <w:rPr>
          <w:b/>
          <w:bCs/>
        </w:rPr>
        <w:t>V5</w:t>
      </w:r>
      <w:r w:rsidRPr="00891E73">
        <w:t xml:space="preserve"> collaborate with others to enhance practice </w:t>
      </w:r>
    </w:p>
    <w:p w14:paraId="7732350C" w14:textId="658F754E" w:rsidR="00AD30EE" w:rsidRPr="00891E73" w:rsidRDefault="00C50ECD" w:rsidP="00AD30EE">
      <w:r w:rsidRPr="00891E73">
        <w:t>Please note that V3 is assessed in other assignments, so we are not assessing it in in this assignment.</w:t>
      </w:r>
    </w:p>
    <w:p w14:paraId="298A8FE1" w14:textId="2AF82D8A" w:rsidR="006C6C1C" w:rsidRPr="00891E73" w:rsidRDefault="006C6C1C" w:rsidP="006C6C1C">
      <w:pPr>
        <w:pStyle w:val="Heading3"/>
      </w:pPr>
      <w:r w:rsidRPr="00891E73">
        <w:t>Marking criteria – Professional values</w:t>
      </w:r>
    </w:p>
    <w:p w14:paraId="6DAACFA6" w14:textId="28EBDCC6" w:rsidR="00C401CB" w:rsidRPr="00891E73" w:rsidRDefault="00C401CB" w:rsidP="0091679B">
      <w:pPr>
        <w:spacing w:before="240"/>
      </w:pPr>
      <w:r w:rsidRPr="00891E73">
        <w:t xml:space="preserve">We are looking for evidence of </w:t>
      </w:r>
      <w:r w:rsidR="00387A09" w:rsidRPr="00891E73">
        <w:t xml:space="preserve">how you use these </w:t>
      </w:r>
      <w:r w:rsidR="00ED3B8F" w:rsidRPr="00891E73">
        <w:t>Professional V</w:t>
      </w:r>
      <w:r w:rsidR="00387A09" w:rsidRPr="00891E73">
        <w:t>alues in your practice</w:t>
      </w:r>
      <w:r w:rsidR="00DD5FB7" w:rsidRPr="00891E73">
        <w:t>:</w:t>
      </w:r>
    </w:p>
    <w:p w14:paraId="63A1E045" w14:textId="3A59E3CE" w:rsidR="00DD5FB7" w:rsidRPr="00891E73" w:rsidRDefault="006610A4" w:rsidP="007107D1">
      <w:pPr>
        <w:pStyle w:val="ListParagraph"/>
        <w:numPr>
          <w:ilvl w:val="0"/>
          <w:numId w:val="27"/>
        </w:numPr>
      </w:pPr>
      <w:r w:rsidRPr="00891E73">
        <w:t>Respect individual learners and diverse groups of learners in your own teaching context</w:t>
      </w:r>
      <w:r w:rsidR="000B234C" w:rsidRPr="00891E73">
        <w:t xml:space="preserve"> </w:t>
      </w:r>
      <w:r w:rsidR="000B234C" w:rsidRPr="00891E73">
        <w:rPr>
          <w:b/>
          <w:bCs/>
        </w:rPr>
        <w:t>V1</w:t>
      </w:r>
    </w:p>
    <w:p w14:paraId="2ADBD538" w14:textId="25853B4A" w:rsidR="006610A4" w:rsidRPr="00891E73" w:rsidRDefault="006610A4" w:rsidP="007107D1">
      <w:pPr>
        <w:pStyle w:val="ListParagraph"/>
        <w:numPr>
          <w:ilvl w:val="0"/>
          <w:numId w:val="27"/>
        </w:numPr>
      </w:pPr>
      <w:r w:rsidRPr="00891E73">
        <w:t>Promote engagement in learning and equity of opportunity for all students</w:t>
      </w:r>
      <w:r w:rsidR="000B234C" w:rsidRPr="00891E73">
        <w:t xml:space="preserve"> </w:t>
      </w:r>
      <w:r w:rsidR="000B234C" w:rsidRPr="00891E73">
        <w:rPr>
          <w:b/>
          <w:bCs/>
        </w:rPr>
        <w:t>V2</w:t>
      </w:r>
    </w:p>
    <w:p w14:paraId="5E1EEE1E" w14:textId="03405D7A" w:rsidR="00DD5FB7" w:rsidRPr="00891E73" w:rsidRDefault="006610A4" w:rsidP="007107D1">
      <w:pPr>
        <w:pStyle w:val="ListParagraph"/>
        <w:numPr>
          <w:ilvl w:val="0"/>
          <w:numId w:val="27"/>
        </w:numPr>
      </w:pPr>
      <w:r w:rsidRPr="00891E73">
        <w:t>Collaborate with others to enhance practice</w:t>
      </w:r>
      <w:r w:rsidR="000B234C" w:rsidRPr="00891E73">
        <w:t xml:space="preserve"> </w:t>
      </w:r>
      <w:r w:rsidR="000B234C" w:rsidRPr="00891E73">
        <w:rPr>
          <w:b/>
          <w:bCs/>
        </w:rPr>
        <w:t>V5</w:t>
      </w:r>
    </w:p>
    <w:p w14:paraId="295887B0" w14:textId="644F5F23" w:rsidR="005C7DAB" w:rsidRPr="00891E73" w:rsidRDefault="005C237D" w:rsidP="005C237D">
      <w:r w:rsidRPr="00891E73">
        <w:t xml:space="preserve">We will </w:t>
      </w:r>
      <w:r w:rsidR="006F32A7" w:rsidRPr="00891E73">
        <w:t>assess your submission according to the following marking bands:</w:t>
      </w:r>
    </w:p>
    <w:p w14:paraId="2D7C6ED6" w14:textId="5435DFDA" w:rsidR="00E5093F" w:rsidRPr="00891E73" w:rsidRDefault="00E5093F" w:rsidP="00E5093F">
      <w:pPr>
        <w:numPr>
          <w:ilvl w:val="0"/>
          <w:numId w:val="6"/>
        </w:numPr>
        <w:spacing w:after="0"/>
      </w:pPr>
      <w:r w:rsidRPr="00891E73">
        <w:rPr>
          <w:b/>
        </w:rPr>
        <w:t>Distinction 70 and above</w:t>
      </w:r>
      <w:r w:rsidRPr="00891E73">
        <w:t xml:space="preserve"> – </w:t>
      </w:r>
      <w:r w:rsidR="002473A3" w:rsidRPr="00891E73">
        <w:t xml:space="preserve">You express deep understanding of V1, V2, and </w:t>
      </w:r>
      <w:r w:rsidR="006E47D5" w:rsidRPr="00891E73">
        <w:t>V5. You provide clear</w:t>
      </w:r>
      <w:r w:rsidR="001024DB" w:rsidRPr="00891E73">
        <w:t xml:space="preserve"> and</w:t>
      </w:r>
      <w:r w:rsidR="006E47D5" w:rsidRPr="00891E73">
        <w:t xml:space="preserve"> detailed concrete examples to </w:t>
      </w:r>
      <w:r w:rsidR="001024DB" w:rsidRPr="00891E73">
        <w:t xml:space="preserve">illustrate how you apply them in </w:t>
      </w:r>
      <w:r w:rsidR="001024DB" w:rsidRPr="00891E73">
        <w:lastRenderedPageBreak/>
        <w:t>practice</w:t>
      </w:r>
      <w:r w:rsidR="006B565D" w:rsidRPr="00891E73">
        <w:t>. Your insights are</w:t>
      </w:r>
      <w:r w:rsidRPr="00891E73">
        <w:t xml:space="preserve"> expressed at a professional level suitable to serve as an example for others.</w:t>
      </w:r>
    </w:p>
    <w:p w14:paraId="19B4DC7D" w14:textId="7CF07EDC" w:rsidR="00E5093F" w:rsidRPr="00891E73" w:rsidRDefault="00B751D1" w:rsidP="00E5093F">
      <w:pPr>
        <w:numPr>
          <w:ilvl w:val="0"/>
          <w:numId w:val="6"/>
        </w:numPr>
        <w:spacing w:after="0"/>
      </w:pPr>
      <w:r w:rsidRPr="00891E73">
        <w:rPr>
          <w:b/>
        </w:rPr>
        <w:t xml:space="preserve">Merit </w:t>
      </w:r>
      <w:r w:rsidR="00E5093F" w:rsidRPr="00891E73">
        <w:rPr>
          <w:b/>
        </w:rPr>
        <w:t>60-69</w:t>
      </w:r>
      <w:r w:rsidR="00E5093F" w:rsidRPr="00891E73">
        <w:t xml:space="preserve"> – </w:t>
      </w:r>
      <w:r w:rsidR="00DB38EC" w:rsidRPr="00891E73">
        <w:t xml:space="preserve">You express </w:t>
      </w:r>
      <w:r w:rsidR="00474BF7" w:rsidRPr="00891E73">
        <w:t>good</w:t>
      </w:r>
      <w:r w:rsidR="00DB38EC" w:rsidRPr="00891E73">
        <w:t xml:space="preserve"> understanding of V1, V2, and V5. You provide concrete examples</w:t>
      </w:r>
      <w:r w:rsidR="00F11136" w:rsidRPr="00891E73">
        <w:t xml:space="preserve"> for each value</w:t>
      </w:r>
      <w:r w:rsidR="00DB38EC" w:rsidRPr="00891E73">
        <w:t xml:space="preserve"> to illustrate how you apply them in practice. </w:t>
      </w:r>
      <w:r w:rsidR="00E5093F" w:rsidRPr="00891E73">
        <w:t xml:space="preserve">With some revision, this contribution could be used as an example for others. </w:t>
      </w:r>
    </w:p>
    <w:p w14:paraId="4A7B6B98" w14:textId="5F581E44" w:rsidR="00E5093F" w:rsidRPr="00891E73" w:rsidRDefault="00E5093F" w:rsidP="00E5093F">
      <w:pPr>
        <w:numPr>
          <w:ilvl w:val="0"/>
          <w:numId w:val="6"/>
        </w:numPr>
        <w:spacing w:after="0"/>
      </w:pPr>
      <w:r w:rsidRPr="00891E73">
        <w:rPr>
          <w:b/>
        </w:rPr>
        <w:t>Pass 50-59</w:t>
      </w:r>
      <w:r w:rsidRPr="00891E73">
        <w:t xml:space="preserve"> – </w:t>
      </w:r>
      <w:r w:rsidR="00474BF7" w:rsidRPr="00891E73">
        <w:t xml:space="preserve">You express a basic understanding of V1, V2, and V5 with some gaps. You provide </w:t>
      </w:r>
      <w:r w:rsidR="00F11136" w:rsidRPr="00891E73">
        <w:t xml:space="preserve">generalised </w:t>
      </w:r>
      <w:r w:rsidR="00233550" w:rsidRPr="00891E73">
        <w:t xml:space="preserve">or incomplete </w:t>
      </w:r>
      <w:r w:rsidR="00474BF7" w:rsidRPr="00891E73">
        <w:t xml:space="preserve">examples to illustrate how you apply them in practice. </w:t>
      </w:r>
      <w:r w:rsidRPr="00891E73">
        <w:t xml:space="preserve">This contribution requires significant further revision to be used as an example for others. </w:t>
      </w:r>
    </w:p>
    <w:p w14:paraId="180F9B67" w14:textId="0150D128" w:rsidR="006C6C1C" w:rsidRPr="00891E73" w:rsidRDefault="00E5093F" w:rsidP="00E5093F">
      <w:pPr>
        <w:pStyle w:val="ListParagraph"/>
        <w:numPr>
          <w:ilvl w:val="0"/>
          <w:numId w:val="6"/>
        </w:numPr>
      </w:pPr>
      <w:r w:rsidRPr="00891E73">
        <w:rPr>
          <w:b/>
        </w:rPr>
        <w:t>Fail 49 and below</w:t>
      </w:r>
      <w:r w:rsidRPr="00891E73">
        <w:t xml:space="preserve"> – A poor contribution in which some of the key elements are lacking or inadequate, inadequate understanding is evident, or which fall</w:t>
      </w:r>
      <w:r w:rsidR="00056CA9" w:rsidRPr="00891E73">
        <w:t>s</w:t>
      </w:r>
      <w:r w:rsidRPr="00891E73">
        <w:t xml:space="preserve"> below the minimum word count</w:t>
      </w:r>
      <w:r w:rsidR="00F11136" w:rsidRPr="00891E73">
        <w:t>. This submission</w:t>
      </w:r>
      <w:r w:rsidRPr="00891E73">
        <w:t xml:space="preserve"> would require a thorough rewriting and addition of key elements in order to be of use to others as an example.</w:t>
      </w:r>
    </w:p>
    <w:p w14:paraId="5353427A" w14:textId="15E63E5F" w:rsidR="00B6169D" w:rsidRPr="00891E73" w:rsidRDefault="00B6169D" w:rsidP="00B6169D">
      <w:pPr>
        <w:pStyle w:val="Heading2"/>
      </w:pPr>
      <w:bookmarkStart w:id="15" w:name="_Toc177547090"/>
      <w:r w:rsidRPr="00891E73">
        <w:t xml:space="preserve">Patch 2 – Community of Practice </w:t>
      </w:r>
      <w:r w:rsidR="00C66119" w:rsidRPr="00891E73">
        <w:rPr>
          <w:bCs/>
        </w:rPr>
        <w:t xml:space="preserve">V1-2, </w:t>
      </w:r>
      <w:r w:rsidR="003666AA" w:rsidRPr="00891E73">
        <w:rPr>
          <w:bCs/>
        </w:rPr>
        <w:t>A1-5</w:t>
      </w:r>
      <w:bookmarkEnd w:id="15"/>
      <w:r w:rsidR="003666AA" w:rsidRPr="00891E73">
        <w:rPr>
          <w:bCs/>
        </w:rPr>
        <w:t xml:space="preserve"> </w:t>
      </w:r>
    </w:p>
    <w:p w14:paraId="002CD77B" w14:textId="22E496C8" w:rsidR="00B6169D" w:rsidRPr="00891E73" w:rsidRDefault="00B6169D" w:rsidP="00B6169D">
      <w:r w:rsidRPr="00891E73">
        <w:t xml:space="preserve">Contribute to an online discussion about developing your teaching practice. </w:t>
      </w:r>
      <w:r w:rsidRPr="00891E73">
        <w:rPr>
          <w:bCs/>
        </w:rPr>
        <w:t>1000 words +/- 10%.</w:t>
      </w:r>
      <w:r w:rsidR="006C6C1C" w:rsidRPr="00891E73">
        <w:rPr>
          <w:bCs/>
        </w:rPr>
        <w:t xml:space="preserve"> </w:t>
      </w:r>
      <w:r w:rsidR="006C6C1C" w:rsidRPr="00891E73">
        <w:t>Worth 20% of your final mark.</w:t>
      </w:r>
    </w:p>
    <w:p w14:paraId="54080882" w14:textId="31C7373E" w:rsidR="003F5C50" w:rsidRPr="00891E73" w:rsidRDefault="007A667E" w:rsidP="003F5C50">
      <w:r w:rsidRPr="00891E73">
        <w:t xml:space="preserve">The Community of Practice discussion board is a place for you to </w:t>
      </w:r>
      <w:r w:rsidR="005F0A3D" w:rsidRPr="00891E73">
        <w:t xml:space="preserve">reflect on your learning, </w:t>
      </w:r>
      <w:r w:rsidRPr="00891E73">
        <w:t>ask and offer advice to your pe</w:t>
      </w:r>
      <w:r w:rsidR="003B61B9" w:rsidRPr="00891E73">
        <w:t>er</w:t>
      </w:r>
      <w:r w:rsidR="00A1547D" w:rsidRPr="00891E73">
        <w:t>s. In this activity, you will link theory and practice</w:t>
      </w:r>
      <w:r w:rsidR="005F0A3D" w:rsidRPr="00891E73">
        <w:t>.</w:t>
      </w:r>
      <w:r w:rsidRPr="00891E73">
        <w:t xml:space="preserve"> </w:t>
      </w:r>
      <w:r w:rsidR="003F5C50" w:rsidRPr="00891E73">
        <w:t xml:space="preserve">There is no word count for individual posts, but the combined total of your contributions should be </w:t>
      </w:r>
      <w:r w:rsidR="00D112BB" w:rsidRPr="00891E73">
        <w:rPr>
          <w:bCs/>
        </w:rPr>
        <w:t>1000 words +/- 10%</w:t>
      </w:r>
      <w:r w:rsidR="003F5C50" w:rsidRPr="00891E73">
        <w:t xml:space="preserve">. </w:t>
      </w:r>
    </w:p>
    <w:p w14:paraId="533B42C2" w14:textId="13DBB6DC" w:rsidR="003F5C50" w:rsidRPr="00891E73" w:rsidRDefault="003F5C50" w:rsidP="003F5C50">
      <w:r w:rsidRPr="00891E73">
        <w:t xml:space="preserve">You are welcome to carry on making posts after the deadline, but only the posts and responses received before </w:t>
      </w:r>
      <w:r w:rsidR="000C40F4" w:rsidRPr="00891E73">
        <w:t>1</w:t>
      </w:r>
      <w:r w:rsidR="3DF2F16A" w:rsidRPr="00891E73">
        <w:t>1</w:t>
      </w:r>
      <w:r w:rsidR="3A222031" w:rsidRPr="00891E73">
        <w:t>:00</w:t>
      </w:r>
      <w:r w:rsidR="000C40F4" w:rsidRPr="00891E73">
        <w:t xml:space="preserve"> </w:t>
      </w:r>
      <w:r w:rsidRPr="00891E73">
        <w:t xml:space="preserve">on the deadline will be marked. </w:t>
      </w:r>
    </w:p>
    <w:p w14:paraId="474FBCC0" w14:textId="4DA935ED" w:rsidR="003B5CB0" w:rsidRPr="00891E73" w:rsidRDefault="00A747E8" w:rsidP="003F5C50">
      <w:pPr>
        <w:pStyle w:val="Heading3"/>
        <w:spacing w:after="240"/>
      </w:pPr>
      <w:r w:rsidRPr="00891E73">
        <w:t>M</w:t>
      </w:r>
      <w:r w:rsidR="07A27A89" w:rsidRPr="00891E73">
        <w:t xml:space="preserve">arking criteria </w:t>
      </w:r>
      <w:r w:rsidR="00122227" w:rsidRPr="00891E73">
        <w:t>–</w:t>
      </w:r>
      <w:r w:rsidR="001962DA" w:rsidRPr="00891E73">
        <w:t xml:space="preserve"> CoP</w:t>
      </w:r>
      <w:r w:rsidR="00122227" w:rsidRPr="00891E73">
        <w:t xml:space="preserve"> </w:t>
      </w:r>
    </w:p>
    <w:p w14:paraId="454DEC22" w14:textId="4F3F7C89" w:rsidR="004014C9" w:rsidRPr="00891E73" w:rsidRDefault="004014C9" w:rsidP="004014C9">
      <w:r w:rsidRPr="00891E73">
        <w:t xml:space="preserve">We are looking for these items </w:t>
      </w:r>
      <w:r w:rsidR="00E51DAD" w:rsidRPr="00891E73">
        <w:t xml:space="preserve">at least once somewhere </w:t>
      </w:r>
      <w:r w:rsidRPr="00891E73">
        <w:t>in your posts and replies</w:t>
      </w:r>
      <w:r w:rsidR="001D3B89" w:rsidRPr="00891E73">
        <w:t xml:space="preserve">. </w:t>
      </w:r>
      <w:r w:rsidR="00331ADB" w:rsidRPr="00891E73">
        <w:t xml:space="preserve">You may address several items in one post, if </w:t>
      </w:r>
      <w:r w:rsidR="00E51DAD" w:rsidRPr="00891E73">
        <w:t>desired</w:t>
      </w:r>
      <w:r w:rsidRPr="00891E73">
        <w:t>:</w:t>
      </w:r>
    </w:p>
    <w:p w14:paraId="56F46070" w14:textId="71F76C19" w:rsidR="00E91B41" w:rsidRPr="00891E73" w:rsidRDefault="003F2297" w:rsidP="007107D1">
      <w:pPr>
        <w:pStyle w:val="ListParagraph"/>
        <w:numPr>
          <w:ilvl w:val="0"/>
          <w:numId w:val="28"/>
        </w:numPr>
      </w:pPr>
      <w:r w:rsidRPr="00891E73">
        <w:t>Ask for advice</w:t>
      </w:r>
      <w:r w:rsidR="0018090F" w:rsidRPr="00891E73">
        <w:t xml:space="preserve"> on</w:t>
      </w:r>
      <w:r w:rsidR="005F0A3D" w:rsidRPr="00891E73">
        <w:t xml:space="preserve"> </w:t>
      </w:r>
      <w:r w:rsidR="00711301" w:rsidRPr="00891E73">
        <w:t>a teaching issue</w:t>
      </w:r>
      <w:r w:rsidR="00977A89" w:rsidRPr="00891E73">
        <w:t xml:space="preserve"> you face</w:t>
      </w:r>
      <w:r w:rsidR="00011561" w:rsidRPr="00891E73">
        <w:t xml:space="preserve"> and offer advice to others</w:t>
      </w:r>
      <w:r w:rsidR="00735C1E" w:rsidRPr="00891E73">
        <w:t>.</w:t>
      </w:r>
    </w:p>
    <w:p w14:paraId="7F226FC7" w14:textId="3BFAE1A9" w:rsidR="00711301" w:rsidRPr="00891E73" w:rsidRDefault="005F0A3D" w:rsidP="007107D1">
      <w:pPr>
        <w:pStyle w:val="ListParagraph"/>
        <w:numPr>
          <w:ilvl w:val="0"/>
          <w:numId w:val="28"/>
        </w:numPr>
      </w:pPr>
      <w:r w:rsidRPr="00891E73">
        <w:t>Reflect on your learning, s</w:t>
      </w:r>
      <w:r w:rsidR="002E6134" w:rsidRPr="00891E73">
        <w:t>har</w:t>
      </w:r>
      <w:r w:rsidRPr="00891E73">
        <w:t>ing</w:t>
      </w:r>
      <w:r w:rsidR="000F621F" w:rsidRPr="00891E73">
        <w:t xml:space="preserve"> </w:t>
      </w:r>
      <w:r w:rsidRPr="00891E73">
        <w:t>insights</w:t>
      </w:r>
      <w:r w:rsidR="000F621F" w:rsidRPr="00891E73">
        <w:t xml:space="preserve"> from </w:t>
      </w:r>
      <w:r w:rsidR="00A47AEF" w:rsidRPr="00891E73">
        <w:t>pedagogic</w:t>
      </w:r>
      <w:r w:rsidR="00711301" w:rsidRPr="00891E73">
        <w:t xml:space="preserve"> literature</w:t>
      </w:r>
      <w:r w:rsidR="00C243FB" w:rsidRPr="00891E73">
        <w:t xml:space="preserve"> and CPD</w:t>
      </w:r>
      <w:r w:rsidR="00A47AEF" w:rsidRPr="00891E73">
        <w:t xml:space="preserve"> (cite about 3-5 sources in total)</w:t>
      </w:r>
      <w:r w:rsidR="00735C1E" w:rsidRPr="00891E73">
        <w:t>.</w:t>
      </w:r>
      <w:r w:rsidR="00D71D1C" w:rsidRPr="00891E73">
        <w:t xml:space="preserve"> </w:t>
      </w:r>
      <w:r w:rsidR="00D71D1C" w:rsidRPr="00891E73">
        <w:rPr>
          <w:b/>
          <w:bCs/>
        </w:rPr>
        <w:t>A5</w:t>
      </w:r>
      <w:r w:rsidR="00711301" w:rsidRPr="00891E73">
        <w:t xml:space="preserve"> </w:t>
      </w:r>
    </w:p>
    <w:p w14:paraId="4D0C93A3" w14:textId="22AFDD7F" w:rsidR="00487950" w:rsidRPr="00891E73" w:rsidRDefault="007B7BAC" w:rsidP="007107D1">
      <w:pPr>
        <w:pStyle w:val="ListParagraph"/>
        <w:numPr>
          <w:ilvl w:val="0"/>
          <w:numId w:val="28"/>
        </w:numPr>
      </w:pPr>
      <w:r w:rsidRPr="00891E73">
        <w:t>Give a concrete example showing how you i</w:t>
      </w:r>
      <w:r w:rsidR="0079312F" w:rsidRPr="00891E73">
        <w:t>mplement a</w:t>
      </w:r>
      <w:r w:rsidR="00D45B25" w:rsidRPr="00891E73">
        <w:t xml:space="preserve"> </w:t>
      </w:r>
      <w:r w:rsidR="0079312F" w:rsidRPr="00891E73">
        <w:t>learning experience that supports all students in learning</w:t>
      </w:r>
      <w:r w:rsidR="00735C1E" w:rsidRPr="00891E73">
        <w:t>.</w:t>
      </w:r>
      <w:r w:rsidR="00D71D1C" w:rsidRPr="00891E73">
        <w:t xml:space="preserve"> </w:t>
      </w:r>
      <w:r w:rsidR="00D71D1C" w:rsidRPr="00891E73">
        <w:rPr>
          <w:b/>
          <w:bCs/>
        </w:rPr>
        <w:t>V1-2</w:t>
      </w:r>
    </w:p>
    <w:p w14:paraId="65F8724F" w14:textId="4FD12774" w:rsidR="00711301" w:rsidRPr="00891E73" w:rsidRDefault="00487950" w:rsidP="007107D1">
      <w:pPr>
        <w:pStyle w:val="ListParagraph"/>
        <w:numPr>
          <w:ilvl w:val="0"/>
          <w:numId w:val="28"/>
        </w:numPr>
      </w:pPr>
      <w:r w:rsidRPr="00891E73">
        <w:t>G</w:t>
      </w:r>
      <w:r w:rsidR="0077168B" w:rsidRPr="00891E73">
        <w:t>iv</w:t>
      </w:r>
      <w:r w:rsidRPr="00891E73">
        <w:t>e</w:t>
      </w:r>
      <w:r w:rsidR="0077168B" w:rsidRPr="00891E73">
        <w:t xml:space="preserve"> </w:t>
      </w:r>
      <w:r w:rsidR="00F4328F" w:rsidRPr="00891E73">
        <w:t>t</w:t>
      </w:r>
      <w:r w:rsidR="00711301" w:rsidRPr="00891E73">
        <w:t xml:space="preserve">he rationale behind your decisions for designing, </w:t>
      </w:r>
      <w:r w:rsidR="00F4328F" w:rsidRPr="00891E73">
        <w:t>facilitating</w:t>
      </w:r>
      <w:r w:rsidR="00711301" w:rsidRPr="00891E73">
        <w:t>, supporting</w:t>
      </w:r>
      <w:r w:rsidR="00A377CA" w:rsidRPr="00891E73">
        <w:t>,</w:t>
      </w:r>
      <w:r w:rsidR="00711301" w:rsidRPr="00891E73">
        <w:t xml:space="preserve"> and assessing learning</w:t>
      </w:r>
      <w:r w:rsidR="008E7A64" w:rsidRPr="00891E73">
        <w:t xml:space="preserve"> </w:t>
      </w:r>
      <w:r w:rsidR="00D45B25" w:rsidRPr="00891E73">
        <w:t>that is inclusive and effective</w:t>
      </w:r>
      <w:r w:rsidR="00735C1E" w:rsidRPr="00891E73">
        <w:t>.</w:t>
      </w:r>
      <w:r w:rsidR="00D71D1C" w:rsidRPr="00891E73">
        <w:t xml:space="preserve"> </w:t>
      </w:r>
      <w:r w:rsidR="00D71D1C" w:rsidRPr="00891E73">
        <w:rPr>
          <w:b/>
          <w:bCs/>
        </w:rPr>
        <w:t>A1-4</w:t>
      </w:r>
      <w:r w:rsidR="00711301" w:rsidRPr="00891E73">
        <w:t xml:space="preserve">   </w:t>
      </w:r>
    </w:p>
    <w:p w14:paraId="532F9E30" w14:textId="4D5F71BA" w:rsidR="004014C9" w:rsidRPr="00891E73" w:rsidRDefault="00077D63" w:rsidP="004014C9">
      <w:r w:rsidRPr="00891E73">
        <w:t>We will assess your submission according to the following marking bands:</w:t>
      </w:r>
    </w:p>
    <w:p w14:paraId="5BBB449A" w14:textId="5F918A65" w:rsidR="00077D63" w:rsidRPr="00891E73" w:rsidRDefault="00077D63" w:rsidP="00077D63">
      <w:pPr>
        <w:numPr>
          <w:ilvl w:val="0"/>
          <w:numId w:val="6"/>
        </w:numPr>
        <w:spacing w:after="0"/>
      </w:pPr>
      <w:r w:rsidRPr="00891E73">
        <w:rPr>
          <w:b/>
        </w:rPr>
        <w:t>Distinction 70 and above</w:t>
      </w:r>
      <w:r w:rsidRPr="00891E73">
        <w:t xml:space="preserve"> – </w:t>
      </w:r>
      <w:r w:rsidR="00A720A5" w:rsidRPr="00891E73">
        <w:t>You provide strong evidence showing how you implement an effective and inclusive learning experience that supports all students in learning.</w:t>
      </w:r>
      <w:r w:rsidRPr="00891E73">
        <w:t xml:space="preserve"> </w:t>
      </w:r>
      <w:r w:rsidR="00A720A5" w:rsidRPr="00891E73">
        <w:t xml:space="preserve">You ask for advice and provide a thorough and helpful response to </w:t>
      </w:r>
      <w:r w:rsidR="00A61BDE" w:rsidRPr="00891E73">
        <w:t>questions</w:t>
      </w:r>
      <w:r w:rsidR="00693F29" w:rsidRPr="00891E73">
        <w:t xml:space="preserve"> by your peers</w:t>
      </w:r>
      <w:r w:rsidR="00A61BDE" w:rsidRPr="00891E73">
        <w:t xml:space="preserve">. You </w:t>
      </w:r>
      <w:r w:rsidR="0050103C" w:rsidRPr="00891E73">
        <w:t xml:space="preserve">have clearly explained an insight you gained from </w:t>
      </w:r>
      <w:r w:rsidR="00A47AEF" w:rsidRPr="00891E73">
        <w:t>pedagogic</w:t>
      </w:r>
      <w:r w:rsidR="0050103C" w:rsidRPr="00891E73">
        <w:t xml:space="preserve"> literature and CPD, with a concrete example</w:t>
      </w:r>
      <w:r w:rsidR="00C02F67" w:rsidRPr="00891E73">
        <w:t xml:space="preserve"> and complete citations</w:t>
      </w:r>
      <w:r w:rsidR="0050103C" w:rsidRPr="00891E73">
        <w:t xml:space="preserve">. </w:t>
      </w:r>
      <w:r w:rsidRPr="00891E73">
        <w:t xml:space="preserve">Your </w:t>
      </w:r>
      <w:r w:rsidR="00A61BDE" w:rsidRPr="00891E73">
        <w:t>posts are</w:t>
      </w:r>
      <w:r w:rsidRPr="00891E73">
        <w:t xml:space="preserve"> suitable to serve as an example for others.</w:t>
      </w:r>
    </w:p>
    <w:p w14:paraId="3A43BF9B" w14:textId="0A0C6917" w:rsidR="00077D63" w:rsidRPr="00891E73" w:rsidRDefault="00B751D1" w:rsidP="00077D63">
      <w:pPr>
        <w:numPr>
          <w:ilvl w:val="0"/>
          <w:numId w:val="6"/>
        </w:numPr>
        <w:spacing w:after="0"/>
      </w:pPr>
      <w:r w:rsidRPr="00891E73">
        <w:rPr>
          <w:b/>
        </w:rPr>
        <w:lastRenderedPageBreak/>
        <w:t>Merit</w:t>
      </w:r>
      <w:r w:rsidR="00077D63" w:rsidRPr="00891E73">
        <w:rPr>
          <w:b/>
        </w:rPr>
        <w:t xml:space="preserve"> 60-69</w:t>
      </w:r>
      <w:r w:rsidR="00077D63" w:rsidRPr="00891E73">
        <w:t xml:space="preserve"> –</w:t>
      </w:r>
      <w:r w:rsidR="00D40723" w:rsidRPr="00891E73">
        <w:t xml:space="preserve"> You </w:t>
      </w:r>
      <w:r w:rsidR="00693F29" w:rsidRPr="00891E73">
        <w:t>show how you implement an effective and inclusive learning experience that supports all students</w:t>
      </w:r>
      <w:r w:rsidR="00077D63" w:rsidRPr="00891E73">
        <w:t xml:space="preserve">. </w:t>
      </w:r>
      <w:r w:rsidR="00693F29" w:rsidRPr="00891E73">
        <w:t xml:space="preserve">You ask for advice and offer advice to others. </w:t>
      </w:r>
      <w:r w:rsidR="00CD299B" w:rsidRPr="00891E73">
        <w:t xml:space="preserve">You have explained in general terms what you have learned from </w:t>
      </w:r>
      <w:r w:rsidR="00A47AEF" w:rsidRPr="00891E73">
        <w:t>pedagogic</w:t>
      </w:r>
      <w:r w:rsidR="00CD299B" w:rsidRPr="00891E73">
        <w:t xml:space="preserve"> literature and CPD. </w:t>
      </w:r>
      <w:r w:rsidR="00526EC0" w:rsidRPr="00891E73">
        <w:t xml:space="preserve">All marking criteria are explicitly addressed. </w:t>
      </w:r>
      <w:r w:rsidR="00077D63" w:rsidRPr="00891E73">
        <w:t xml:space="preserve">With some revision, this contribution could be used as an example for others. </w:t>
      </w:r>
    </w:p>
    <w:p w14:paraId="541A7A38" w14:textId="28042453" w:rsidR="00077D63" w:rsidRPr="00891E73" w:rsidRDefault="00077D63" w:rsidP="00077D63">
      <w:pPr>
        <w:numPr>
          <w:ilvl w:val="0"/>
          <w:numId w:val="6"/>
        </w:numPr>
        <w:spacing w:after="0"/>
      </w:pPr>
      <w:r w:rsidRPr="00891E73">
        <w:rPr>
          <w:b/>
        </w:rPr>
        <w:t>Pass 50-59</w:t>
      </w:r>
      <w:r w:rsidRPr="00891E73">
        <w:t xml:space="preserve"> –</w:t>
      </w:r>
      <w:r w:rsidR="003F1D62" w:rsidRPr="00891E73">
        <w:t xml:space="preserve"> There is some insight into learning and teaching evident, expressed clearly for the most part but with some problems of clarity and language</w:t>
      </w:r>
      <w:r w:rsidRPr="00891E73">
        <w:t xml:space="preserve">. You provide generalised examples to illustrate how you apply them in practice. </w:t>
      </w:r>
      <w:r w:rsidR="00A33C36" w:rsidRPr="00891E73">
        <w:t xml:space="preserve">All marking criteria are addressed </w:t>
      </w:r>
      <w:r w:rsidR="00CB1F9B" w:rsidRPr="00891E73">
        <w:t>explicitly or</w:t>
      </w:r>
      <w:r w:rsidR="00526EC0" w:rsidRPr="00891E73">
        <w:t xml:space="preserve"> implicit</w:t>
      </w:r>
      <w:r w:rsidR="00CB1F9B" w:rsidRPr="00891E73">
        <w:t>ly</w:t>
      </w:r>
      <w:r w:rsidR="00526EC0" w:rsidRPr="00891E73">
        <w:t xml:space="preserve"> </w:t>
      </w:r>
      <w:r w:rsidR="00A33C36" w:rsidRPr="00891E73">
        <w:t xml:space="preserve">but some elements </w:t>
      </w:r>
      <w:r w:rsidRPr="00891E73">
        <w:t xml:space="preserve">require significant further revision to be used as an example for others. </w:t>
      </w:r>
    </w:p>
    <w:p w14:paraId="16CF992D" w14:textId="2BFFA7C2" w:rsidR="00077D63" w:rsidRPr="00891E73" w:rsidRDefault="00077D63" w:rsidP="00077D63">
      <w:pPr>
        <w:pStyle w:val="ListParagraph"/>
        <w:numPr>
          <w:ilvl w:val="0"/>
          <w:numId w:val="6"/>
        </w:numPr>
      </w:pPr>
      <w:r w:rsidRPr="00891E73">
        <w:rPr>
          <w:b/>
        </w:rPr>
        <w:t>Fail 49 and below</w:t>
      </w:r>
      <w:r w:rsidRPr="00891E73">
        <w:t xml:space="preserve"> – A poor contribution in which some of the key elements are lacking or inadequate, inadequate understanding of the issue is evident, or which falls below the minimum word count. </w:t>
      </w:r>
      <w:r w:rsidR="00C02F67" w:rsidRPr="00891E73">
        <w:t>Your posts</w:t>
      </w:r>
      <w:r w:rsidRPr="00891E73">
        <w:t xml:space="preserve"> would require a thorough rewriting and addition of key elements in order to be of use to others as an example.</w:t>
      </w:r>
    </w:p>
    <w:p w14:paraId="06DC7409" w14:textId="2C88D323" w:rsidR="00AE2E5B" w:rsidRPr="00891E73" w:rsidRDefault="00AE2E5B" w:rsidP="00AE2E5B">
      <w:pPr>
        <w:pStyle w:val="Heading2"/>
      </w:pPr>
      <w:bookmarkStart w:id="16" w:name="_Toc177547091"/>
      <w:r w:rsidRPr="00891E73">
        <w:t xml:space="preserve">Patch 3 – Teaching Observation </w:t>
      </w:r>
      <w:r w:rsidR="006176AE" w:rsidRPr="00891E73">
        <w:t>V3</w:t>
      </w:r>
      <w:r w:rsidR="00C66119" w:rsidRPr="00891E73">
        <w:t>,</w:t>
      </w:r>
      <w:r w:rsidR="00C66119" w:rsidRPr="00891E73">
        <w:rPr>
          <w:bCs/>
        </w:rPr>
        <w:t xml:space="preserve"> K1-2</w:t>
      </w:r>
      <w:r w:rsidR="006176AE" w:rsidRPr="00891E73">
        <w:t xml:space="preserve">, </w:t>
      </w:r>
      <w:r w:rsidR="003666AA" w:rsidRPr="00891E73">
        <w:rPr>
          <w:bCs/>
        </w:rPr>
        <w:t xml:space="preserve">A1-3, </w:t>
      </w:r>
      <w:r w:rsidR="006176AE" w:rsidRPr="00891E73">
        <w:rPr>
          <w:bCs/>
        </w:rPr>
        <w:t>A5</w:t>
      </w:r>
      <w:bookmarkEnd w:id="16"/>
      <w:r w:rsidR="006176AE" w:rsidRPr="00891E73">
        <w:rPr>
          <w:bCs/>
        </w:rPr>
        <w:t xml:space="preserve"> </w:t>
      </w:r>
    </w:p>
    <w:p w14:paraId="3E84F0E9" w14:textId="6272A4B0" w:rsidR="002F6F0D" w:rsidRPr="00891E73" w:rsidRDefault="00AE2E5B" w:rsidP="00AE2E5B">
      <w:r w:rsidRPr="00891E73">
        <w:t xml:space="preserve">Teaching observation carried out by a member of the course team. Includes pedagogic rationale and reflection. </w:t>
      </w:r>
      <w:r w:rsidRPr="00891E73">
        <w:rPr>
          <w:bCs/>
        </w:rPr>
        <w:t>1000 words +/- 10%.</w:t>
      </w:r>
      <w:r w:rsidR="006C6C1C" w:rsidRPr="00891E73">
        <w:t xml:space="preserve"> Worth 20% of your final mark.</w:t>
      </w:r>
    </w:p>
    <w:p w14:paraId="6597767D" w14:textId="3CA6AB03" w:rsidR="00C968A8" w:rsidRPr="00891E73" w:rsidRDefault="0051419E" w:rsidP="00C968A8">
      <w:r w:rsidRPr="00891E73">
        <w:t>You</w:t>
      </w:r>
      <w:r w:rsidR="00C41F23" w:rsidRPr="00891E73">
        <w:t xml:space="preserve"> are </w:t>
      </w:r>
      <w:r w:rsidR="00423BC0" w:rsidRPr="00891E73">
        <w:t>required</w:t>
      </w:r>
      <w:r w:rsidR="00C41F23" w:rsidRPr="00891E73">
        <w:t xml:space="preserve"> to organise one assessed observation </w:t>
      </w:r>
      <w:r w:rsidRPr="00891E73">
        <w:t>of your teaching by</w:t>
      </w:r>
      <w:r w:rsidR="00C41F23" w:rsidRPr="00891E73">
        <w:t xml:space="preserve"> the PGCTHE course team</w:t>
      </w:r>
      <w:r w:rsidR="00423BC0" w:rsidRPr="00891E73">
        <w:t>.</w:t>
      </w:r>
      <w:r w:rsidR="00C41F23" w:rsidRPr="00891E73">
        <w:t xml:space="preserve"> </w:t>
      </w:r>
      <w:r w:rsidR="00E131B7" w:rsidRPr="00891E73">
        <w:t xml:space="preserve">If you are based at a partner institution and would like to have your mentor carry out the observation, please contact the course team so that we can liaise with your mentor for consistency of assessment. </w:t>
      </w:r>
      <w:r w:rsidR="008F0334" w:rsidRPr="00891E73">
        <w:t xml:space="preserve">If you are supporting learning </w:t>
      </w:r>
      <w:r w:rsidR="00D46CAF" w:rsidRPr="00891E73">
        <w:t xml:space="preserve">in other ways </w:t>
      </w:r>
      <w:r w:rsidR="008F0334" w:rsidRPr="00891E73">
        <w:t>but not directly teaching in a module,</w:t>
      </w:r>
      <w:r w:rsidR="00D46CAF" w:rsidRPr="00891E73">
        <w:t xml:space="preserve"> </w:t>
      </w:r>
      <w:r w:rsidR="00333221" w:rsidRPr="00891E73">
        <w:t xml:space="preserve">please contact the </w:t>
      </w:r>
      <w:r w:rsidR="00266DAE" w:rsidRPr="00891E73">
        <w:t>c</w:t>
      </w:r>
      <w:r w:rsidR="00333221" w:rsidRPr="00891E73">
        <w:t xml:space="preserve">ourse </w:t>
      </w:r>
      <w:r w:rsidR="00266DAE" w:rsidRPr="00891E73">
        <w:t>t</w:t>
      </w:r>
      <w:r w:rsidR="00333221" w:rsidRPr="00891E73">
        <w:t>eam so that we can identify the most suitable way for you to meet this requirement</w:t>
      </w:r>
      <w:r w:rsidR="00D46CAF" w:rsidRPr="00891E73">
        <w:t xml:space="preserve">. </w:t>
      </w:r>
    </w:p>
    <w:p w14:paraId="64E61AE4" w14:textId="705DE4F4" w:rsidR="009F0B3A" w:rsidRPr="00891E73" w:rsidRDefault="009F0B3A" w:rsidP="00C968A8">
      <w:r w:rsidRPr="00891E73">
        <w:t xml:space="preserve">There are four steps in </w:t>
      </w:r>
      <w:r w:rsidR="00DC6CF9" w:rsidRPr="00891E73">
        <w:t>the feedback dialogue for</w:t>
      </w:r>
      <w:r w:rsidRPr="00891E73">
        <w:t xml:space="preserve"> the teaching observation:</w:t>
      </w:r>
    </w:p>
    <w:p w14:paraId="753E662B" w14:textId="439D16DB" w:rsidR="009F0B3A" w:rsidRPr="00891E73" w:rsidRDefault="009F0B3A" w:rsidP="007107D1">
      <w:pPr>
        <w:pStyle w:val="ListParagraph"/>
        <w:numPr>
          <w:ilvl w:val="0"/>
          <w:numId w:val="20"/>
        </w:numPr>
      </w:pPr>
      <w:r w:rsidRPr="00891E73">
        <w:t xml:space="preserve">You fill out Section 1 of the form, including the </w:t>
      </w:r>
      <w:r w:rsidR="00A47AEF" w:rsidRPr="00891E73">
        <w:rPr>
          <w:b/>
          <w:bCs/>
        </w:rPr>
        <w:t>pedagogic</w:t>
      </w:r>
      <w:r w:rsidRPr="00891E73">
        <w:rPr>
          <w:b/>
          <w:bCs/>
        </w:rPr>
        <w:t xml:space="preserve"> </w:t>
      </w:r>
      <w:r w:rsidR="00C43554" w:rsidRPr="00891E73">
        <w:rPr>
          <w:b/>
          <w:bCs/>
        </w:rPr>
        <w:t>rationale</w:t>
      </w:r>
      <w:r w:rsidRPr="00891E73">
        <w:t xml:space="preserve"> for your choices in the session</w:t>
      </w:r>
      <w:r w:rsidR="00DC6CF9" w:rsidRPr="00891E73">
        <w:t xml:space="preserve">, and have a </w:t>
      </w:r>
      <w:r w:rsidR="00DC6CF9" w:rsidRPr="00891E73">
        <w:rPr>
          <w:b/>
          <w:bCs/>
        </w:rPr>
        <w:t>pre-</w:t>
      </w:r>
      <w:r w:rsidR="004333CC" w:rsidRPr="00891E73">
        <w:rPr>
          <w:b/>
          <w:bCs/>
        </w:rPr>
        <w:t>teaching</w:t>
      </w:r>
      <w:r w:rsidR="00DC6CF9" w:rsidRPr="00891E73">
        <w:rPr>
          <w:b/>
          <w:bCs/>
        </w:rPr>
        <w:t xml:space="preserve"> chat</w:t>
      </w:r>
      <w:r w:rsidR="00DC6CF9" w:rsidRPr="00891E73">
        <w:t xml:space="preserve"> with the course team.</w:t>
      </w:r>
      <w:r w:rsidR="00B5738E" w:rsidRPr="00891E73">
        <w:t xml:space="preserve"> Support your rationale with about </w:t>
      </w:r>
      <w:r w:rsidR="00D90EBE" w:rsidRPr="00891E73">
        <w:t>3-5</w:t>
      </w:r>
      <w:r w:rsidR="00B5738E" w:rsidRPr="00891E73">
        <w:t xml:space="preserve"> </w:t>
      </w:r>
      <w:r w:rsidR="00A47AEF" w:rsidRPr="00891E73">
        <w:t>pedagogic</w:t>
      </w:r>
      <w:r w:rsidR="00B5738E" w:rsidRPr="00891E73">
        <w:t xml:space="preserve"> sources</w:t>
      </w:r>
      <w:r w:rsidR="0064544C" w:rsidRPr="00891E73">
        <w:t xml:space="preserve"> in this section</w:t>
      </w:r>
      <w:r w:rsidR="00B5738E" w:rsidRPr="00891E73">
        <w:t xml:space="preserve">. </w:t>
      </w:r>
    </w:p>
    <w:p w14:paraId="4E09BD6D" w14:textId="6D2605CA" w:rsidR="009F0B3A" w:rsidRPr="00891E73" w:rsidRDefault="0082207E" w:rsidP="007107D1">
      <w:pPr>
        <w:pStyle w:val="ListParagraph"/>
        <w:numPr>
          <w:ilvl w:val="0"/>
          <w:numId w:val="20"/>
        </w:numPr>
      </w:pPr>
      <w:r w:rsidRPr="00891E73">
        <w:t>The course team observes your teaching</w:t>
      </w:r>
      <w:r w:rsidR="00631D09" w:rsidRPr="00891E73">
        <w:t xml:space="preserve"> and </w:t>
      </w:r>
      <w:r w:rsidR="009F0B3A" w:rsidRPr="00891E73">
        <w:t xml:space="preserve">provides formative feedback </w:t>
      </w:r>
      <w:r w:rsidRPr="00891E73">
        <w:t xml:space="preserve">through a </w:t>
      </w:r>
      <w:r w:rsidRPr="00891E73">
        <w:rPr>
          <w:b/>
          <w:bCs/>
        </w:rPr>
        <w:t>post-teaching chat</w:t>
      </w:r>
      <w:r w:rsidR="009F0B3A" w:rsidRPr="00891E73">
        <w:t xml:space="preserve"> and in writing in Section 2.</w:t>
      </w:r>
      <w:r w:rsidR="007D25CC" w:rsidRPr="00891E73">
        <w:t xml:space="preserve"> If you wish</w:t>
      </w:r>
      <w:r w:rsidR="00E131B7" w:rsidRPr="00891E73">
        <w:t xml:space="preserve"> to revise</w:t>
      </w:r>
      <w:r w:rsidR="007D25CC" w:rsidRPr="00891E73">
        <w:t xml:space="preserve"> the </w:t>
      </w:r>
      <w:r w:rsidR="00A47AEF" w:rsidRPr="00891E73">
        <w:t>pedagogic</w:t>
      </w:r>
      <w:r w:rsidR="007D25CC" w:rsidRPr="00891E73">
        <w:t xml:space="preserve"> </w:t>
      </w:r>
      <w:r w:rsidR="00E13BF5" w:rsidRPr="00891E73">
        <w:t>rationale</w:t>
      </w:r>
      <w:r w:rsidR="00E131B7" w:rsidRPr="00891E73">
        <w:t>, send it to the course team at least one working day</w:t>
      </w:r>
      <w:r w:rsidR="007D25CC" w:rsidRPr="00891E73">
        <w:t xml:space="preserve"> </w:t>
      </w:r>
      <w:r w:rsidR="00E131B7" w:rsidRPr="00891E73">
        <w:t xml:space="preserve">prior </w:t>
      </w:r>
      <w:r w:rsidR="002D6A49" w:rsidRPr="00891E73">
        <w:t xml:space="preserve">to the </w:t>
      </w:r>
      <w:r w:rsidR="007D25CC" w:rsidRPr="00891E73">
        <w:t>post-teaching chat.</w:t>
      </w:r>
    </w:p>
    <w:p w14:paraId="043F5997" w14:textId="1657F243" w:rsidR="009F0B3A" w:rsidRPr="00891E73" w:rsidRDefault="002F34CA" w:rsidP="007107D1">
      <w:pPr>
        <w:pStyle w:val="ListParagraph"/>
        <w:numPr>
          <w:ilvl w:val="0"/>
          <w:numId w:val="20"/>
        </w:numPr>
      </w:pPr>
      <w:r w:rsidRPr="00891E73">
        <w:t>After the post-teaching chat, y</w:t>
      </w:r>
      <w:r w:rsidR="009F0B3A" w:rsidRPr="00891E73">
        <w:t xml:space="preserve">ou </w:t>
      </w:r>
      <w:r w:rsidR="006304BA" w:rsidRPr="00891E73">
        <w:t xml:space="preserve">write a </w:t>
      </w:r>
      <w:r w:rsidR="006304BA" w:rsidRPr="00891E73">
        <w:rPr>
          <w:b/>
          <w:bCs/>
        </w:rPr>
        <w:t>post-observation reflection</w:t>
      </w:r>
      <w:r w:rsidR="009F0B3A" w:rsidRPr="00891E73">
        <w:t xml:space="preserve"> in Section 3.</w:t>
      </w:r>
    </w:p>
    <w:p w14:paraId="0FD9F632" w14:textId="42C34292" w:rsidR="00DC6CF9" w:rsidRPr="00891E73" w:rsidRDefault="00DC6CF9" w:rsidP="007107D1">
      <w:pPr>
        <w:pStyle w:val="ListParagraph"/>
        <w:numPr>
          <w:ilvl w:val="0"/>
          <w:numId w:val="20"/>
        </w:numPr>
      </w:pPr>
      <w:r w:rsidRPr="00891E73">
        <w:t xml:space="preserve">The course team provides feedback in Section 4 and a </w:t>
      </w:r>
      <w:r w:rsidRPr="00891E73">
        <w:rPr>
          <w:b/>
          <w:bCs/>
        </w:rPr>
        <w:t>final mark</w:t>
      </w:r>
      <w:r w:rsidRPr="00891E73">
        <w:t xml:space="preserve"> for the observation.</w:t>
      </w:r>
    </w:p>
    <w:p w14:paraId="16CF223F" w14:textId="6D9A827A" w:rsidR="003539CA" w:rsidRPr="00891E73" w:rsidRDefault="00FF68ED" w:rsidP="00775311">
      <w:r w:rsidRPr="00891E73">
        <w:t>D</w:t>
      </w:r>
      <w:r w:rsidR="00661FF9" w:rsidRPr="00891E73">
        <w:t xml:space="preserve">ownload </w:t>
      </w:r>
      <w:r w:rsidR="00497C86" w:rsidRPr="00891E73">
        <w:t>the observation</w:t>
      </w:r>
      <w:r w:rsidR="00661FF9" w:rsidRPr="00891E73">
        <w:t xml:space="preserve"> </w:t>
      </w:r>
      <w:r w:rsidR="005673A1" w:rsidRPr="00891E73">
        <w:t xml:space="preserve">form </w:t>
      </w:r>
      <w:r w:rsidR="00661FF9" w:rsidRPr="00891E73">
        <w:t xml:space="preserve">from </w:t>
      </w:r>
      <w:r w:rsidR="005673A1" w:rsidRPr="00891E73">
        <w:t>Blackboard</w:t>
      </w:r>
      <w:r w:rsidR="00497C86" w:rsidRPr="00891E73">
        <w:t xml:space="preserve">, complete </w:t>
      </w:r>
      <w:r w:rsidR="0055765E" w:rsidRPr="00891E73">
        <w:t>Section 1</w:t>
      </w:r>
      <w:r w:rsidR="00497C86" w:rsidRPr="00891E73">
        <w:t xml:space="preserve">, and email the form to the </w:t>
      </w:r>
      <w:hyperlink r:id="rId35" w:history="1">
        <w:r w:rsidR="00C074B1" w:rsidRPr="00891E73">
          <w:rPr>
            <w:rStyle w:val="Hyperlink"/>
          </w:rPr>
          <w:t>PGCTHE c</w:t>
        </w:r>
        <w:r w:rsidR="00497C86" w:rsidRPr="00891E73">
          <w:rPr>
            <w:rStyle w:val="Hyperlink"/>
          </w:rPr>
          <w:t>ourse team</w:t>
        </w:r>
      </w:hyperlink>
      <w:r w:rsidR="0055765E" w:rsidRPr="00891E73">
        <w:t xml:space="preserve"> at least one working day </w:t>
      </w:r>
      <w:r w:rsidRPr="00891E73">
        <w:t>before</w:t>
      </w:r>
      <w:r w:rsidR="0055765E" w:rsidRPr="00891E73">
        <w:t xml:space="preserve"> your pre-teaching chat.</w:t>
      </w:r>
    </w:p>
    <w:p w14:paraId="1EB1E26F" w14:textId="4BB77663" w:rsidR="003539CA" w:rsidRPr="00891E73" w:rsidRDefault="00A747E8" w:rsidP="3EB5CD31">
      <w:pPr>
        <w:pStyle w:val="Heading3"/>
        <w:spacing w:after="240"/>
      </w:pPr>
      <w:r w:rsidRPr="00891E73">
        <w:t>M</w:t>
      </w:r>
      <w:r w:rsidR="003539CA" w:rsidRPr="00891E73">
        <w:t xml:space="preserve">arking criteria </w:t>
      </w:r>
      <w:r w:rsidR="001962DA" w:rsidRPr="00891E73">
        <w:t xml:space="preserve">– Teaching </w:t>
      </w:r>
      <w:r w:rsidR="00C86252" w:rsidRPr="00891E73">
        <w:t>Observation</w:t>
      </w:r>
    </w:p>
    <w:p w14:paraId="1D547D3F" w14:textId="3F6737C1" w:rsidR="00A141FA" w:rsidRPr="00891E73" w:rsidRDefault="00A141FA" w:rsidP="00A141FA">
      <w:r w:rsidRPr="00891E73">
        <w:t xml:space="preserve">We are looking for evidence of these items in your written work and live teaching </w:t>
      </w:r>
      <w:r w:rsidR="00656A35" w:rsidRPr="00891E73">
        <w:t>session</w:t>
      </w:r>
      <w:r w:rsidRPr="00891E73">
        <w:t>:</w:t>
      </w:r>
    </w:p>
    <w:p w14:paraId="0087827F" w14:textId="22E41BC4" w:rsidR="00EC5820" w:rsidRPr="00891E73" w:rsidRDefault="00EC5820" w:rsidP="007107D1">
      <w:pPr>
        <w:pStyle w:val="ListParagraph"/>
        <w:numPr>
          <w:ilvl w:val="0"/>
          <w:numId w:val="29"/>
        </w:numPr>
      </w:pPr>
      <w:r w:rsidRPr="00891E73">
        <w:t xml:space="preserve">Carry out aligned learning activities so that learning outcomes, activities, and assessment work together to help </w:t>
      </w:r>
      <w:r w:rsidR="00EE2A33" w:rsidRPr="00891E73">
        <w:t xml:space="preserve">all </w:t>
      </w:r>
      <w:r w:rsidRPr="00891E73">
        <w:t>students learn</w:t>
      </w:r>
      <w:r w:rsidR="00735C1E" w:rsidRPr="00891E73">
        <w:t>.</w:t>
      </w:r>
      <w:r w:rsidR="009B6663" w:rsidRPr="00891E73">
        <w:t xml:space="preserve"> </w:t>
      </w:r>
      <w:r w:rsidR="009B6663" w:rsidRPr="00891E73">
        <w:rPr>
          <w:b/>
          <w:bCs/>
        </w:rPr>
        <w:t>A1-3</w:t>
      </w:r>
      <w:r w:rsidR="00B5738E" w:rsidRPr="00891E73">
        <w:t xml:space="preserve"> </w:t>
      </w:r>
      <w:r w:rsidRPr="00891E73">
        <w:t xml:space="preserve"> </w:t>
      </w:r>
    </w:p>
    <w:p w14:paraId="048BDBE1" w14:textId="1D51069A" w:rsidR="00A3292C" w:rsidRPr="00891E73" w:rsidRDefault="00A3292C" w:rsidP="00803BEA">
      <w:pPr>
        <w:pStyle w:val="ListParagraph"/>
        <w:numPr>
          <w:ilvl w:val="0"/>
          <w:numId w:val="29"/>
        </w:numPr>
      </w:pPr>
      <w:r w:rsidRPr="00891E73">
        <w:lastRenderedPageBreak/>
        <w:t>Conduct your session in an inclusive manner</w:t>
      </w:r>
      <w:r w:rsidR="008512E3" w:rsidRPr="00891E73">
        <w:t>, using effective methods to engage students and help them learn</w:t>
      </w:r>
      <w:r w:rsidR="00735C1E" w:rsidRPr="00891E73">
        <w:t>.</w:t>
      </w:r>
      <w:r w:rsidR="002C477D" w:rsidRPr="00891E73">
        <w:t xml:space="preserve"> </w:t>
      </w:r>
      <w:r w:rsidR="008512E3" w:rsidRPr="00891E73">
        <w:rPr>
          <w:b/>
          <w:bCs/>
        </w:rPr>
        <w:t xml:space="preserve">K1-2, </w:t>
      </w:r>
      <w:r w:rsidR="002C477D" w:rsidRPr="00891E73">
        <w:rPr>
          <w:b/>
          <w:bCs/>
        </w:rPr>
        <w:t>A2</w:t>
      </w:r>
      <w:r w:rsidR="008512E3" w:rsidRPr="00891E73">
        <w:rPr>
          <w:b/>
          <w:bCs/>
        </w:rPr>
        <w:t xml:space="preserve"> </w:t>
      </w:r>
    </w:p>
    <w:p w14:paraId="3336089D" w14:textId="5AEFF71A" w:rsidR="00A3292C" w:rsidRPr="00891E73" w:rsidRDefault="00A3292C" w:rsidP="007107D1">
      <w:pPr>
        <w:pStyle w:val="ListParagraph"/>
        <w:numPr>
          <w:ilvl w:val="0"/>
          <w:numId w:val="29"/>
        </w:numPr>
      </w:pPr>
      <w:r w:rsidRPr="00891E73">
        <w:t xml:space="preserve">Cite appropriate </w:t>
      </w:r>
      <w:r w:rsidR="00A47AEF" w:rsidRPr="00891E73">
        <w:t>pedagogic</w:t>
      </w:r>
      <w:r w:rsidRPr="00891E73">
        <w:t xml:space="preserve"> sources</w:t>
      </w:r>
      <w:r w:rsidR="00A644F1" w:rsidRPr="00891E73">
        <w:t xml:space="preserve"> </w:t>
      </w:r>
      <w:r w:rsidR="00A644F1" w:rsidRPr="00891E73">
        <w:rPr>
          <w:rFonts w:ascii="Calibri" w:eastAsiaTheme="minorHAnsi" w:hAnsi="Calibri" w:cs="Calibri"/>
          <w:bCs/>
          <w:szCs w:val="24"/>
        </w:rPr>
        <w:t>(</w:t>
      </w:r>
      <w:r w:rsidR="001B623C" w:rsidRPr="00891E73">
        <w:rPr>
          <w:rFonts w:ascii="Calibri" w:eastAsiaTheme="minorHAnsi" w:hAnsi="Calibri" w:cs="Calibri"/>
          <w:bCs/>
          <w:szCs w:val="24"/>
        </w:rPr>
        <w:t xml:space="preserve">no more than </w:t>
      </w:r>
      <w:r w:rsidR="00A644F1" w:rsidRPr="00891E73">
        <w:rPr>
          <w:rFonts w:ascii="Calibri" w:eastAsiaTheme="minorHAnsi" w:hAnsi="Calibri" w:cs="Calibri"/>
          <w:bCs/>
          <w:szCs w:val="24"/>
        </w:rPr>
        <w:t>5 in total)</w:t>
      </w:r>
      <w:r w:rsidRPr="00891E73">
        <w:t xml:space="preserve">, showing what you learned and how </w:t>
      </w:r>
      <w:r w:rsidR="00585A9D" w:rsidRPr="00891E73">
        <w:t>these ideas informed your choices for</w:t>
      </w:r>
      <w:r w:rsidRPr="00891E73">
        <w:t xml:space="preserve"> th</w:t>
      </w:r>
      <w:r w:rsidR="004A7157" w:rsidRPr="00891E73">
        <w:t>is</w:t>
      </w:r>
      <w:r w:rsidRPr="00891E73">
        <w:t xml:space="preserve"> session</w:t>
      </w:r>
      <w:r w:rsidR="00735C1E" w:rsidRPr="00891E73">
        <w:t>.</w:t>
      </w:r>
      <w:r w:rsidR="00587774" w:rsidRPr="00891E73">
        <w:rPr>
          <w:rFonts w:ascii="Calibri" w:eastAsiaTheme="minorHAnsi" w:hAnsi="Calibri" w:cs="Calibri"/>
          <w:bCs/>
          <w:szCs w:val="24"/>
        </w:rPr>
        <w:t xml:space="preserve"> </w:t>
      </w:r>
      <w:r w:rsidR="00FC60A4" w:rsidRPr="00891E73">
        <w:rPr>
          <w:b/>
          <w:bCs/>
        </w:rPr>
        <w:t>V3,</w:t>
      </w:r>
      <w:r w:rsidR="00FC60A4" w:rsidRPr="00891E73">
        <w:t xml:space="preserve"> </w:t>
      </w:r>
      <w:r w:rsidR="002C477D" w:rsidRPr="00891E73">
        <w:rPr>
          <w:b/>
          <w:bCs/>
        </w:rPr>
        <w:t>A1</w:t>
      </w:r>
    </w:p>
    <w:p w14:paraId="4EB3A709" w14:textId="206586D6" w:rsidR="00A141FA" w:rsidRPr="00891E73" w:rsidRDefault="00297431" w:rsidP="007107D1">
      <w:pPr>
        <w:pStyle w:val="ListParagraph"/>
        <w:numPr>
          <w:ilvl w:val="0"/>
          <w:numId w:val="29"/>
        </w:numPr>
      </w:pPr>
      <w:r w:rsidRPr="00891E73">
        <w:t xml:space="preserve">Reflect on your learning process, demonstrating </w:t>
      </w:r>
      <w:r w:rsidRPr="00891E73">
        <w:rPr>
          <w:rFonts w:ascii="Calibri" w:eastAsiaTheme="minorHAnsi" w:hAnsi="Calibri" w:cs="Calibri"/>
          <w:bCs/>
          <w:szCs w:val="24"/>
        </w:rPr>
        <w:t xml:space="preserve">a commitment to deepening your understanding of </w:t>
      </w:r>
      <w:r w:rsidR="00A47AEF" w:rsidRPr="00891E73">
        <w:rPr>
          <w:rFonts w:ascii="Calibri" w:eastAsiaTheme="minorHAnsi" w:hAnsi="Calibri" w:cs="Calibri"/>
          <w:bCs/>
          <w:szCs w:val="24"/>
        </w:rPr>
        <w:t>pedagogic</w:t>
      </w:r>
      <w:r w:rsidRPr="00891E73">
        <w:rPr>
          <w:rFonts w:ascii="Calibri" w:eastAsiaTheme="minorHAnsi" w:hAnsi="Calibri" w:cs="Calibri"/>
          <w:bCs/>
          <w:szCs w:val="24"/>
        </w:rPr>
        <w:t xml:space="preserve"> principles and developing your teaching practice</w:t>
      </w:r>
      <w:r w:rsidR="00735C1E" w:rsidRPr="00891E73">
        <w:rPr>
          <w:rFonts w:ascii="Calibri" w:eastAsiaTheme="minorHAnsi" w:hAnsi="Calibri" w:cs="Calibri"/>
          <w:bCs/>
          <w:szCs w:val="24"/>
        </w:rPr>
        <w:t>.</w:t>
      </w:r>
      <w:r w:rsidR="00A47AEF" w:rsidRPr="00891E73">
        <w:rPr>
          <w:rFonts w:ascii="Calibri" w:eastAsiaTheme="minorHAnsi" w:hAnsi="Calibri" w:cs="Calibri"/>
          <w:bCs/>
          <w:szCs w:val="24"/>
        </w:rPr>
        <w:t xml:space="preserve"> </w:t>
      </w:r>
      <w:r w:rsidR="00FC60A4" w:rsidRPr="00891E73">
        <w:rPr>
          <w:b/>
          <w:bCs/>
        </w:rPr>
        <w:t>A5</w:t>
      </w:r>
    </w:p>
    <w:p w14:paraId="45F7078E" w14:textId="77777777" w:rsidR="004A7157" w:rsidRPr="00891E73" w:rsidRDefault="004A7157" w:rsidP="004A7157">
      <w:r w:rsidRPr="00891E73">
        <w:t>We will assess your submission according to the following marking bands:</w:t>
      </w:r>
    </w:p>
    <w:p w14:paraId="73E3DF99" w14:textId="5464EF43" w:rsidR="004D4F75" w:rsidRPr="00891E73" w:rsidRDefault="004D4F75" w:rsidP="001A3C5B">
      <w:pPr>
        <w:pStyle w:val="ListParagraph"/>
        <w:numPr>
          <w:ilvl w:val="0"/>
          <w:numId w:val="6"/>
        </w:numPr>
        <w:spacing w:before="120" w:after="120"/>
      </w:pPr>
      <w:r w:rsidRPr="00891E73">
        <w:rPr>
          <w:b/>
        </w:rPr>
        <w:t>Distinction 70 and above</w:t>
      </w:r>
      <w:r w:rsidRPr="00891E73">
        <w:t xml:space="preserve"> – An excellent</w:t>
      </w:r>
      <w:r w:rsidR="00FD1FD6" w:rsidRPr="00891E73">
        <w:t>, inclusive</w:t>
      </w:r>
      <w:r w:rsidRPr="00891E73">
        <w:t xml:space="preserve"> teaching session in which a high level of </w:t>
      </w:r>
      <w:r w:rsidR="00A47AEF" w:rsidRPr="00891E73">
        <w:t>pedagogic</w:t>
      </w:r>
      <w:r w:rsidRPr="00891E73">
        <w:t xml:space="preserve"> knowledge is applied to help all students engage </w:t>
      </w:r>
      <w:r w:rsidR="00FD1FD6" w:rsidRPr="00891E73">
        <w:t xml:space="preserve">effectively </w:t>
      </w:r>
      <w:r w:rsidRPr="00891E73">
        <w:t>in learning.</w:t>
      </w:r>
      <w:r w:rsidR="000A60D8" w:rsidRPr="00891E73">
        <w:t xml:space="preserve"> </w:t>
      </w:r>
      <w:r w:rsidR="00A34BCF" w:rsidRPr="00891E73">
        <w:t xml:space="preserve">It is clear how you developed your practice and deepened your understanding. </w:t>
      </w:r>
      <w:r w:rsidR="003460D9" w:rsidRPr="00891E73">
        <w:t xml:space="preserve">Your teaching is well aligned. </w:t>
      </w:r>
      <w:r w:rsidRPr="00891E73">
        <w:t>The session would be suitable to serve as a role model for others to follow.</w:t>
      </w:r>
    </w:p>
    <w:p w14:paraId="0805DFB4" w14:textId="4379DEAC" w:rsidR="004D4F75" w:rsidRPr="00891E73" w:rsidRDefault="00B751D1" w:rsidP="001A3C5B">
      <w:pPr>
        <w:pStyle w:val="ListParagraph"/>
        <w:numPr>
          <w:ilvl w:val="0"/>
          <w:numId w:val="6"/>
        </w:numPr>
        <w:spacing w:before="120" w:after="120"/>
      </w:pPr>
      <w:r w:rsidRPr="00891E73">
        <w:rPr>
          <w:b/>
        </w:rPr>
        <w:t xml:space="preserve">Merit </w:t>
      </w:r>
      <w:r w:rsidR="004D4F75" w:rsidRPr="00891E73">
        <w:rPr>
          <w:b/>
        </w:rPr>
        <w:t>60-69</w:t>
      </w:r>
      <w:r w:rsidR="004D4F75" w:rsidRPr="00891E73">
        <w:t xml:space="preserve"> – A very good session in which most students are engaged</w:t>
      </w:r>
      <w:r w:rsidR="006D7916" w:rsidRPr="00891E73">
        <w:t xml:space="preserve"> effectively</w:t>
      </w:r>
      <w:r w:rsidR="004D4F75" w:rsidRPr="00891E73">
        <w:t xml:space="preserve"> in learning and </w:t>
      </w:r>
      <w:r w:rsidR="00FD1FD6" w:rsidRPr="00891E73">
        <w:t>inclusive</w:t>
      </w:r>
      <w:r w:rsidR="004D4F75" w:rsidRPr="00891E73">
        <w:t xml:space="preserve"> </w:t>
      </w:r>
      <w:r w:rsidR="00A47AEF" w:rsidRPr="00891E73">
        <w:t>pedagogic</w:t>
      </w:r>
      <w:r w:rsidR="004D4F75" w:rsidRPr="00891E73">
        <w:t xml:space="preserve"> methods are used. </w:t>
      </w:r>
      <w:r w:rsidR="00444AB2" w:rsidRPr="00891E73">
        <w:t xml:space="preserve">There is evidence that you have deepened your understanding and developed your practice. </w:t>
      </w:r>
      <w:r w:rsidR="003460D9" w:rsidRPr="00891E73">
        <w:t xml:space="preserve">Your teaching is explicitly aligned. </w:t>
      </w:r>
      <w:r w:rsidR="004D4F75" w:rsidRPr="00891E73">
        <w:t>Some areas need minor further enhancement.</w:t>
      </w:r>
    </w:p>
    <w:p w14:paraId="6463BE40" w14:textId="503F852C" w:rsidR="004D4F75" w:rsidRPr="00891E73" w:rsidRDefault="004D4F75" w:rsidP="001A3C5B">
      <w:pPr>
        <w:pStyle w:val="ListParagraph"/>
        <w:numPr>
          <w:ilvl w:val="0"/>
          <w:numId w:val="6"/>
        </w:numPr>
        <w:spacing w:before="120" w:after="120"/>
      </w:pPr>
      <w:r w:rsidRPr="00891E73">
        <w:rPr>
          <w:b/>
        </w:rPr>
        <w:t>Pass 50-59</w:t>
      </w:r>
      <w:r w:rsidRPr="00891E73">
        <w:t xml:space="preserve"> – A good session in which some students are engaged in </w:t>
      </w:r>
      <w:r w:rsidR="004F6B9C" w:rsidRPr="00891E73">
        <w:t xml:space="preserve">effective </w:t>
      </w:r>
      <w:r w:rsidRPr="00891E73">
        <w:t xml:space="preserve">learning and some </w:t>
      </w:r>
      <w:r w:rsidR="004F6B9C" w:rsidRPr="00891E73">
        <w:t>inclusive teaching</w:t>
      </w:r>
      <w:r w:rsidRPr="00891E73">
        <w:t xml:space="preserve"> methods are used. </w:t>
      </w:r>
      <w:r w:rsidR="00444AB2" w:rsidRPr="00891E73">
        <w:t xml:space="preserve">There are indications that you have deepened your understanding and developed your practice, but this needs to be more explicit. </w:t>
      </w:r>
      <w:r w:rsidR="003460D9" w:rsidRPr="00891E73">
        <w:t xml:space="preserve">Alignment is implied but not explicit. </w:t>
      </w:r>
      <w:r w:rsidRPr="00891E73">
        <w:t xml:space="preserve">Some areas need significant </w:t>
      </w:r>
      <w:r w:rsidR="007660C8" w:rsidRPr="00891E73">
        <w:t>enhancement</w:t>
      </w:r>
      <w:r w:rsidRPr="00891E73">
        <w:t xml:space="preserve">. </w:t>
      </w:r>
    </w:p>
    <w:p w14:paraId="2F7C119B" w14:textId="357A5367" w:rsidR="00477BAE" w:rsidRPr="00891E73" w:rsidRDefault="004D4F75" w:rsidP="00477BAE">
      <w:pPr>
        <w:pStyle w:val="ListParagraph"/>
        <w:numPr>
          <w:ilvl w:val="0"/>
          <w:numId w:val="6"/>
        </w:numPr>
      </w:pPr>
      <w:r w:rsidRPr="00891E73">
        <w:rPr>
          <w:b/>
        </w:rPr>
        <w:t>Fail 49 and below</w:t>
      </w:r>
      <w:r w:rsidRPr="00891E73">
        <w:t xml:space="preserve"> – A poor session in which inappropriate or ineffective methods are used and students are not engaged in learning. </w:t>
      </w:r>
      <w:r w:rsidR="00EF1106" w:rsidRPr="00891E73">
        <w:t xml:space="preserve">The session has serious issues with inclusive teaching. </w:t>
      </w:r>
      <w:r w:rsidR="00444AB2" w:rsidRPr="00891E73">
        <w:t xml:space="preserve">There is no evidence that you have deepened your understanding and developed your practice. </w:t>
      </w:r>
      <w:r w:rsidR="001175D2" w:rsidRPr="00891E73">
        <w:t xml:space="preserve">There is no evidence of </w:t>
      </w:r>
      <w:r w:rsidR="00A45794" w:rsidRPr="00891E73">
        <w:t>aligned teaching</w:t>
      </w:r>
      <w:r w:rsidR="00BB363C" w:rsidRPr="00891E73">
        <w:t xml:space="preserve">. </w:t>
      </w:r>
    </w:p>
    <w:p w14:paraId="49435C05" w14:textId="002CE033" w:rsidR="00C12B14" w:rsidRPr="00891E73" w:rsidRDefault="00C12B14" w:rsidP="00FC2485">
      <w:pPr>
        <w:pStyle w:val="Heading2"/>
      </w:pPr>
      <w:bookmarkStart w:id="17" w:name="_Toc177547092"/>
      <w:r w:rsidRPr="00891E73">
        <w:t xml:space="preserve">Patch 4 – </w:t>
      </w:r>
      <w:r w:rsidR="00A47AEF" w:rsidRPr="00891E73">
        <w:t>Pedagogic</w:t>
      </w:r>
      <w:r w:rsidRPr="00891E73">
        <w:t xml:space="preserve"> Principles from CPD and </w:t>
      </w:r>
      <w:r w:rsidR="00C86252" w:rsidRPr="00891E73">
        <w:t xml:space="preserve">Readings </w:t>
      </w:r>
      <w:r w:rsidR="00A45794" w:rsidRPr="00891E73">
        <w:rPr>
          <w:bCs/>
        </w:rPr>
        <w:t>V3, K1-3, A5</w:t>
      </w:r>
      <w:bookmarkEnd w:id="17"/>
    </w:p>
    <w:p w14:paraId="0BFE99EF" w14:textId="5E538BEC" w:rsidR="007E0209" w:rsidRPr="00891E73" w:rsidRDefault="006A465C" w:rsidP="00FC2485">
      <w:pPr>
        <w:spacing w:after="0"/>
      </w:pPr>
      <w:r w:rsidRPr="00891E73">
        <w:t xml:space="preserve">A written reflection on what you have learned from </w:t>
      </w:r>
      <w:r w:rsidR="00A47AEF" w:rsidRPr="00891E73">
        <w:t>pedagogic</w:t>
      </w:r>
      <w:r w:rsidRPr="00891E73">
        <w:t xml:space="preserve"> literature and CPD</w:t>
      </w:r>
      <w:r w:rsidR="00444908" w:rsidRPr="00891E73">
        <w:t xml:space="preserve"> so far</w:t>
      </w:r>
      <w:r w:rsidR="00C12B14" w:rsidRPr="00891E73">
        <w:t xml:space="preserve">. </w:t>
      </w:r>
      <w:r w:rsidR="00C12B14" w:rsidRPr="00891E73">
        <w:rPr>
          <w:bCs/>
        </w:rPr>
        <w:t>1000 words +/- 10%.</w:t>
      </w:r>
      <w:r w:rsidR="006C6C1C" w:rsidRPr="00891E73">
        <w:rPr>
          <w:bCs/>
        </w:rPr>
        <w:t xml:space="preserve"> </w:t>
      </w:r>
      <w:r w:rsidR="006C6C1C" w:rsidRPr="00891E73">
        <w:t>Worth 20% of your final mark.</w:t>
      </w:r>
    </w:p>
    <w:p w14:paraId="1A71B996" w14:textId="58EE0913" w:rsidR="00477BAE" w:rsidRPr="00891E73" w:rsidRDefault="006A465C" w:rsidP="007E0209">
      <w:pPr>
        <w:spacing w:before="120" w:after="120"/>
      </w:pPr>
      <w:r w:rsidRPr="00891E73">
        <w:t xml:space="preserve">Discuss one or two readings and one or two CPD sessions with concrete detail about </w:t>
      </w:r>
      <w:r w:rsidR="003F3CB1" w:rsidRPr="00891E73">
        <w:t xml:space="preserve">what you learned and </w:t>
      </w:r>
      <w:r w:rsidRPr="00891E73">
        <w:t xml:space="preserve">how you </w:t>
      </w:r>
      <w:r w:rsidR="003F3CB1" w:rsidRPr="00891E73">
        <w:t xml:space="preserve">can </w:t>
      </w:r>
      <w:r w:rsidRPr="00891E73">
        <w:t>apply the principles in practice</w:t>
      </w:r>
      <w:r w:rsidR="003F3CB1" w:rsidRPr="00891E73">
        <w:t>.</w:t>
      </w:r>
      <w:r w:rsidR="00D306CE" w:rsidRPr="00891E73">
        <w:t xml:space="preserve"> </w:t>
      </w:r>
      <w:r w:rsidR="00214278" w:rsidRPr="00891E73">
        <w:t>U</w:t>
      </w:r>
      <w:r w:rsidR="00D306CE" w:rsidRPr="00891E73">
        <w:t xml:space="preserve">se readings and CPD sessions </w:t>
      </w:r>
      <w:r w:rsidR="00FB7359" w:rsidRPr="00891E73">
        <w:t>relating to learning and teaching at university level.</w:t>
      </w:r>
      <w:r w:rsidR="00B6442B" w:rsidRPr="00891E73">
        <w:t xml:space="preserve"> The</w:t>
      </w:r>
      <w:r w:rsidR="00FB7359" w:rsidRPr="00891E73">
        <w:t xml:space="preserve"> </w:t>
      </w:r>
      <w:r w:rsidR="0021067A" w:rsidRPr="00891E73">
        <w:t>CPD sessions must take place while our module is underway</w:t>
      </w:r>
      <w:r w:rsidR="001A5E81" w:rsidRPr="00891E73">
        <w:t>, starting from Induction</w:t>
      </w:r>
      <w:r w:rsidR="00FB7359" w:rsidRPr="00891E73">
        <w:t xml:space="preserve">. </w:t>
      </w:r>
    </w:p>
    <w:p w14:paraId="17E9703C" w14:textId="16CE4E27" w:rsidR="00477BAE" w:rsidRPr="00891E73" w:rsidRDefault="00477BAE" w:rsidP="00477BAE">
      <w:pPr>
        <w:pStyle w:val="Heading3"/>
        <w:spacing w:after="240"/>
      </w:pPr>
      <w:r w:rsidRPr="00891E73">
        <w:t xml:space="preserve">Marking criteria – </w:t>
      </w:r>
      <w:r w:rsidR="00A47AEF" w:rsidRPr="00891E73">
        <w:t>Pedagogic</w:t>
      </w:r>
      <w:r w:rsidR="00EB10EF" w:rsidRPr="00891E73">
        <w:t xml:space="preserve"> principles</w:t>
      </w:r>
      <w:r w:rsidRPr="00891E73">
        <w:t xml:space="preserve"> </w:t>
      </w:r>
    </w:p>
    <w:p w14:paraId="3F4D0B27" w14:textId="77777777" w:rsidR="007E0209" w:rsidRPr="00891E73" w:rsidRDefault="007E0209" w:rsidP="007E0209">
      <w:r w:rsidRPr="00891E73">
        <w:t>We are looking for evidence of these items in your written work:</w:t>
      </w:r>
    </w:p>
    <w:p w14:paraId="590171F6" w14:textId="0AEC8702" w:rsidR="0008509F" w:rsidRPr="00891E73" w:rsidRDefault="003F343D" w:rsidP="007107D1">
      <w:pPr>
        <w:pStyle w:val="ListParagraph"/>
        <w:numPr>
          <w:ilvl w:val="0"/>
          <w:numId w:val="30"/>
        </w:numPr>
      </w:pPr>
      <w:r w:rsidRPr="00891E73">
        <w:t>Reflect</w:t>
      </w:r>
      <w:r w:rsidR="00033C62" w:rsidRPr="00891E73">
        <w:t xml:space="preserve"> on</w:t>
      </w:r>
      <w:r w:rsidR="0008509F" w:rsidRPr="00891E73">
        <w:t xml:space="preserve"> insights you have gained from </w:t>
      </w:r>
      <w:r w:rsidR="00E34EBD" w:rsidRPr="00891E73">
        <w:t xml:space="preserve">one or two </w:t>
      </w:r>
      <w:r w:rsidR="0008509F" w:rsidRPr="00891E73">
        <w:t xml:space="preserve">CPD sessions and </w:t>
      </w:r>
      <w:r w:rsidR="00E34EBD" w:rsidRPr="00891E73">
        <w:t xml:space="preserve">one or two </w:t>
      </w:r>
      <w:r w:rsidR="00A47AEF" w:rsidRPr="00891E73">
        <w:t>pedagogic</w:t>
      </w:r>
      <w:r w:rsidR="0008509F" w:rsidRPr="00891E73">
        <w:t xml:space="preserve"> readings </w:t>
      </w:r>
      <w:r w:rsidR="00033C62" w:rsidRPr="00891E73">
        <w:t>since the start of our module</w:t>
      </w:r>
      <w:r w:rsidR="00735C1E" w:rsidRPr="00891E73">
        <w:t>.</w:t>
      </w:r>
      <w:r w:rsidR="007753FB" w:rsidRPr="00891E73">
        <w:t xml:space="preserve"> </w:t>
      </w:r>
      <w:r w:rsidR="007753FB" w:rsidRPr="00891E73">
        <w:rPr>
          <w:b/>
          <w:bCs/>
        </w:rPr>
        <w:t>V3, A5</w:t>
      </w:r>
      <w:r w:rsidR="0008509F" w:rsidRPr="00891E73">
        <w:t xml:space="preserve"> </w:t>
      </w:r>
    </w:p>
    <w:p w14:paraId="0EC12837" w14:textId="77777777" w:rsidR="00253D93" w:rsidRPr="00891E73" w:rsidRDefault="00253D93" w:rsidP="00253D93">
      <w:pPr>
        <w:pStyle w:val="ListParagraph"/>
        <w:numPr>
          <w:ilvl w:val="0"/>
          <w:numId w:val="30"/>
        </w:numPr>
      </w:pPr>
      <w:r w:rsidRPr="00891E73">
        <w:t xml:space="preserve">Based on an understanding of how students learn, make informed choices about approaches to teaching. </w:t>
      </w:r>
      <w:r w:rsidRPr="00891E73">
        <w:rPr>
          <w:b/>
          <w:bCs/>
        </w:rPr>
        <w:t>K1</w:t>
      </w:r>
    </w:p>
    <w:p w14:paraId="277DDA50" w14:textId="2F041A0A" w:rsidR="0008509F" w:rsidRPr="00891E73" w:rsidRDefault="0008509F" w:rsidP="007107D1">
      <w:pPr>
        <w:pStyle w:val="ListParagraph"/>
        <w:numPr>
          <w:ilvl w:val="0"/>
          <w:numId w:val="30"/>
        </w:numPr>
      </w:pPr>
      <w:r w:rsidRPr="00891E73">
        <w:t xml:space="preserve">Provide brief concrete examples to make clear what the </w:t>
      </w:r>
      <w:r w:rsidR="00A47AEF" w:rsidRPr="00891E73">
        <w:t>pedagogic</w:t>
      </w:r>
      <w:r w:rsidR="00416B5F" w:rsidRPr="00891E73">
        <w:t xml:space="preserve"> </w:t>
      </w:r>
      <w:r w:rsidRPr="00891E73">
        <w:t>principles look like in practice</w:t>
      </w:r>
      <w:r w:rsidR="00735C1E" w:rsidRPr="00891E73">
        <w:t>.</w:t>
      </w:r>
      <w:r w:rsidR="007753FB" w:rsidRPr="00891E73">
        <w:t xml:space="preserve"> </w:t>
      </w:r>
      <w:r w:rsidR="007753FB" w:rsidRPr="00891E73">
        <w:rPr>
          <w:b/>
          <w:bCs/>
        </w:rPr>
        <w:t>K2</w:t>
      </w:r>
    </w:p>
    <w:p w14:paraId="125E2937" w14:textId="4B67C1F5" w:rsidR="00140D7B" w:rsidRPr="00891E73" w:rsidRDefault="000D1E99" w:rsidP="007107D1">
      <w:pPr>
        <w:pStyle w:val="ListParagraph"/>
        <w:numPr>
          <w:ilvl w:val="0"/>
          <w:numId w:val="30"/>
        </w:numPr>
      </w:pPr>
      <w:r w:rsidRPr="00891E73">
        <w:t>Use</w:t>
      </w:r>
      <w:r w:rsidR="00F12DC6" w:rsidRPr="00891E73">
        <w:t xml:space="preserve"> critical evaluation </w:t>
      </w:r>
      <w:r w:rsidR="00C72B47" w:rsidRPr="00891E73">
        <w:t xml:space="preserve">of pedagogic sources and </w:t>
      </w:r>
      <w:r w:rsidR="00CE48C0" w:rsidRPr="00891E73">
        <w:t xml:space="preserve">of your students’ learning </w:t>
      </w:r>
      <w:r w:rsidR="00C531B3" w:rsidRPr="00891E73">
        <w:t>as a basis for effective</w:t>
      </w:r>
      <w:r w:rsidR="00F12DC6" w:rsidRPr="00891E73">
        <w:t xml:space="preserve"> practice</w:t>
      </w:r>
      <w:r w:rsidR="00735C1E" w:rsidRPr="00891E73">
        <w:t>.</w:t>
      </w:r>
      <w:r w:rsidR="007F2111" w:rsidRPr="00891E73">
        <w:t xml:space="preserve"> </w:t>
      </w:r>
      <w:r w:rsidR="007F2111" w:rsidRPr="00891E73">
        <w:rPr>
          <w:b/>
          <w:bCs/>
        </w:rPr>
        <w:t>K3</w:t>
      </w:r>
      <w:r w:rsidR="00F12DC6" w:rsidRPr="00891E73">
        <w:t xml:space="preserve"> </w:t>
      </w:r>
    </w:p>
    <w:p w14:paraId="16310454" w14:textId="7A18DF50" w:rsidR="007E0209" w:rsidRPr="00891E73" w:rsidRDefault="007E0209" w:rsidP="007E0209">
      <w:r w:rsidRPr="00891E73">
        <w:lastRenderedPageBreak/>
        <w:t>We will assess your submission according to the following marking bands:</w:t>
      </w:r>
    </w:p>
    <w:p w14:paraId="4CD0AE35" w14:textId="28972029" w:rsidR="00477BAE" w:rsidRPr="00891E73" w:rsidRDefault="00477BAE" w:rsidP="007107D1">
      <w:pPr>
        <w:pStyle w:val="ListParagraph"/>
        <w:numPr>
          <w:ilvl w:val="0"/>
          <w:numId w:val="19"/>
        </w:numPr>
      </w:pPr>
      <w:r w:rsidRPr="00891E73">
        <w:rPr>
          <w:b/>
        </w:rPr>
        <w:t>Distinction 70 and above</w:t>
      </w:r>
      <w:r w:rsidRPr="00891E73">
        <w:t xml:space="preserve"> – An excellent </w:t>
      </w:r>
      <w:r w:rsidR="007D07F2" w:rsidRPr="00891E73">
        <w:t>reflection</w:t>
      </w:r>
      <w:r w:rsidRPr="00891E73">
        <w:t xml:space="preserve"> </w:t>
      </w:r>
      <w:r w:rsidR="007D07F2" w:rsidRPr="00891E73">
        <w:t xml:space="preserve">on both CPD and </w:t>
      </w:r>
      <w:r w:rsidR="00A47AEF" w:rsidRPr="00891E73">
        <w:t>pedagogic</w:t>
      </w:r>
      <w:r w:rsidR="007D07F2" w:rsidRPr="00891E73">
        <w:t xml:space="preserve"> literature </w:t>
      </w:r>
      <w:r w:rsidRPr="00891E73">
        <w:t xml:space="preserve">that shows a considerable degree of critical evaluation. </w:t>
      </w:r>
      <w:r w:rsidR="00771505" w:rsidRPr="00891E73">
        <w:t xml:space="preserve">Significant insights are expressed at a professional level. </w:t>
      </w:r>
      <w:r w:rsidR="00AB373F" w:rsidRPr="00891E73">
        <w:t>Well-developed</w:t>
      </w:r>
      <w:r w:rsidR="00771505" w:rsidRPr="00891E73">
        <w:t xml:space="preserve"> c</w:t>
      </w:r>
      <w:r w:rsidR="00E7390F" w:rsidRPr="00891E73">
        <w:t xml:space="preserve">oncrete examples are </w:t>
      </w:r>
      <w:r w:rsidR="00771505" w:rsidRPr="00891E73">
        <w:t>provided</w:t>
      </w:r>
      <w:r w:rsidR="00E7390F" w:rsidRPr="00891E73">
        <w:t xml:space="preserve">. </w:t>
      </w:r>
      <w:r w:rsidR="00771505" w:rsidRPr="00891E73">
        <w:t xml:space="preserve">You demonstrate a solid understanding of how students learn, showing how you apply this knowledge to inform your choices. </w:t>
      </w:r>
      <w:r w:rsidRPr="00891E73">
        <w:t xml:space="preserve">Suitable to serve as an example for others. </w:t>
      </w:r>
    </w:p>
    <w:p w14:paraId="7CB811E0" w14:textId="12D1739A" w:rsidR="00477BAE" w:rsidRPr="00891E73" w:rsidRDefault="00CE1211" w:rsidP="007107D1">
      <w:pPr>
        <w:pStyle w:val="ListParagraph"/>
        <w:numPr>
          <w:ilvl w:val="0"/>
          <w:numId w:val="19"/>
        </w:numPr>
      </w:pPr>
      <w:r w:rsidRPr="00891E73">
        <w:rPr>
          <w:b/>
        </w:rPr>
        <w:t xml:space="preserve">Merit </w:t>
      </w:r>
      <w:r w:rsidR="00477BAE" w:rsidRPr="00891E73">
        <w:rPr>
          <w:b/>
        </w:rPr>
        <w:t>60-69</w:t>
      </w:r>
      <w:r w:rsidR="00477BAE" w:rsidRPr="00891E73">
        <w:t xml:space="preserve"> –</w:t>
      </w:r>
      <w:r w:rsidR="004332F0" w:rsidRPr="00891E73">
        <w:t xml:space="preserve"> A good reflection on both CPD and </w:t>
      </w:r>
      <w:r w:rsidR="00A47AEF" w:rsidRPr="00891E73">
        <w:t>pedagogic</w:t>
      </w:r>
      <w:r w:rsidR="004332F0" w:rsidRPr="00891E73">
        <w:t xml:space="preserve"> literature that shows a moderate level of critical evaluation. </w:t>
      </w:r>
      <w:r w:rsidR="002C1E25" w:rsidRPr="00891E73">
        <w:t xml:space="preserve">Insights and </w:t>
      </w:r>
      <w:r w:rsidR="00AB373F" w:rsidRPr="00891E73">
        <w:t xml:space="preserve">basic </w:t>
      </w:r>
      <w:r w:rsidR="002C1E25" w:rsidRPr="00891E73">
        <w:t xml:space="preserve">concrete examples are expressed clearly. You demonstrate some understanding of how students learn and how this knowledge informs your choices. Some minor points need further development. </w:t>
      </w:r>
      <w:r w:rsidR="00477BAE" w:rsidRPr="00891E73">
        <w:t xml:space="preserve">With </w:t>
      </w:r>
      <w:r w:rsidR="00957481" w:rsidRPr="00891E73">
        <w:t>minor</w:t>
      </w:r>
      <w:r w:rsidR="00477BAE" w:rsidRPr="00891E73">
        <w:t xml:space="preserve"> revision, this could be used as an example for others.</w:t>
      </w:r>
    </w:p>
    <w:p w14:paraId="3C92AA6C" w14:textId="32DE1A7D" w:rsidR="00477BAE" w:rsidRPr="00891E73" w:rsidRDefault="00477BAE" w:rsidP="007107D1">
      <w:pPr>
        <w:pStyle w:val="ListParagraph"/>
        <w:numPr>
          <w:ilvl w:val="0"/>
          <w:numId w:val="19"/>
        </w:numPr>
      </w:pPr>
      <w:r w:rsidRPr="00891E73">
        <w:rPr>
          <w:b/>
        </w:rPr>
        <w:t>Pass 50-59</w:t>
      </w:r>
      <w:r w:rsidRPr="00891E73">
        <w:t xml:space="preserve"> – A</w:t>
      </w:r>
      <w:r w:rsidR="00E77A01" w:rsidRPr="00891E73">
        <w:t xml:space="preserve">n acceptable reflection on CPD and </w:t>
      </w:r>
      <w:r w:rsidR="00A47AEF" w:rsidRPr="00891E73">
        <w:t>pedagogic</w:t>
      </w:r>
      <w:r w:rsidR="00E77A01" w:rsidRPr="00891E73">
        <w:t xml:space="preserve"> literature. Some </w:t>
      </w:r>
      <w:r w:rsidR="00856EA2" w:rsidRPr="00891E73">
        <w:t xml:space="preserve">of the required </w:t>
      </w:r>
      <w:r w:rsidR="00E77A01" w:rsidRPr="00891E73">
        <w:t xml:space="preserve">elements are </w:t>
      </w:r>
      <w:r w:rsidR="00856EA2" w:rsidRPr="00891E73">
        <w:t xml:space="preserve">only </w:t>
      </w:r>
      <w:r w:rsidR="00E77A01" w:rsidRPr="00891E73">
        <w:t>implicit, rather than explicitly stated.</w:t>
      </w:r>
      <w:r w:rsidRPr="00891E73">
        <w:t xml:space="preserve"> </w:t>
      </w:r>
      <w:r w:rsidR="00E77A01" w:rsidRPr="00891E73">
        <w:t>N</w:t>
      </w:r>
      <w:r w:rsidRPr="00891E73">
        <w:t xml:space="preserve">eeds significant revision to be used as an example for others.  </w:t>
      </w:r>
    </w:p>
    <w:p w14:paraId="61A0C860" w14:textId="1CEF21AB" w:rsidR="00477BAE" w:rsidRPr="00891E73" w:rsidRDefault="00477BAE" w:rsidP="007107D1">
      <w:pPr>
        <w:pStyle w:val="ListParagraph"/>
        <w:numPr>
          <w:ilvl w:val="0"/>
          <w:numId w:val="19"/>
        </w:numPr>
      </w:pPr>
      <w:r w:rsidRPr="00891E73">
        <w:rPr>
          <w:b/>
        </w:rPr>
        <w:t>Fail 49 and below</w:t>
      </w:r>
      <w:r w:rsidRPr="00891E73">
        <w:t xml:space="preserve"> – A poor </w:t>
      </w:r>
      <w:r w:rsidR="00856EA2" w:rsidRPr="00891E73">
        <w:t>reflection</w:t>
      </w:r>
      <w:r w:rsidRPr="00891E73">
        <w:t xml:space="preserve"> in which some of the key elements are lacking or inadequate, inadequate understanding of </w:t>
      </w:r>
      <w:r w:rsidR="00957481" w:rsidRPr="00891E73">
        <w:t>pedagogic principles</w:t>
      </w:r>
      <w:r w:rsidRPr="00891E73">
        <w:t xml:space="preserve"> is evident, or which falls below the minimum word count. </w:t>
      </w:r>
      <w:r w:rsidR="00856EA2" w:rsidRPr="00891E73">
        <w:t>R</w:t>
      </w:r>
      <w:r w:rsidRPr="00891E73">
        <w:t xml:space="preserve">equires a thorough rewriting and addition of key elements to serve as an example. </w:t>
      </w:r>
    </w:p>
    <w:p w14:paraId="7CF00E36" w14:textId="5ECF47FE" w:rsidR="00FC2485" w:rsidRPr="00891E73" w:rsidRDefault="00FC2485" w:rsidP="00FC2485">
      <w:pPr>
        <w:pStyle w:val="Heading2"/>
      </w:pPr>
      <w:bookmarkStart w:id="18" w:name="_Toc177547093"/>
      <w:r w:rsidRPr="00891E73">
        <w:t>Patch 5 – Reflective Narrative</w:t>
      </w:r>
      <w:r w:rsidR="003666AA" w:rsidRPr="00891E73">
        <w:t xml:space="preserve"> </w:t>
      </w:r>
      <w:r w:rsidR="003666AA" w:rsidRPr="00891E73">
        <w:rPr>
          <w:bCs/>
        </w:rPr>
        <w:t>V3, K</w:t>
      </w:r>
      <w:r w:rsidR="00D23AE1" w:rsidRPr="00891E73">
        <w:rPr>
          <w:bCs/>
        </w:rPr>
        <w:t>1</w:t>
      </w:r>
      <w:r w:rsidR="003666AA" w:rsidRPr="00891E73">
        <w:rPr>
          <w:bCs/>
        </w:rPr>
        <w:t>, A5</w:t>
      </w:r>
      <w:bookmarkEnd w:id="18"/>
    </w:p>
    <w:p w14:paraId="321579D7" w14:textId="76C9F976" w:rsidR="00FC2485" w:rsidRPr="00891E73" w:rsidRDefault="00FC2485" w:rsidP="00FC2485">
      <w:r w:rsidRPr="00891E73">
        <w:t>Tie the patches together, reflecting on your learning journey. List CPD showing you meet the required 12 hours beyond induction. 1000 words +/- 10%</w:t>
      </w:r>
      <w:r w:rsidR="006C6C1C" w:rsidRPr="00891E73">
        <w:t>. Worth 20% of your final mark.</w:t>
      </w:r>
    </w:p>
    <w:p w14:paraId="6C086C20" w14:textId="57F27133" w:rsidR="0072719C" w:rsidRPr="00891E73" w:rsidRDefault="0072719C" w:rsidP="009E660D">
      <w:pPr>
        <w:tabs>
          <w:tab w:val="left" w:pos="3290"/>
        </w:tabs>
      </w:pPr>
      <w:r w:rsidRPr="00891E73">
        <w:t xml:space="preserve">Before you start writing, </w:t>
      </w:r>
      <w:r w:rsidR="00110DCE" w:rsidRPr="00891E73">
        <w:t>read over y</w:t>
      </w:r>
      <w:r w:rsidR="006A1AC1" w:rsidRPr="00891E73">
        <w:t>our</w:t>
      </w:r>
      <w:r w:rsidR="00AA46CD" w:rsidRPr="00891E73">
        <w:t xml:space="preserve"> previous patches</w:t>
      </w:r>
      <w:r w:rsidR="007A4A44" w:rsidRPr="00891E73">
        <w:t xml:space="preserve"> and reflect on h</w:t>
      </w:r>
      <w:r w:rsidR="004774F8" w:rsidRPr="00891E73">
        <w:t>ow yo</w:t>
      </w:r>
      <w:r w:rsidR="006A1AC1" w:rsidRPr="00891E73">
        <w:t xml:space="preserve">ur ideas </w:t>
      </w:r>
      <w:r w:rsidR="007A4A44" w:rsidRPr="00891E73">
        <w:t xml:space="preserve">have </w:t>
      </w:r>
      <w:r w:rsidR="006A1AC1" w:rsidRPr="00891E73">
        <w:t>continued to develop</w:t>
      </w:r>
      <w:r w:rsidR="001914B2" w:rsidRPr="00891E73">
        <w:t xml:space="preserve"> since </w:t>
      </w:r>
      <w:r w:rsidR="004774F8" w:rsidRPr="00891E73">
        <w:t>then</w:t>
      </w:r>
      <w:r w:rsidR="007A4A44" w:rsidRPr="00891E73">
        <w:t>.</w:t>
      </w:r>
      <w:r w:rsidR="004774F8" w:rsidRPr="00891E73">
        <w:t xml:space="preserve"> </w:t>
      </w:r>
      <w:r w:rsidR="00DF1B54" w:rsidRPr="00891E73">
        <w:t xml:space="preserve"> </w:t>
      </w:r>
    </w:p>
    <w:p w14:paraId="6A6B3B43" w14:textId="55E85654" w:rsidR="0061483F" w:rsidRPr="00891E73" w:rsidRDefault="001B267E" w:rsidP="005D32A2">
      <w:pPr>
        <w:tabs>
          <w:tab w:val="left" w:pos="3290"/>
        </w:tabs>
      </w:pPr>
      <w:r w:rsidRPr="00891E73">
        <w:t>In this final patch,</w:t>
      </w:r>
      <w:r w:rsidR="006A1AC1" w:rsidRPr="00891E73">
        <w:t xml:space="preserve"> </w:t>
      </w:r>
      <w:r w:rsidR="00B65957" w:rsidRPr="00891E73">
        <w:t>c</w:t>
      </w:r>
      <w:r w:rsidR="00940951" w:rsidRPr="00891E73">
        <w:t>onnect your reflections</w:t>
      </w:r>
      <w:r w:rsidR="00AA46CD" w:rsidRPr="00891E73">
        <w:t xml:space="preserve"> </w:t>
      </w:r>
      <w:r w:rsidR="00B64043" w:rsidRPr="00891E73">
        <w:t>to tell</w:t>
      </w:r>
      <w:r w:rsidR="00253E84" w:rsidRPr="00891E73">
        <w:t xml:space="preserve"> </w:t>
      </w:r>
      <w:r w:rsidR="008922D1" w:rsidRPr="00891E73">
        <w:t>the</w:t>
      </w:r>
      <w:r w:rsidR="00253E84" w:rsidRPr="00891E73">
        <w:t xml:space="preserve"> story </w:t>
      </w:r>
      <w:r w:rsidR="00A6475F" w:rsidRPr="00891E73">
        <w:t>of</w:t>
      </w:r>
      <w:r w:rsidR="00AA46CD" w:rsidRPr="00891E73">
        <w:t xml:space="preserve"> your </w:t>
      </w:r>
      <w:r w:rsidR="008922D1" w:rsidRPr="00891E73">
        <w:t>learning journe</w:t>
      </w:r>
      <w:r w:rsidR="00592A31" w:rsidRPr="00891E73">
        <w:t>y:</w:t>
      </w:r>
      <w:r w:rsidR="00B9677F" w:rsidRPr="00891E73">
        <w:t xml:space="preserve"> </w:t>
      </w:r>
    </w:p>
    <w:p w14:paraId="5D001C3E" w14:textId="522F29CF" w:rsidR="0061483F" w:rsidRPr="00891E73" w:rsidRDefault="0061483F" w:rsidP="007107D1">
      <w:pPr>
        <w:pStyle w:val="ListParagraph"/>
        <w:numPr>
          <w:ilvl w:val="0"/>
          <w:numId w:val="31"/>
        </w:numPr>
        <w:tabs>
          <w:tab w:val="left" w:pos="3290"/>
        </w:tabs>
      </w:pPr>
      <w:r w:rsidRPr="00891E73">
        <w:t xml:space="preserve">Identify your </w:t>
      </w:r>
      <w:r w:rsidRPr="00891E73">
        <w:rPr>
          <w:b/>
          <w:bCs/>
        </w:rPr>
        <w:t>starting point</w:t>
      </w:r>
      <w:r w:rsidRPr="00891E73">
        <w:t>, prior assumptions and knowledge</w:t>
      </w:r>
      <w:r w:rsidR="00B20473" w:rsidRPr="00891E73">
        <w:t xml:space="preserve">. When you started </w:t>
      </w:r>
      <w:r w:rsidR="00DF1B54" w:rsidRPr="00891E73">
        <w:t>the</w:t>
      </w:r>
      <w:r w:rsidR="00B20473" w:rsidRPr="00891E73">
        <w:t xml:space="preserve"> PGCTHE, what did you want to learn?</w:t>
      </w:r>
      <w:r w:rsidR="003C0801" w:rsidRPr="00891E73">
        <w:t xml:space="preserve"> Why?</w:t>
      </w:r>
      <w:r w:rsidR="007F68A3" w:rsidRPr="00891E73">
        <w:t xml:space="preserve"> </w:t>
      </w:r>
    </w:p>
    <w:p w14:paraId="4A3B82FA" w14:textId="353AB034" w:rsidR="00845B59" w:rsidRPr="00891E73" w:rsidRDefault="00DF1B54" w:rsidP="007107D1">
      <w:pPr>
        <w:pStyle w:val="ListParagraph"/>
        <w:numPr>
          <w:ilvl w:val="0"/>
          <w:numId w:val="31"/>
        </w:numPr>
        <w:tabs>
          <w:tab w:val="left" w:pos="3290"/>
        </w:tabs>
      </w:pPr>
      <w:r w:rsidRPr="00891E73">
        <w:t>B</w:t>
      </w:r>
      <w:r w:rsidR="00B0572F" w:rsidRPr="00891E73">
        <w:t xml:space="preserve">riefly </w:t>
      </w:r>
      <w:r w:rsidR="007F68A3" w:rsidRPr="00891E73">
        <w:t>n</w:t>
      </w:r>
      <w:r w:rsidR="00BF0D1E" w:rsidRPr="00891E73">
        <w:t>arrate</w:t>
      </w:r>
      <w:r w:rsidR="00253E84" w:rsidRPr="00891E73">
        <w:t xml:space="preserve"> </w:t>
      </w:r>
      <w:r w:rsidR="00825348" w:rsidRPr="00891E73">
        <w:rPr>
          <w:b/>
          <w:bCs/>
        </w:rPr>
        <w:t xml:space="preserve">two </w:t>
      </w:r>
      <w:r w:rsidR="005D32A2" w:rsidRPr="00891E73">
        <w:rPr>
          <w:b/>
          <w:bCs/>
        </w:rPr>
        <w:t>turning points</w:t>
      </w:r>
      <w:r w:rsidR="005D32A2" w:rsidRPr="00891E73">
        <w:t xml:space="preserve"> </w:t>
      </w:r>
      <w:r w:rsidRPr="00891E73">
        <w:t xml:space="preserve">during the module </w:t>
      </w:r>
      <w:r w:rsidR="009E660D" w:rsidRPr="00891E73">
        <w:t>whe</w:t>
      </w:r>
      <w:r w:rsidRPr="00891E73">
        <w:t>n</w:t>
      </w:r>
      <w:r w:rsidR="009E660D" w:rsidRPr="00891E73">
        <w:t xml:space="preserve"> you deepened your understanding</w:t>
      </w:r>
      <w:r w:rsidR="008E3BD4" w:rsidRPr="00891E73">
        <w:t xml:space="preserve"> </w:t>
      </w:r>
      <w:r w:rsidR="009E660D" w:rsidRPr="00891E73">
        <w:t>and developed your teaching practice</w:t>
      </w:r>
      <w:r w:rsidRPr="00891E73">
        <w:t>. R</w:t>
      </w:r>
      <w:r w:rsidR="00840ACE" w:rsidRPr="00891E73">
        <w:t xml:space="preserve">efer to CPD and </w:t>
      </w:r>
      <w:r w:rsidR="00A47AEF" w:rsidRPr="00891E73">
        <w:t>pedagogic</w:t>
      </w:r>
      <w:r w:rsidR="00840ACE" w:rsidRPr="00891E73">
        <w:t xml:space="preserve"> literature</w:t>
      </w:r>
      <w:r w:rsidR="00BF012D" w:rsidRPr="00891E73">
        <w:t xml:space="preserve"> as appropriate</w:t>
      </w:r>
      <w:r w:rsidR="00840ACE" w:rsidRPr="00891E73">
        <w:t>.</w:t>
      </w:r>
      <w:r w:rsidR="00504B9E" w:rsidRPr="00891E73">
        <w:t xml:space="preserve"> </w:t>
      </w:r>
      <w:r w:rsidR="006B304C" w:rsidRPr="00891E73">
        <w:t xml:space="preserve">Include both the </w:t>
      </w:r>
      <w:r w:rsidR="00A47AEF" w:rsidRPr="00891E73">
        <w:t>pedagogic</w:t>
      </w:r>
      <w:r w:rsidR="006B304C" w:rsidRPr="00891E73">
        <w:t xml:space="preserve"> principles (</w:t>
      </w:r>
      <w:r w:rsidR="006B304C" w:rsidRPr="00891E73">
        <w:rPr>
          <w:b/>
          <w:bCs/>
        </w:rPr>
        <w:t>Why? factor</w:t>
      </w:r>
      <w:r w:rsidR="006B304C" w:rsidRPr="00891E73">
        <w:t xml:space="preserve">) and </w:t>
      </w:r>
      <w:r w:rsidR="00C86F6B" w:rsidRPr="00891E73">
        <w:t xml:space="preserve">concrete examples </w:t>
      </w:r>
      <w:r w:rsidR="003C107F" w:rsidRPr="00891E73">
        <w:t>showing what it looks like in</w:t>
      </w:r>
      <w:r w:rsidR="00C86F6B" w:rsidRPr="00891E73">
        <w:t xml:space="preserve"> </w:t>
      </w:r>
      <w:r w:rsidR="006B304C" w:rsidRPr="00891E73">
        <w:t>practice (</w:t>
      </w:r>
      <w:r w:rsidR="00C86F6B" w:rsidRPr="00891E73">
        <w:rPr>
          <w:b/>
          <w:bCs/>
        </w:rPr>
        <w:t>What? factor</w:t>
      </w:r>
      <w:r w:rsidR="00C86F6B" w:rsidRPr="00891E73">
        <w:t>)</w:t>
      </w:r>
      <w:r w:rsidR="00272102" w:rsidRPr="00891E73">
        <w:t>.</w:t>
      </w:r>
      <w:r w:rsidR="006677C3" w:rsidRPr="00891E73">
        <w:t xml:space="preserve"> </w:t>
      </w:r>
      <w:r w:rsidR="00874687" w:rsidRPr="00891E73">
        <w:t>In at least one of your concrete examples, d</w:t>
      </w:r>
      <w:r w:rsidR="006677C3" w:rsidRPr="00891E73">
        <w:t>emonstrate how you align teaching</w:t>
      </w:r>
      <w:r w:rsidR="00874687" w:rsidRPr="00891E73">
        <w:t>.</w:t>
      </w:r>
    </w:p>
    <w:p w14:paraId="069C0798" w14:textId="707AA1CF" w:rsidR="00D90752" w:rsidRPr="00891E73" w:rsidRDefault="00B6368E" w:rsidP="007107D1">
      <w:pPr>
        <w:pStyle w:val="ListParagraph"/>
        <w:numPr>
          <w:ilvl w:val="0"/>
          <w:numId w:val="31"/>
        </w:numPr>
        <w:tabs>
          <w:tab w:val="left" w:pos="3290"/>
        </w:tabs>
      </w:pPr>
      <w:r w:rsidRPr="00891E73">
        <w:t xml:space="preserve">What are your </w:t>
      </w:r>
      <w:r w:rsidRPr="00891E73">
        <w:rPr>
          <w:b/>
          <w:bCs/>
        </w:rPr>
        <w:t>next steps</w:t>
      </w:r>
      <w:r w:rsidRPr="00891E73">
        <w:t xml:space="preserve">? </w:t>
      </w:r>
      <w:r w:rsidR="00BB3F76" w:rsidRPr="00891E73">
        <w:t>In one paragraph, t</w:t>
      </w:r>
      <w:r w:rsidRPr="00891E73">
        <w:t xml:space="preserve">ell what </w:t>
      </w:r>
      <w:r w:rsidR="00A47AEF" w:rsidRPr="00891E73">
        <w:t>pedagogic</w:t>
      </w:r>
      <w:r w:rsidR="00845B59" w:rsidRPr="00891E73">
        <w:t xml:space="preserve"> ideas and practices you </w:t>
      </w:r>
      <w:r w:rsidRPr="00891E73">
        <w:t xml:space="preserve">would </w:t>
      </w:r>
      <w:r w:rsidR="00845B59" w:rsidRPr="00891E73">
        <w:t xml:space="preserve">like to </w:t>
      </w:r>
      <w:r w:rsidR="00422B27" w:rsidRPr="00891E73">
        <w:t>develop</w:t>
      </w:r>
      <w:r w:rsidR="00845B59" w:rsidRPr="00891E73">
        <w:t xml:space="preserve"> </w:t>
      </w:r>
      <w:r w:rsidR="0033718E" w:rsidRPr="00891E73">
        <w:t xml:space="preserve">further </w:t>
      </w:r>
      <w:r w:rsidR="00845B59" w:rsidRPr="00891E73">
        <w:t>in Module 2</w:t>
      </w:r>
      <w:r w:rsidR="00E63FAB" w:rsidRPr="00891E73">
        <w:t>, including any ideas you have for your Module 2 Action Research Project</w:t>
      </w:r>
      <w:r w:rsidRPr="00891E73">
        <w:t>.</w:t>
      </w:r>
    </w:p>
    <w:p w14:paraId="5A71E155" w14:textId="6A4B7D61" w:rsidR="0027461A" w:rsidRPr="00891E73" w:rsidRDefault="0027461A" w:rsidP="00090116">
      <w:pPr>
        <w:pStyle w:val="ListParagraph"/>
        <w:numPr>
          <w:ilvl w:val="0"/>
          <w:numId w:val="31"/>
        </w:numPr>
        <w:tabs>
          <w:tab w:val="left" w:pos="3290"/>
        </w:tabs>
      </w:pPr>
      <w:r w:rsidRPr="00891E73">
        <w:t xml:space="preserve">In the </w:t>
      </w:r>
      <w:r w:rsidRPr="00891E73">
        <w:rPr>
          <w:b/>
          <w:bCs/>
        </w:rPr>
        <w:t>appendix</w:t>
      </w:r>
      <w:r w:rsidRPr="00891E73">
        <w:t>, include a reference list of sources cited and a list of CPD undertaken relevant to teaching and learning in HE during the course of our module. Give date, length of session, title, and PSF mapping. If it was a recorded session, make that explicit and give the date you watched or listened to the recording. You must attend at least 1</w:t>
      </w:r>
      <w:r w:rsidR="00051082" w:rsidRPr="00891E73">
        <w:t>2</w:t>
      </w:r>
      <w:r w:rsidRPr="00891E73">
        <w:t xml:space="preserve"> hours of HE-related CPD beyond induction in order to pass the module.</w:t>
      </w:r>
    </w:p>
    <w:p w14:paraId="1B7C9926" w14:textId="70960283" w:rsidR="009E660D" w:rsidRPr="00891E73" w:rsidRDefault="009E660D" w:rsidP="009E660D">
      <w:pPr>
        <w:pStyle w:val="Heading3"/>
        <w:spacing w:after="240"/>
      </w:pPr>
      <w:r w:rsidRPr="00891E73">
        <w:lastRenderedPageBreak/>
        <w:t xml:space="preserve">Marking criteria </w:t>
      </w:r>
      <w:r w:rsidR="001962DA" w:rsidRPr="00891E73">
        <w:t>– Reflective narrative</w:t>
      </w:r>
    </w:p>
    <w:p w14:paraId="3A584F91" w14:textId="77777777" w:rsidR="00581E74" w:rsidRPr="00891E73" w:rsidRDefault="00581E74" w:rsidP="00581E74">
      <w:r w:rsidRPr="00891E73">
        <w:t>We are looking for evidence of these items in your written work:</w:t>
      </w:r>
    </w:p>
    <w:p w14:paraId="26BD3F5E" w14:textId="24C3E9C9" w:rsidR="008D29C2" w:rsidRPr="00891E73" w:rsidRDefault="008D29C2" w:rsidP="007107D1">
      <w:pPr>
        <w:pStyle w:val="ListParagraph"/>
        <w:numPr>
          <w:ilvl w:val="0"/>
          <w:numId w:val="32"/>
        </w:numPr>
      </w:pPr>
      <w:r w:rsidRPr="00891E73">
        <w:t xml:space="preserve">Critically reflect on your learning goals </w:t>
      </w:r>
      <w:r w:rsidR="008A2ABB" w:rsidRPr="00891E73">
        <w:t>and</w:t>
      </w:r>
      <w:r w:rsidRPr="00891E73">
        <w:t xml:space="preserve"> prior assumptions about </w:t>
      </w:r>
      <w:r w:rsidR="001E4400" w:rsidRPr="00891E73">
        <w:t xml:space="preserve">learning and </w:t>
      </w:r>
      <w:r w:rsidRPr="00891E73">
        <w:t>teaching</w:t>
      </w:r>
      <w:r w:rsidR="0059727E" w:rsidRPr="00891E73">
        <w:t xml:space="preserve">. </w:t>
      </w:r>
      <w:r w:rsidR="00403185" w:rsidRPr="00891E73">
        <w:t>What have you learned from</w:t>
      </w:r>
      <w:r w:rsidR="005C47AB" w:rsidRPr="00891E73">
        <w:t xml:space="preserve"> </w:t>
      </w:r>
      <w:r w:rsidR="00A47AEF" w:rsidRPr="00891E73">
        <w:t>pedagogic</w:t>
      </w:r>
      <w:r w:rsidR="005C47AB" w:rsidRPr="00891E73">
        <w:t xml:space="preserve"> literature and CPD</w:t>
      </w:r>
      <w:r w:rsidR="00846441" w:rsidRPr="00891E73">
        <w:t>?</w:t>
      </w:r>
      <w:r w:rsidR="00A47AEF" w:rsidRPr="00891E73">
        <w:t xml:space="preserve"> (cite about 3-5 sources in total)</w:t>
      </w:r>
      <w:r w:rsidR="00735C1E" w:rsidRPr="00891E73">
        <w:t>.</w:t>
      </w:r>
      <w:r w:rsidRPr="00891E73">
        <w:t xml:space="preserve"> </w:t>
      </w:r>
      <w:r w:rsidR="000927A7" w:rsidRPr="00891E73">
        <w:rPr>
          <w:b/>
          <w:bCs/>
        </w:rPr>
        <w:t>V3, A5</w:t>
      </w:r>
    </w:p>
    <w:p w14:paraId="3DC2A84A" w14:textId="628BB5A2" w:rsidR="00B9677F" w:rsidRPr="00891E73" w:rsidRDefault="001761F7" w:rsidP="007107D1">
      <w:pPr>
        <w:pStyle w:val="ListParagraph"/>
        <w:numPr>
          <w:ilvl w:val="0"/>
          <w:numId w:val="32"/>
        </w:numPr>
      </w:pPr>
      <w:r w:rsidRPr="00891E73">
        <w:t>Tell</w:t>
      </w:r>
      <w:r w:rsidR="00ED7DF3" w:rsidRPr="00891E73">
        <w:t xml:space="preserve"> how your understanding of how students learn has developed</w:t>
      </w:r>
      <w:r w:rsidR="00FD220A" w:rsidRPr="00891E73">
        <w:t xml:space="preserve">, </w:t>
      </w:r>
      <w:r w:rsidR="00684E35" w:rsidRPr="00891E73">
        <w:t>with</w:t>
      </w:r>
      <w:r w:rsidR="00FD220A" w:rsidRPr="00891E73">
        <w:t xml:space="preserve"> a</w:t>
      </w:r>
      <w:r w:rsidR="004B6A53" w:rsidRPr="00891E73">
        <w:t xml:space="preserve"> concrete example </w:t>
      </w:r>
      <w:r w:rsidR="005C75B4" w:rsidRPr="00891E73">
        <w:t>illustrating</w:t>
      </w:r>
      <w:r w:rsidR="002C0EA0" w:rsidRPr="00891E73">
        <w:t xml:space="preserve"> </w:t>
      </w:r>
      <w:r w:rsidR="004B6A53" w:rsidRPr="00891E73">
        <w:t>the principles in practice</w:t>
      </w:r>
      <w:r w:rsidR="006A6247" w:rsidRPr="00891E73">
        <w:t xml:space="preserve"> and </w:t>
      </w:r>
      <w:r w:rsidR="00FF7EC1" w:rsidRPr="00891E73">
        <w:t>demonstrating alignment</w:t>
      </w:r>
      <w:r w:rsidR="006A6247" w:rsidRPr="00891E73">
        <w:t xml:space="preserve"> with </w:t>
      </w:r>
      <w:r w:rsidR="00FF7EC1" w:rsidRPr="00891E73">
        <w:t xml:space="preserve">specific </w:t>
      </w:r>
      <w:r w:rsidR="006A6247" w:rsidRPr="00891E73">
        <w:t>learning outcomes</w:t>
      </w:r>
      <w:r w:rsidR="00735C1E" w:rsidRPr="00891E73">
        <w:t>.</w:t>
      </w:r>
      <w:r w:rsidR="00B9677F" w:rsidRPr="00891E73">
        <w:t xml:space="preserve"> </w:t>
      </w:r>
      <w:r w:rsidR="00B9677F" w:rsidRPr="00891E73">
        <w:rPr>
          <w:b/>
          <w:bCs/>
        </w:rPr>
        <w:t>K</w:t>
      </w:r>
      <w:r w:rsidR="001B29D6" w:rsidRPr="00891E73">
        <w:rPr>
          <w:b/>
          <w:bCs/>
        </w:rPr>
        <w:t>1</w:t>
      </w:r>
    </w:p>
    <w:p w14:paraId="269F8189" w14:textId="3D1ED2D9" w:rsidR="00581E74" w:rsidRPr="00891E73" w:rsidRDefault="00033782" w:rsidP="005A43A1">
      <w:pPr>
        <w:pStyle w:val="ListParagraph"/>
        <w:numPr>
          <w:ilvl w:val="0"/>
          <w:numId w:val="32"/>
        </w:numPr>
      </w:pPr>
      <w:r w:rsidRPr="00891E73">
        <w:t>T</w:t>
      </w:r>
      <w:r w:rsidR="008D29C2" w:rsidRPr="00891E73">
        <w:t xml:space="preserve">he </w:t>
      </w:r>
      <w:r w:rsidR="008D29C2" w:rsidRPr="00891E73">
        <w:rPr>
          <w:b/>
        </w:rPr>
        <w:t>appendix</w:t>
      </w:r>
      <w:r w:rsidR="008D29C2" w:rsidRPr="00891E73">
        <w:t xml:space="preserve"> include</w:t>
      </w:r>
      <w:r w:rsidRPr="00891E73">
        <w:t>s</w:t>
      </w:r>
      <w:r w:rsidR="008D29C2" w:rsidRPr="00891E73">
        <w:t xml:space="preserve"> </w:t>
      </w:r>
      <w:r w:rsidR="00B9677F" w:rsidRPr="00891E73">
        <w:t xml:space="preserve">a </w:t>
      </w:r>
      <w:r w:rsidR="00A47AEF" w:rsidRPr="00891E73">
        <w:t xml:space="preserve">reference </w:t>
      </w:r>
      <w:r w:rsidR="00B9677F" w:rsidRPr="00891E73">
        <w:t>list of sources cited</w:t>
      </w:r>
      <w:r w:rsidR="00CF4D26" w:rsidRPr="00891E73">
        <w:rPr>
          <w:b/>
          <w:bCs/>
        </w:rPr>
        <w:t xml:space="preserve"> </w:t>
      </w:r>
      <w:r w:rsidR="005A43A1" w:rsidRPr="00891E73">
        <w:t xml:space="preserve">and </w:t>
      </w:r>
      <w:r w:rsidR="00B9677F" w:rsidRPr="00891E73">
        <w:t xml:space="preserve">a </w:t>
      </w:r>
      <w:r w:rsidR="008D29C2" w:rsidRPr="00891E73">
        <w:t xml:space="preserve">list of </w:t>
      </w:r>
      <w:r w:rsidR="00432728" w:rsidRPr="00891E73">
        <w:t xml:space="preserve">at least 12 hours </w:t>
      </w:r>
      <w:r w:rsidR="008D29C2" w:rsidRPr="00891E73">
        <w:t>CPD</w:t>
      </w:r>
      <w:r w:rsidR="00432728" w:rsidRPr="00891E73">
        <w:t xml:space="preserve"> beyond induction,</w:t>
      </w:r>
      <w:r w:rsidR="008D29C2" w:rsidRPr="00891E73">
        <w:t xml:space="preserve"> relevant to </w:t>
      </w:r>
      <w:r w:rsidR="00D90752" w:rsidRPr="00891E73">
        <w:t xml:space="preserve">learning </w:t>
      </w:r>
      <w:r w:rsidR="008D29C2" w:rsidRPr="00891E73">
        <w:t xml:space="preserve">and </w:t>
      </w:r>
      <w:r w:rsidR="00D90752" w:rsidRPr="00891E73">
        <w:t xml:space="preserve">teaching </w:t>
      </w:r>
      <w:r w:rsidR="008D29C2" w:rsidRPr="00891E73">
        <w:t>in HE</w:t>
      </w:r>
      <w:r w:rsidR="00735C1E" w:rsidRPr="00891E73">
        <w:t>.</w:t>
      </w:r>
      <w:r w:rsidR="008D29C2" w:rsidRPr="00891E73">
        <w:t xml:space="preserve"> </w:t>
      </w:r>
      <w:r w:rsidR="005A43A1" w:rsidRPr="00891E73">
        <w:rPr>
          <w:b/>
          <w:bCs/>
        </w:rPr>
        <w:t xml:space="preserve">V3, </w:t>
      </w:r>
      <w:r w:rsidR="008D29C2" w:rsidRPr="00891E73">
        <w:rPr>
          <w:b/>
          <w:bCs/>
        </w:rPr>
        <w:t>A5</w:t>
      </w:r>
    </w:p>
    <w:p w14:paraId="44920EA9" w14:textId="77777777" w:rsidR="00581E74" w:rsidRPr="00891E73" w:rsidRDefault="00581E74" w:rsidP="00581E74">
      <w:r w:rsidRPr="00891E73">
        <w:t>We will assess your submission according to the following marking bands:</w:t>
      </w:r>
    </w:p>
    <w:p w14:paraId="1814342F" w14:textId="3760D882" w:rsidR="009E660D" w:rsidRPr="00891E73" w:rsidRDefault="009E660D" w:rsidP="007107D1">
      <w:pPr>
        <w:pStyle w:val="ListParagraph"/>
        <w:numPr>
          <w:ilvl w:val="0"/>
          <w:numId w:val="16"/>
        </w:numPr>
      </w:pPr>
      <w:r w:rsidRPr="00891E73">
        <w:rPr>
          <w:b/>
        </w:rPr>
        <w:t>Distinction 70 and above</w:t>
      </w:r>
      <w:r w:rsidRPr="00891E73">
        <w:t xml:space="preserve"> – An excellent reflective narrative that shows independent critical thought, thorough use of relevant </w:t>
      </w:r>
      <w:r w:rsidR="00A47AEF" w:rsidRPr="00891E73">
        <w:t>pedagogic</w:t>
      </w:r>
      <w:r w:rsidRPr="00891E73">
        <w:t xml:space="preserve"> literature, and considerable reflection on CPD and </w:t>
      </w:r>
      <w:r w:rsidR="00F7511E" w:rsidRPr="00891E73">
        <w:t>your</w:t>
      </w:r>
      <w:r w:rsidRPr="00891E73">
        <w:t xml:space="preserve"> own practice</w:t>
      </w:r>
      <w:r w:rsidR="00F7511E" w:rsidRPr="00891E73">
        <w:t xml:space="preserve"> to demonstrate the turning points at which you deepened your understanding of how students learn and developed your </w:t>
      </w:r>
      <w:r w:rsidR="0072684F" w:rsidRPr="00891E73">
        <w:t>own</w:t>
      </w:r>
      <w:r w:rsidR="00047F4E" w:rsidRPr="00891E73">
        <w:t xml:space="preserve"> </w:t>
      </w:r>
      <w:r w:rsidR="00F7511E" w:rsidRPr="00891E73">
        <w:t>practice</w:t>
      </w:r>
      <w:r w:rsidRPr="00891E73">
        <w:t xml:space="preserve">. </w:t>
      </w:r>
      <w:r w:rsidR="0072684F" w:rsidRPr="00891E73">
        <w:t xml:space="preserve">Aligned teaching is </w:t>
      </w:r>
      <w:r w:rsidR="003E2398" w:rsidRPr="00891E73">
        <w:t>thoroughly evidenced</w:t>
      </w:r>
      <w:r w:rsidR="0072684F" w:rsidRPr="00891E73">
        <w:t xml:space="preserve">. </w:t>
      </w:r>
      <w:r w:rsidRPr="00891E73">
        <w:t>Significant insights have been expressed at a professional level suitable to serve as an example for others.</w:t>
      </w:r>
    </w:p>
    <w:p w14:paraId="5A22A2D9" w14:textId="13354386" w:rsidR="009E660D" w:rsidRPr="00891E73" w:rsidRDefault="00F35EE5" w:rsidP="007107D1">
      <w:pPr>
        <w:pStyle w:val="ListParagraph"/>
        <w:numPr>
          <w:ilvl w:val="0"/>
          <w:numId w:val="16"/>
        </w:numPr>
      </w:pPr>
      <w:r w:rsidRPr="00891E73">
        <w:rPr>
          <w:b/>
        </w:rPr>
        <w:t xml:space="preserve">Merit </w:t>
      </w:r>
      <w:r w:rsidR="009E660D" w:rsidRPr="00891E73">
        <w:rPr>
          <w:b/>
        </w:rPr>
        <w:t>60-69</w:t>
      </w:r>
      <w:r w:rsidR="009E660D" w:rsidRPr="00891E73">
        <w:t xml:space="preserve"> – A good narrative that shows critical thought, use of </w:t>
      </w:r>
      <w:r w:rsidR="00A47AEF" w:rsidRPr="00891E73">
        <w:t>pedagogic</w:t>
      </w:r>
      <w:r w:rsidR="009E660D" w:rsidRPr="00891E73">
        <w:t xml:space="preserve"> literature, and reflection. Insights into learning and teaching have been expressed clearly. </w:t>
      </w:r>
      <w:r w:rsidR="0072684F" w:rsidRPr="00891E73">
        <w:t xml:space="preserve">Aligned teaching is explicit. </w:t>
      </w:r>
      <w:r w:rsidR="009E660D" w:rsidRPr="00891E73">
        <w:t xml:space="preserve">With some revision, this narrative could be used as an example for others. Some areas need </w:t>
      </w:r>
      <w:r w:rsidR="0072684F" w:rsidRPr="00891E73">
        <w:t>minor</w:t>
      </w:r>
      <w:r w:rsidR="009E660D" w:rsidRPr="00891E73">
        <w:t xml:space="preserve"> enhancement. </w:t>
      </w:r>
    </w:p>
    <w:p w14:paraId="7DCE4C60" w14:textId="384B6552" w:rsidR="009E660D" w:rsidRPr="00891E73" w:rsidRDefault="009E660D" w:rsidP="007107D1">
      <w:pPr>
        <w:pStyle w:val="ListParagraph"/>
        <w:numPr>
          <w:ilvl w:val="0"/>
          <w:numId w:val="16"/>
        </w:numPr>
      </w:pPr>
      <w:r w:rsidRPr="00891E73">
        <w:rPr>
          <w:b/>
        </w:rPr>
        <w:t>Pass 50-59</w:t>
      </w:r>
      <w:r w:rsidRPr="00891E73">
        <w:t xml:space="preserve"> – A</w:t>
      </w:r>
      <w:r w:rsidR="00D85109" w:rsidRPr="00891E73">
        <w:t xml:space="preserve">n acceptable </w:t>
      </w:r>
      <w:r w:rsidRPr="00891E73">
        <w:t xml:space="preserve">narrative that shows some critical thought, minimal use of </w:t>
      </w:r>
      <w:r w:rsidR="00A47AEF" w:rsidRPr="00891E73">
        <w:t>pedagogic</w:t>
      </w:r>
      <w:r w:rsidRPr="00891E73">
        <w:t xml:space="preserve"> literature, and some evidence of reflection. There is some insight into learning and teaching, and it has been expressed clearly for the most part but with some problems of clarity and language. </w:t>
      </w:r>
      <w:r w:rsidR="0072684F" w:rsidRPr="00891E73">
        <w:t xml:space="preserve">Aligned teaching is implied but not explicitly addressed. </w:t>
      </w:r>
      <w:r w:rsidRPr="00891E73">
        <w:t xml:space="preserve">This narrative </w:t>
      </w:r>
      <w:r w:rsidR="00122227" w:rsidRPr="00891E73">
        <w:t xml:space="preserve">requires significant revision to be an example for others. </w:t>
      </w:r>
      <w:r w:rsidRPr="00891E73">
        <w:t xml:space="preserve"> </w:t>
      </w:r>
    </w:p>
    <w:p w14:paraId="069CBB21" w14:textId="5E9EBE50" w:rsidR="003539CA" w:rsidRPr="00891E73" w:rsidRDefault="009E660D" w:rsidP="007107D1">
      <w:pPr>
        <w:pStyle w:val="ListParagraph"/>
        <w:numPr>
          <w:ilvl w:val="0"/>
          <w:numId w:val="16"/>
        </w:numPr>
        <w:rPr>
          <w:b/>
          <w:spacing w:val="5"/>
          <w:sz w:val="32"/>
          <w:szCs w:val="32"/>
        </w:rPr>
      </w:pPr>
      <w:r w:rsidRPr="00891E73">
        <w:rPr>
          <w:b/>
        </w:rPr>
        <w:t>Fail 49 and below</w:t>
      </w:r>
      <w:r w:rsidRPr="00891E73">
        <w:t xml:space="preserve"> – A poor narrative in which some of the key elements are lacking or inadequate. </w:t>
      </w:r>
      <w:r w:rsidR="008F75D1" w:rsidRPr="00891E73">
        <w:t xml:space="preserve">There is no evidence of aligned teaching. </w:t>
      </w:r>
      <w:r w:rsidRPr="00891E73">
        <w:t xml:space="preserve">The narrative requires a thorough </w:t>
      </w:r>
      <w:r w:rsidR="008F75D1" w:rsidRPr="00891E73">
        <w:t>revision</w:t>
      </w:r>
      <w:r w:rsidRPr="00891E73">
        <w:t xml:space="preserve"> and addition of key elements to be </w:t>
      </w:r>
      <w:r w:rsidR="008F75D1" w:rsidRPr="00891E73">
        <w:t xml:space="preserve">used as </w:t>
      </w:r>
      <w:r w:rsidRPr="00891E73">
        <w:t>an example.</w:t>
      </w:r>
      <w:r w:rsidR="003539CA" w:rsidRPr="00891E73">
        <w:br w:type="page"/>
      </w:r>
    </w:p>
    <w:p w14:paraId="68CEBF1B" w14:textId="102C17E1" w:rsidR="001224EA" w:rsidRPr="00891E73" w:rsidRDefault="001224EA" w:rsidP="001224EA">
      <w:pPr>
        <w:pStyle w:val="Heading1"/>
      </w:pPr>
      <w:bookmarkStart w:id="19" w:name="_Toc177547094"/>
      <w:r w:rsidRPr="00891E73">
        <w:lastRenderedPageBreak/>
        <w:t>Module 2</w:t>
      </w:r>
      <w:r w:rsidR="0050060D" w:rsidRPr="00891E73">
        <w:t xml:space="preserve"> </w:t>
      </w:r>
      <w:r w:rsidR="0007767B" w:rsidRPr="00891E73">
        <w:t xml:space="preserve">PDM0530 </w:t>
      </w:r>
      <w:r w:rsidR="00C35261" w:rsidRPr="00891E73">
        <w:t>Action Research and Reflective Practice in HE</w:t>
      </w:r>
      <w:bookmarkEnd w:id="19"/>
    </w:p>
    <w:p w14:paraId="061464A8" w14:textId="548A4A90" w:rsidR="00D80318" w:rsidRPr="00891E73" w:rsidRDefault="00D80318" w:rsidP="00D80318">
      <w:r w:rsidRPr="00891E73">
        <w:t xml:space="preserve">PDM0530 builds on the foundation established in PDM0430 to enable you to apply </w:t>
      </w:r>
      <w:r w:rsidR="00042F7A" w:rsidRPr="00891E73">
        <w:t>p</w:t>
      </w:r>
      <w:r w:rsidR="00971829" w:rsidRPr="00891E73">
        <w:t>edagogic</w:t>
      </w:r>
      <w:r w:rsidRPr="00891E73">
        <w:t xml:space="preserve"> theory and develop your teaching practice. Through action research, you will devise a project to answer a research question based on </w:t>
      </w:r>
      <w:r w:rsidR="00A47AEF" w:rsidRPr="00891E73">
        <w:t>pedagogic</w:t>
      </w:r>
      <w:r w:rsidRPr="00891E73">
        <w:t xml:space="preserve"> literature and the needs of your students. You make a change to your</w:t>
      </w:r>
      <w:r w:rsidR="003404B1" w:rsidRPr="00891E73">
        <w:t xml:space="preserve"> </w:t>
      </w:r>
      <w:r w:rsidRPr="00891E73">
        <w:t xml:space="preserve">teaching or explore a new approach based on sound </w:t>
      </w:r>
      <w:r w:rsidR="00A47AEF" w:rsidRPr="00891E73">
        <w:t>pedagogic</w:t>
      </w:r>
      <w:r w:rsidRPr="00891E73">
        <w:t xml:space="preserve"> principles and evaluate the impact on students. As with PDM0430, reflective practice is used </w:t>
      </w:r>
      <w:r w:rsidR="00CA6482" w:rsidRPr="00891E73">
        <w:t xml:space="preserve">throughout the module </w:t>
      </w:r>
      <w:r w:rsidRPr="00891E73">
        <w:t>to help you deepen your understanding of</w:t>
      </w:r>
      <w:r w:rsidR="003404B1" w:rsidRPr="00891E73">
        <w:t xml:space="preserve"> </w:t>
      </w:r>
      <w:r w:rsidRPr="00891E73">
        <w:t>how students learn and develop your teaching</w:t>
      </w:r>
      <w:r w:rsidR="00CA6482" w:rsidRPr="00891E73">
        <w:t xml:space="preserve"> practice</w:t>
      </w:r>
      <w:r w:rsidRPr="00891E73">
        <w:t>.</w:t>
      </w:r>
    </w:p>
    <w:p w14:paraId="7408F733" w14:textId="3A15FAC8" w:rsidR="004030A8" w:rsidRPr="00891E73" w:rsidRDefault="00781BBC" w:rsidP="00781BBC">
      <w:r w:rsidRPr="00891E73">
        <w:t xml:space="preserve">This module is mapped against </w:t>
      </w:r>
      <w:r w:rsidR="00F50A67" w:rsidRPr="00891E73">
        <w:t>PSF</w:t>
      </w:r>
      <w:r w:rsidR="00F1382E" w:rsidRPr="00891E73">
        <w:t xml:space="preserve"> 2023</w:t>
      </w:r>
      <w:r w:rsidRPr="00891E73">
        <w:t xml:space="preserve">. </w:t>
      </w:r>
      <w:r w:rsidR="004D68B1" w:rsidRPr="00891E73">
        <w:t>Descriptors for D2 and a</w:t>
      </w:r>
      <w:r w:rsidR="00CD4467" w:rsidRPr="00891E73">
        <w:t xml:space="preserve">ll of the </w:t>
      </w:r>
      <w:r w:rsidR="00B35A8D" w:rsidRPr="00891E73">
        <w:t>Dimensions</w:t>
      </w:r>
      <w:r w:rsidR="00CD4467" w:rsidRPr="00891E73">
        <w:t xml:space="preserve"> of the framework are assessed</w:t>
      </w:r>
      <w:r w:rsidR="003C5A62" w:rsidRPr="00891E73">
        <w:t>.</w:t>
      </w:r>
      <w:r w:rsidR="00CD4467" w:rsidRPr="00891E73">
        <w:t xml:space="preserve"> </w:t>
      </w:r>
      <w:r w:rsidR="007E13FC" w:rsidRPr="00891E73">
        <w:t xml:space="preserve">Authentication of practice is carried out through the </w:t>
      </w:r>
      <w:r w:rsidR="00B30789" w:rsidRPr="00891E73">
        <w:t>action research project</w:t>
      </w:r>
      <w:r w:rsidR="007E13FC" w:rsidRPr="00891E73">
        <w:t xml:space="preserve"> and supported by evidence from </w:t>
      </w:r>
      <w:r w:rsidR="00275CF9" w:rsidRPr="00891E73">
        <w:t xml:space="preserve">a </w:t>
      </w:r>
      <w:r w:rsidR="00AA0753" w:rsidRPr="00891E73">
        <w:t>formative teaching observation</w:t>
      </w:r>
      <w:r w:rsidR="007E13FC" w:rsidRPr="00891E73">
        <w:t>.</w:t>
      </w:r>
    </w:p>
    <w:p w14:paraId="746833E7" w14:textId="37EF0E2B" w:rsidR="00F035F7" w:rsidRPr="00891E73" w:rsidRDefault="00325E2A" w:rsidP="00781BBC">
      <w:r w:rsidRPr="00891E73">
        <w:t xml:space="preserve">Judgement of </w:t>
      </w:r>
      <w:r w:rsidR="002015F2" w:rsidRPr="00891E73">
        <w:t xml:space="preserve">Fellow </w:t>
      </w:r>
      <w:r w:rsidR="00103C3A" w:rsidRPr="00891E73">
        <w:t>status</w:t>
      </w:r>
      <w:r w:rsidRPr="00891E73">
        <w:t xml:space="preserve"> is made at the PGCTHE level</w:t>
      </w:r>
      <w:r w:rsidR="00451C33" w:rsidRPr="00891E73">
        <w:t xml:space="preserve">. If participants have started the programme directly with Module 2 </w:t>
      </w:r>
      <w:r w:rsidR="003F2DC5" w:rsidRPr="00891E73">
        <w:t>b</w:t>
      </w:r>
      <w:r w:rsidRPr="00891E73">
        <w:t xml:space="preserve">ased on </w:t>
      </w:r>
      <w:r w:rsidR="00B762B7" w:rsidRPr="00891E73">
        <w:t xml:space="preserve">Accredited Prior Learning </w:t>
      </w:r>
      <w:r w:rsidR="00451C33" w:rsidRPr="00891E73">
        <w:t>(</w:t>
      </w:r>
      <w:r w:rsidR="00340210" w:rsidRPr="00891E73">
        <w:t>APL</w:t>
      </w:r>
      <w:r w:rsidR="00451C33" w:rsidRPr="00891E73">
        <w:t>), then th</w:t>
      </w:r>
      <w:r w:rsidR="00352F09" w:rsidRPr="00891E73">
        <w:t>e</w:t>
      </w:r>
      <w:r w:rsidR="00451C33" w:rsidRPr="00891E73">
        <w:t xml:space="preserve"> judgement</w:t>
      </w:r>
      <w:r w:rsidR="00340210" w:rsidRPr="00891E73">
        <w:t xml:space="preserve"> </w:t>
      </w:r>
      <w:r w:rsidR="00352F09" w:rsidRPr="00891E73">
        <w:t xml:space="preserve">of equivalency </w:t>
      </w:r>
      <w:r w:rsidR="00340210" w:rsidRPr="00891E73">
        <w:t xml:space="preserve">is based on </w:t>
      </w:r>
      <w:r w:rsidR="004F79C8" w:rsidRPr="00891E73">
        <w:t xml:space="preserve">the needs analysis meeting and </w:t>
      </w:r>
      <w:r w:rsidR="00164DA8" w:rsidRPr="00891E73">
        <w:t xml:space="preserve">our </w:t>
      </w:r>
      <w:r w:rsidR="004F79C8" w:rsidRPr="00891E73">
        <w:t>evaluation t</w:t>
      </w:r>
      <w:r w:rsidR="00340210" w:rsidRPr="00891E73">
        <w:t>hat the APL</w:t>
      </w:r>
      <w:r w:rsidRPr="00891E73">
        <w:t xml:space="preserve"> is </w:t>
      </w:r>
      <w:r w:rsidR="004F79C8" w:rsidRPr="00891E73">
        <w:t>comparable</w:t>
      </w:r>
      <w:r w:rsidRPr="00891E73">
        <w:t xml:space="preserve"> to </w:t>
      </w:r>
      <w:r w:rsidR="00164DA8" w:rsidRPr="00891E73">
        <w:t xml:space="preserve">learning gained in </w:t>
      </w:r>
      <w:r w:rsidR="006566A8" w:rsidRPr="00891E73">
        <w:t>Module 1</w:t>
      </w:r>
      <w:r w:rsidRPr="00891E73">
        <w:t>.</w:t>
      </w:r>
      <w:r w:rsidR="003F2DC5" w:rsidRPr="00891E73">
        <w:t xml:space="preserve"> </w:t>
      </w:r>
    </w:p>
    <w:p w14:paraId="5E866066" w14:textId="3C03460B" w:rsidR="008D77E3" w:rsidRPr="00891E73" w:rsidRDefault="00781BBC" w:rsidP="00781BBC">
      <w:r w:rsidRPr="00891E73">
        <w:t xml:space="preserve">Upon </w:t>
      </w:r>
      <w:r w:rsidR="00F035F7" w:rsidRPr="00891E73">
        <w:t xml:space="preserve">successful </w:t>
      </w:r>
      <w:r w:rsidRPr="00891E73">
        <w:t xml:space="preserve">completion of </w:t>
      </w:r>
      <w:r w:rsidR="00F035F7" w:rsidRPr="00891E73">
        <w:t>the PGCTHE</w:t>
      </w:r>
      <w:r w:rsidRPr="00891E73">
        <w:t xml:space="preserve">, Aberystwyth University staff </w:t>
      </w:r>
      <w:r w:rsidR="00192D94" w:rsidRPr="00891E73">
        <w:t xml:space="preserve">and all staff </w:t>
      </w:r>
      <w:r w:rsidR="00CC00CF" w:rsidRPr="00891E73">
        <w:t xml:space="preserve">based </w:t>
      </w:r>
      <w:r w:rsidR="00192D94" w:rsidRPr="00891E73">
        <w:t xml:space="preserve">at partner institutions </w:t>
      </w:r>
      <w:r w:rsidRPr="00891E73">
        <w:t xml:space="preserve">are awarded </w:t>
      </w:r>
      <w:r w:rsidR="00F035F7" w:rsidRPr="00891E73">
        <w:t>the Postgraduate Certificate</w:t>
      </w:r>
      <w:r w:rsidRPr="00891E73">
        <w:t>.</w:t>
      </w:r>
      <w:r w:rsidR="007642F8" w:rsidRPr="00891E73">
        <w:t xml:space="preserve"> </w:t>
      </w:r>
      <w:r w:rsidR="00192D94" w:rsidRPr="00891E73">
        <w:t>Staff who</w:t>
      </w:r>
      <w:r w:rsidR="00FF4660" w:rsidRPr="00891E73">
        <w:t xml:space="preserve"> teach on an Aberystwyth University study scheme</w:t>
      </w:r>
      <w:r w:rsidR="0022303D" w:rsidRPr="00891E73">
        <w:t>, whether based at the Aberystwyth campus or partner institution,</w:t>
      </w:r>
      <w:r w:rsidR="00192D94" w:rsidRPr="00891E73">
        <w:t xml:space="preserve"> are </w:t>
      </w:r>
      <w:r w:rsidR="000F15EB" w:rsidRPr="00891E73">
        <w:t>also</w:t>
      </w:r>
      <w:r w:rsidR="00FF4660" w:rsidRPr="00891E73">
        <w:t xml:space="preserve"> award</w:t>
      </w:r>
      <w:r w:rsidR="00FD734A" w:rsidRPr="00891E73">
        <w:t>ed</w:t>
      </w:r>
      <w:r w:rsidR="00FF4660" w:rsidRPr="00891E73">
        <w:t xml:space="preserve"> </w:t>
      </w:r>
      <w:r w:rsidR="002015F2" w:rsidRPr="00891E73">
        <w:t xml:space="preserve">Fellow </w:t>
      </w:r>
      <w:r w:rsidR="000F15EB" w:rsidRPr="00891E73">
        <w:t xml:space="preserve">status. </w:t>
      </w:r>
      <w:r w:rsidR="00FD734A" w:rsidRPr="00891E73">
        <w:t>For s</w:t>
      </w:r>
      <w:r w:rsidR="00192D94" w:rsidRPr="00891E73">
        <w:t xml:space="preserve">taff at partner institutions who do </w:t>
      </w:r>
      <w:r w:rsidR="00192D94" w:rsidRPr="00891E73">
        <w:rPr>
          <w:b/>
          <w:bCs/>
        </w:rPr>
        <w:t>not</w:t>
      </w:r>
      <w:r w:rsidR="00192D94" w:rsidRPr="00891E73">
        <w:t xml:space="preserve"> teach on</w:t>
      </w:r>
      <w:r w:rsidR="00FD734A" w:rsidRPr="00891E73">
        <w:t xml:space="preserve"> an</w:t>
      </w:r>
      <w:r w:rsidR="00192D94" w:rsidRPr="00891E73">
        <w:t xml:space="preserve"> Aberystwyth </w:t>
      </w:r>
      <w:r w:rsidR="000E0CBF" w:rsidRPr="00891E73">
        <w:t xml:space="preserve">University </w:t>
      </w:r>
      <w:r w:rsidR="00FD734A" w:rsidRPr="00891E73">
        <w:t xml:space="preserve">study scheme, </w:t>
      </w:r>
      <w:r w:rsidR="007E74E9" w:rsidRPr="00891E73">
        <w:t xml:space="preserve">either </w:t>
      </w:r>
      <w:r w:rsidR="00FD734A" w:rsidRPr="00891E73">
        <w:t xml:space="preserve">their home institution or </w:t>
      </w:r>
      <w:r w:rsidR="00F27A45" w:rsidRPr="00891E73">
        <w:t xml:space="preserve">Advance HE would need to award </w:t>
      </w:r>
      <w:r w:rsidR="002015F2" w:rsidRPr="00891E73">
        <w:t xml:space="preserve">Fellow </w:t>
      </w:r>
      <w:r w:rsidR="00F27A45" w:rsidRPr="00891E73">
        <w:t>status.</w:t>
      </w:r>
    </w:p>
    <w:p w14:paraId="642D10FA" w14:textId="77777777" w:rsidR="008D77E3" w:rsidRPr="00891E73" w:rsidRDefault="008D77E3" w:rsidP="008D77E3">
      <w:pPr>
        <w:pStyle w:val="Heading2"/>
      </w:pPr>
      <w:bookmarkStart w:id="20" w:name="_Toc177547095"/>
      <w:r w:rsidRPr="00891E73">
        <w:t>Content</w:t>
      </w:r>
      <w:bookmarkEnd w:id="20"/>
    </w:p>
    <w:p w14:paraId="74EE8730" w14:textId="63FEF858" w:rsidR="00FA3472" w:rsidRPr="00891E73" w:rsidRDefault="00E75D29" w:rsidP="001A3C5B">
      <w:pPr>
        <w:pStyle w:val="ListParagraph"/>
        <w:numPr>
          <w:ilvl w:val="0"/>
          <w:numId w:val="3"/>
        </w:numPr>
      </w:pPr>
      <w:r w:rsidRPr="00891E73">
        <w:t>Individual needs analysis consultation to develop your learning contract.</w:t>
      </w:r>
    </w:p>
    <w:p w14:paraId="1B70EBC8" w14:textId="77890D5E" w:rsidR="00781BBC" w:rsidRPr="00891E73" w:rsidRDefault="000406C7" w:rsidP="001A3C5B">
      <w:pPr>
        <w:pStyle w:val="ListParagraph"/>
        <w:numPr>
          <w:ilvl w:val="0"/>
          <w:numId w:val="3"/>
        </w:numPr>
        <w:spacing w:before="120" w:after="120"/>
      </w:pPr>
      <w:r w:rsidRPr="00891E73">
        <w:t>Induction</w:t>
      </w:r>
      <w:r w:rsidR="00DF2AB9" w:rsidRPr="00891E73">
        <w:t xml:space="preserve"> (12 hours)</w:t>
      </w:r>
      <w:r w:rsidR="00781BBC" w:rsidRPr="00891E73">
        <w:t xml:space="preserve"> </w:t>
      </w:r>
      <w:r w:rsidR="00A810B9" w:rsidRPr="00891E73">
        <w:t xml:space="preserve">at Aberystwyth University </w:t>
      </w:r>
      <w:r w:rsidR="00781BBC" w:rsidRPr="00891E73">
        <w:t xml:space="preserve">covering action research, evidence-based </w:t>
      </w:r>
      <w:r w:rsidR="00A47AEF" w:rsidRPr="00891E73">
        <w:t>pedagogic</w:t>
      </w:r>
      <w:r w:rsidR="00781BBC" w:rsidRPr="00891E73">
        <w:t xml:space="preserve"> theory and practice, and reflective practice for learning and teaching. Indicative topics include: </w:t>
      </w:r>
      <w:r w:rsidR="00FA3472" w:rsidRPr="00891E73">
        <w:t>inclusive teaching</w:t>
      </w:r>
      <w:r w:rsidR="00781BBC" w:rsidRPr="00891E73">
        <w:t xml:space="preserve">, </w:t>
      </w:r>
      <w:r w:rsidR="00DF2AB9" w:rsidRPr="00891E73">
        <w:t xml:space="preserve">reflective practice, </w:t>
      </w:r>
      <w:r w:rsidR="00781BBC" w:rsidRPr="00891E73">
        <w:t>measuring the impact of a teaching intervention on student learning</w:t>
      </w:r>
      <w:r w:rsidR="00E07B86" w:rsidRPr="00891E73">
        <w:t xml:space="preserve">, designing and running an action research project, </w:t>
      </w:r>
      <w:r w:rsidR="009335AE" w:rsidRPr="00891E73">
        <w:t>good academic practice</w:t>
      </w:r>
      <w:r w:rsidR="00E07B86" w:rsidRPr="00891E73">
        <w:t xml:space="preserve">, </w:t>
      </w:r>
      <w:r w:rsidR="009335AE" w:rsidRPr="00891E73">
        <w:t>powering up your students’ learning</w:t>
      </w:r>
      <w:r w:rsidR="00E07B86" w:rsidRPr="00891E73">
        <w:t>, effective use of technology</w:t>
      </w:r>
      <w:r w:rsidR="00781BBC" w:rsidRPr="00891E73">
        <w:t>.</w:t>
      </w:r>
    </w:p>
    <w:p w14:paraId="56120F41" w14:textId="33C2F461" w:rsidR="00781BBC" w:rsidRPr="00891E73" w:rsidRDefault="00781BBC" w:rsidP="001A3C5B">
      <w:pPr>
        <w:pStyle w:val="ListParagraph"/>
        <w:numPr>
          <w:ilvl w:val="0"/>
          <w:numId w:val="3"/>
        </w:numPr>
        <w:spacing w:before="120" w:after="120"/>
      </w:pPr>
      <w:r w:rsidRPr="00891E73">
        <w:t xml:space="preserve">18 </w:t>
      </w:r>
      <w:r w:rsidR="00A16B7A" w:rsidRPr="00891E73">
        <w:t xml:space="preserve">hours attendance at additional CPD events covering </w:t>
      </w:r>
      <w:r w:rsidR="00A47AEF" w:rsidRPr="00891E73">
        <w:t>pedagogic</w:t>
      </w:r>
      <w:r w:rsidR="00A16B7A" w:rsidRPr="00891E73">
        <w:t xml:space="preserve"> theory and practice at the HE level. These may be offered by Aberystwyth University or external.</w:t>
      </w:r>
    </w:p>
    <w:p w14:paraId="0DE001EA" w14:textId="7630C5FA" w:rsidR="00781BBC" w:rsidRPr="00891E73" w:rsidRDefault="00781BBC" w:rsidP="001A3C5B">
      <w:pPr>
        <w:pStyle w:val="ListParagraph"/>
        <w:numPr>
          <w:ilvl w:val="0"/>
          <w:numId w:val="3"/>
        </w:numPr>
        <w:spacing w:before="120" w:after="120"/>
      </w:pPr>
      <w:r w:rsidRPr="00891E73">
        <w:t xml:space="preserve">Participation in </w:t>
      </w:r>
      <w:r w:rsidR="0058166E" w:rsidRPr="00891E73">
        <w:t>self-organised peer support groups</w:t>
      </w:r>
      <w:r w:rsidRPr="00891E73">
        <w:t xml:space="preserve"> with other participants</w:t>
      </w:r>
      <w:r w:rsidR="005C2241" w:rsidRPr="00891E73">
        <w:t>.</w:t>
      </w:r>
    </w:p>
    <w:p w14:paraId="65B6248E" w14:textId="520B90C8" w:rsidR="00781BBC" w:rsidRPr="00891E73" w:rsidRDefault="00781BBC" w:rsidP="001A3C5B">
      <w:pPr>
        <w:pStyle w:val="ListParagraph"/>
        <w:numPr>
          <w:ilvl w:val="0"/>
          <w:numId w:val="3"/>
        </w:numPr>
        <w:spacing w:before="120" w:after="120"/>
      </w:pPr>
      <w:r w:rsidRPr="00891E73">
        <w:t>Coaching sessions with your mentor</w:t>
      </w:r>
      <w:r w:rsidR="005C2241" w:rsidRPr="00891E73">
        <w:t>.</w:t>
      </w:r>
      <w:r w:rsidRPr="00891E73">
        <w:t xml:space="preserve"> </w:t>
      </w:r>
    </w:p>
    <w:p w14:paraId="17A53E6B" w14:textId="79B11FC9" w:rsidR="00781BBC" w:rsidRPr="00891E73" w:rsidRDefault="00781BBC" w:rsidP="001A3C5B">
      <w:pPr>
        <w:pStyle w:val="ListParagraph"/>
        <w:numPr>
          <w:ilvl w:val="0"/>
          <w:numId w:val="3"/>
        </w:numPr>
        <w:spacing w:before="120" w:after="120"/>
      </w:pPr>
      <w:r w:rsidRPr="00891E73">
        <w:t xml:space="preserve">Consultations </w:t>
      </w:r>
      <w:r w:rsidR="00FA3472" w:rsidRPr="00891E73">
        <w:t xml:space="preserve">and group sessions </w:t>
      </w:r>
      <w:r w:rsidRPr="00891E73">
        <w:t xml:space="preserve">with the PGCTHE course team to develop your </w:t>
      </w:r>
      <w:r w:rsidR="00B30789" w:rsidRPr="00891E73">
        <w:t>action research project</w:t>
      </w:r>
      <w:r w:rsidR="00FA3472" w:rsidRPr="00891E73">
        <w:t>s and ensure they are conducted ethically</w:t>
      </w:r>
      <w:r w:rsidR="005C2241" w:rsidRPr="00891E73">
        <w:t>.</w:t>
      </w:r>
    </w:p>
    <w:p w14:paraId="37D8CC85" w14:textId="5DE2CAE8" w:rsidR="00DF2AB9" w:rsidRPr="00891E73" w:rsidRDefault="00DF2AB9" w:rsidP="001A3C5B">
      <w:pPr>
        <w:pStyle w:val="ListParagraph"/>
        <w:numPr>
          <w:ilvl w:val="0"/>
          <w:numId w:val="3"/>
        </w:numPr>
      </w:pPr>
      <w:r w:rsidRPr="00891E73">
        <w:t xml:space="preserve">Formative observation of your teaching by the course team, </w:t>
      </w:r>
      <w:r w:rsidR="00275CF9" w:rsidRPr="00891E73">
        <w:t xml:space="preserve">your PGCTHE mentor, or a colleague in your department as part of the university </w:t>
      </w:r>
      <w:hyperlink r:id="rId36" w:history="1">
        <w:r w:rsidR="00275CF9" w:rsidRPr="00891E73">
          <w:rPr>
            <w:rStyle w:val="Hyperlink"/>
            <w:bCs/>
          </w:rPr>
          <w:t>Peer Support of Teaching</w:t>
        </w:r>
      </w:hyperlink>
      <w:r w:rsidR="00275CF9" w:rsidRPr="00891E73">
        <w:t xml:space="preserve"> scheme.</w:t>
      </w:r>
    </w:p>
    <w:p w14:paraId="3613AB67" w14:textId="3B5633FA" w:rsidR="003C5A62" w:rsidRPr="00891E73" w:rsidRDefault="0058166E" w:rsidP="001A3C5B">
      <w:pPr>
        <w:pStyle w:val="ListParagraph"/>
        <w:numPr>
          <w:ilvl w:val="0"/>
          <w:numId w:val="3"/>
        </w:numPr>
        <w:spacing w:before="120" w:after="120"/>
      </w:pPr>
      <w:r w:rsidRPr="00891E73">
        <w:t xml:space="preserve">Formative </w:t>
      </w:r>
      <w:r w:rsidR="00781BBC" w:rsidRPr="00891E73">
        <w:t xml:space="preserve">presentation of </w:t>
      </w:r>
      <w:r w:rsidR="00540523" w:rsidRPr="00891E73">
        <w:t>your</w:t>
      </w:r>
      <w:r w:rsidR="00781BBC" w:rsidRPr="00891E73">
        <w:t xml:space="preserve"> action research project</w:t>
      </w:r>
      <w:r w:rsidR="008D77E3" w:rsidRPr="00891E73">
        <w:t xml:space="preserve"> </w:t>
      </w:r>
      <w:r w:rsidR="00FA3472" w:rsidRPr="00891E73">
        <w:t>plan</w:t>
      </w:r>
      <w:r w:rsidR="005C2241" w:rsidRPr="00891E73">
        <w:t>.</w:t>
      </w:r>
      <w:r w:rsidR="003C5A62" w:rsidRPr="00891E73">
        <w:t xml:space="preserve"> </w:t>
      </w:r>
    </w:p>
    <w:p w14:paraId="66C88C08" w14:textId="77777777" w:rsidR="008D77E3" w:rsidRPr="00891E73" w:rsidRDefault="008D77E3" w:rsidP="00844ABC">
      <w:pPr>
        <w:pStyle w:val="Heading2"/>
      </w:pPr>
      <w:bookmarkStart w:id="21" w:name="_Toc177547096"/>
      <w:r w:rsidRPr="00891E73">
        <w:t>Learning outcomes</w:t>
      </w:r>
      <w:bookmarkEnd w:id="21"/>
    </w:p>
    <w:p w14:paraId="7FFEB7B0" w14:textId="3B0AD2D4" w:rsidR="00E754B7" w:rsidRPr="00891E73" w:rsidRDefault="00E754B7" w:rsidP="00E754B7">
      <w:r w:rsidRPr="00891E73">
        <w:t xml:space="preserve">The learning outcomes are aligned with </w:t>
      </w:r>
      <w:r w:rsidR="000450B3" w:rsidRPr="00891E73">
        <w:t>PSF 2023</w:t>
      </w:r>
      <w:r w:rsidRPr="00891E73">
        <w:t xml:space="preserve"> (see appendix).</w:t>
      </w:r>
      <w:r w:rsidR="00A84963" w:rsidRPr="00891E73">
        <w:t xml:space="preserve"> For examples, see </w:t>
      </w:r>
      <w:r w:rsidR="00CE0519" w:rsidRPr="00891E73">
        <w:t xml:space="preserve">Advance HE’s Fellowship (D2) </w:t>
      </w:r>
      <w:hyperlink r:id="rId37" w:history="1">
        <w:r w:rsidR="00CE0519" w:rsidRPr="00891E73">
          <w:rPr>
            <w:rStyle w:val="Hyperlink"/>
            <w:bCs/>
          </w:rPr>
          <w:t>Guide to the PSF 2023 Dimensions</w:t>
        </w:r>
      </w:hyperlink>
      <w:r w:rsidR="00A84963" w:rsidRPr="00891E73">
        <w:t>.</w:t>
      </w:r>
    </w:p>
    <w:p w14:paraId="3E72DB50" w14:textId="0F61DF2C" w:rsidR="008D77E3" w:rsidRPr="00891E73" w:rsidRDefault="008D77E3" w:rsidP="008D77E3">
      <w:r w:rsidRPr="00891E73">
        <w:lastRenderedPageBreak/>
        <w:t xml:space="preserve">On completion of this module, </w:t>
      </w:r>
      <w:r w:rsidR="00AE1DA5" w:rsidRPr="00891E73">
        <w:t>you</w:t>
      </w:r>
      <w:r w:rsidRPr="00891E73">
        <w:t xml:space="preserve"> should be able to:</w:t>
      </w:r>
    </w:p>
    <w:p w14:paraId="14BBD61D" w14:textId="26B24F09" w:rsidR="00FE4CAB" w:rsidRPr="00891E73" w:rsidRDefault="00FE4CAB" w:rsidP="00C14A80">
      <w:pPr>
        <w:pStyle w:val="ListParagraph"/>
        <w:numPr>
          <w:ilvl w:val="0"/>
          <w:numId w:val="8"/>
        </w:numPr>
        <w:spacing w:before="120" w:after="120"/>
      </w:pPr>
      <w:r w:rsidRPr="00891E73">
        <w:t xml:space="preserve">Apply </w:t>
      </w:r>
      <w:r w:rsidR="00B35A8D" w:rsidRPr="00891E73">
        <w:t>Professional Values</w:t>
      </w:r>
      <w:r w:rsidRPr="00891E73">
        <w:t xml:space="preserve"> in your teaching practice including collaborating with others in a supportive and constructive manner. (</w:t>
      </w:r>
      <w:r w:rsidRPr="00891E73">
        <w:rPr>
          <w:b/>
          <w:bCs/>
        </w:rPr>
        <w:t>V1</w:t>
      </w:r>
      <w:r w:rsidR="00811794" w:rsidRPr="00891E73">
        <w:rPr>
          <w:b/>
          <w:bCs/>
        </w:rPr>
        <w:t>-</w:t>
      </w:r>
      <w:r w:rsidRPr="00891E73">
        <w:rPr>
          <w:b/>
          <w:bCs/>
        </w:rPr>
        <w:t>2, V4</w:t>
      </w:r>
      <w:r w:rsidR="00033BC0" w:rsidRPr="00891E73">
        <w:rPr>
          <w:b/>
          <w:bCs/>
        </w:rPr>
        <w:t>-</w:t>
      </w:r>
      <w:r w:rsidRPr="00891E73">
        <w:rPr>
          <w:b/>
          <w:bCs/>
        </w:rPr>
        <w:t>V5</w:t>
      </w:r>
      <w:r w:rsidRPr="00891E73">
        <w:t xml:space="preserve">). </w:t>
      </w:r>
    </w:p>
    <w:p w14:paraId="1515770F" w14:textId="08CE0AC7" w:rsidR="00FE4CAB" w:rsidRPr="00891E73" w:rsidRDefault="00FE4CAB" w:rsidP="00090116">
      <w:pPr>
        <w:pStyle w:val="ListParagraph"/>
        <w:numPr>
          <w:ilvl w:val="0"/>
          <w:numId w:val="8"/>
        </w:numPr>
        <w:spacing w:before="120" w:after="120"/>
      </w:pPr>
      <w:r w:rsidRPr="00891E73">
        <w:t>Carry out an action research project in your practice using critical evaluation and evidence-informed approaches to gain insight for ongoing development. (</w:t>
      </w:r>
      <w:r w:rsidRPr="00891E73">
        <w:rPr>
          <w:b/>
          <w:bCs/>
        </w:rPr>
        <w:t xml:space="preserve">V3, </w:t>
      </w:r>
      <w:r w:rsidR="00C66119" w:rsidRPr="00891E73">
        <w:rPr>
          <w:b/>
          <w:bCs/>
        </w:rPr>
        <w:t xml:space="preserve">K3, </w:t>
      </w:r>
      <w:r w:rsidRPr="00891E73">
        <w:rPr>
          <w:b/>
          <w:bCs/>
        </w:rPr>
        <w:t>A1-4</w:t>
      </w:r>
      <w:r w:rsidRPr="00891E73">
        <w:t>)</w:t>
      </w:r>
    </w:p>
    <w:p w14:paraId="5A420C1C" w14:textId="08914DCA" w:rsidR="00FE4CAB" w:rsidRPr="00891E73" w:rsidRDefault="00FE4CAB" w:rsidP="00090116">
      <w:pPr>
        <w:pStyle w:val="ListParagraph"/>
        <w:numPr>
          <w:ilvl w:val="0"/>
          <w:numId w:val="8"/>
        </w:numPr>
        <w:spacing w:before="120" w:after="120"/>
      </w:pPr>
      <w:r w:rsidRPr="00891E73">
        <w:t>Teach in an effective and inclusive way that supports all students and demonstrates an informed choice for use of technology. (</w:t>
      </w:r>
      <w:r w:rsidR="00517594" w:rsidRPr="00891E73">
        <w:rPr>
          <w:b/>
          <w:bCs/>
        </w:rPr>
        <w:t>K1-2, K4</w:t>
      </w:r>
      <w:r w:rsidR="00C66119" w:rsidRPr="00891E73">
        <w:rPr>
          <w:b/>
          <w:bCs/>
        </w:rPr>
        <w:t>, A1-4</w:t>
      </w:r>
      <w:r w:rsidRPr="00891E73">
        <w:t>)</w:t>
      </w:r>
    </w:p>
    <w:p w14:paraId="0DE8FF51" w14:textId="3419582B" w:rsidR="00FE4CAB" w:rsidRPr="00891E73" w:rsidRDefault="00FE4CAB" w:rsidP="00090116">
      <w:pPr>
        <w:pStyle w:val="ListParagraph"/>
        <w:numPr>
          <w:ilvl w:val="0"/>
          <w:numId w:val="8"/>
        </w:numPr>
        <w:spacing w:before="120" w:after="120"/>
      </w:pPr>
      <w:r w:rsidRPr="00891E73">
        <w:t xml:space="preserve">Critically evaluate </w:t>
      </w:r>
      <w:r w:rsidR="00A47AEF" w:rsidRPr="00891E73">
        <w:t>pedagogic</w:t>
      </w:r>
      <w:r w:rsidRPr="00891E73">
        <w:t xml:space="preserve"> literature and CPD to develop your personal teaching philosophy and practice, building further on Module 1 and prior learning. (</w:t>
      </w:r>
      <w:r w:rsidR="005F2A93" w:rsidRPr="00891E73">
        <w:rPr>
          <w:b/>
          <w:bCs/>
        </w:rPr>
        <w:t>V3,</w:t>
      </w:r>
      <w:r w:rsidR="005F2A93" w:rsidRPr="00891E73">
        <w:t xml:space="preserve"> </w:t>
      </w:r>
      <w:r w:rsidR="00C66119" w:rsidRPr="00891E73">
        <w:rPr>
          <w:b/>
          <w:bCs/>
        </w:rPr>
        <w:t xml:space="preserve">K3, </w:t>
      </w:r>
      <w:r w:rsidRPr="00891E73">
        <w:rPr>
          <w:b/>
          <w:bCs/>
        </w:rPr>
        <w:t>A5</w:t>
      </w:r>
      <w:r w:rsidRPr="00891E73">
        <w:t>)</w:t>
      </w:r>
    </w:p>
    <w:p w14:paraId="0736D960" w14:textId="4ABC0DD8" w:rsidR="008D77E3" w:rsidRPr="00891E73" w:rsidRDefault="00FE4CAB" w:rsidP="00C14A80">
      <w:pPr>
        <w:pStyle w:val="ListParagraph"/>
        <w:numPr>
          <w:ilvl w:val="0"/>
          <w:numId w:val="8"/>
        </w:numPr>
        <w:spacing w:before="120" w:after="120"/>
      </w:pPr>
      <w:r w:rsidRPr="00891E73">
        <w:t>Reflect on QA and the wider context of HE, showing how that informs your teaching decisions. (</w:t>
      </w:r>
      <w:r w:rsidR="003D3352" w:rsidRPr="00891E73">
        <w:rPr>
          <w:b/>
          <w:bCs/>
        </w:rPr>
        <w:t>V4, K5</w:t>
      </w:r>
      <w:r w:rsidR="00C66119" w:rsidRPr="00891E73">
        <w:rPr>
          <w:b/>
          <w:bCs/>
        </w:rPr>
        <w:t>, A5</w:t>
      </w:r>
      <w:r w:rsidRPr="00891E73">
        <w:t>)</w:t>
      </w:r>
    </w:p>
    <w:p w14:paraId="3B2DD382" w14:textId="77777777" w:rsidR="008D77E3" w:rsidRPr="00891E73" w:rsidRDefault="008D77E3" w:rsidP="00CF0338">
      <w:pPr>
        <w:pStyle w:val="Heading2"/>
        <w:spacing w:before="240"/>
      </w:pPr>
      <w:bookmarkStart w:id="22" w:name="_Toc177547097"/>
      <w:r w:rsidRPr="00891E73">
        <w:t>Assessment</w:t>
      </w:r>
      <w:r w:rsidR="00951CD8" w:rsidRPr="00891E73">
        <w:t xml:space="preserve"> overview</w:t>
      </w:r>
      <w:bookmarkEnd w:id="22"/>
    </w:p>
    <w:tbl>
      <w:tblPr>
        <w:tblStyle w:val="TableGrid"/>
        <w:tblW w:w="5000" w:type="pct"/>
        <w:tblCellMar>
          <w:top w:w="85" w:type="dxa"/>
          <w:bottom w:w="85" w:type="dxa"/>
        </w:tblCellMar>
        <w:tblLook w:val="06A0" w:firstRow="1" w:lastRow="0" w:firstColumn="1" w:lastColumn="0" w:noHBand="1" w:noVBand="1"/>
      </w:tblPr>
      <w:tblGrid>
        <w:gridCol w:w="4674"/>
        <w:gridCol w:w="1836"/>
        <w:gridCol w:w="1255"/>
        <w:gridCol w:w="1251"/>
      </w:tblGrid>
      <w:tr w:rsidR="00781BBC" w:rsidRPr="00891E73" w14:paraId="7B690D2A" w14:textId="77777777" w:rsidTr="00E24838">
        <w:trPr>
          <w:cantSplit/>
          <w:tblHeader/>
        </w:trPr>
        <w:tc>
          <w:tcPr>
            <w:tcW w:w="2592" w:type="pct"/>
            <w:hideMark/>
          </w:tcPr>
          <w:p w14:paraId="6817FB04" w14:textId="77777777" w:rsidR="00781BBC" w:rsidRPr="00891E73" w:rsidRDefault="00781BBC" w:rsidP="008D77E3">
            <w:pPr>
              <w:spacing w:after="0"/>
              <w:rPr>
                <w:b/>
              </w:rPr>
            </w:pPr>
            <w:r w:rsidRPr="00891E73">
              <w:rPr>
                <w:b/>
              </w:rPr>
              <w:t>Details</w:t>
            </w:r>
          </w:p>
        </w:tc>
        <w:tc>
          <w:tcPr>
            <w:tcW w:w="1018" w:type="pct"/>
          </w:tcPr>
          <w:p w14:paraId="7B05ABA8" w14:textId="306833F3" w:rsidR="00781BBC" w:rsidRPr="00891E73" w:rsidRDefault="00F50A67" w:rsidP="008D77E3">
            <w:pPr>
              <w:spacing w:after="0"/>
              <w:rPr>
                <w:b/>
              </w:rPr>
            </w:pPr>
            <w:r w:rsidRPr="00891E73">
              <w:rPr>
                <w:b/>
              </w:rPr>
              <w:t>PSF</w:t>
            </w:r>
          </w:p>
        </w:tc>
        <w:tc>
          <w:tcPr>
            <w:tcW w:w="696" w:type="pct"/>
          </w:tcPr>
          <w:p w14:paraId="12B27E1F" w14:textId="7E72824F" w:rsidR="00781BBC" w:rsidRPr="00891E73" w:rsidRDefault="00781BBC" w:rsidP="008D77E3">
            <w:pPr>
              <w:spacing w:after="0"/>
              <w:rPr>
                <w:b/>
              </w:rPr>
            </w:pPr>
            <w:r w:rsidRPr="00891E73">
              <w:rPr>
                <w:b/>
              </w:rPr>
              <w:t>Outcomes</w:t>
            </w:r>
          </w:p>
        </w:tc>
        <w:tc>
          <w:tcPr>
            <w:tcW w:w="695" w:type="pct"/>
            <w:hideMark/>
          </w:tcPr>
          <w:p w14:paraId="239738C1" w14:textId="419881A5" w:rsidR="00781BBC" w:rsidRPr="00891E73" w:rsidRDefault="00781BBC" w:rsidP="008D77E3">
            <w:pPr>
              <w:spacing w:after="0"/>
              <w:rPr>
                <w:b/>
              </w:rPr>
            </w:pPr>
            <w:r w:rsidRPr="00891E73">
              <w:rPr>
                <w:b/>
              </w:rPr>
              <w:t>Weighting</w:t>
            </w:r>
          </w:p>
        </w:tc>
      </w:tr>
      <w:tr w:rsidR="00781BBC" w:rsidRPr="00891E73" w14:paraId="4CA7B500" w14:textId="77777777" w:rsidTr="00E24838">
        <w:trPr>
          <w:cantSplit/>
        </w:trPr>
        <w:tc>
          <w:tcPr>
            <w:tcW w:w="2592" w:type="pct"/>
          </w:tcPr>
          <w:p w14:paraId="5682253E" w14:textId="257D6191" w:rsidR="003D6532" w:rsidRPr="00891E73" w:rsidRDefault="003D6532" w:rsidP="003D6532">
            <w:pPr>
              <w:spacing w:after="0"/>
              <w:rPr>
                <w:b/>
                <w:bCs/>
              </w:rPr>
            </w:pPr>
            <w:bookmarkStart w:id="23" w:name="_Hlk19178434"/>
            <w:r w:rsidRPr="00891E73">
              <w:rPr>
                <w:b/>
                <w:bCs/>
              </w:rPr>
              <w:t xml:space="preserve">Action Research Project </w:t>
            </w:r>
          </w:p>
          <w:p w14:paraId="082B0849" w14:textId="5866E162" w:rsidR="00781BBC" w:rsidRPr="00891E73" w:rsidRDefault="00875AB9" w:rsidP="00875AB9">
            <w:pPr>
              <w:spacing w:after="0"/>
            </w:pPr>
            <w:r w:rsidRPr="00891E73">
              <w:t xml:space="preserve">Carry out an </w:t>
            </w:r>
            <w:r w:rsidR="003D6532" w:rsidRPr="00891E73">
              <w:t>Action Research Project in your own teaching. 2500 words +/- 10%.</w:t>
            </w:r>
          </w:p>
        </w:tc>
        <w:tc>
          <w:tcPr>
            <w:tcW w:w="1018" w:type="pct"/>
          </w:tcPr>
          <w:p w14:paraId="1BFD03B1" w14:textId="286A9273" w:rsidR="00B86861" w:rsidRPr="00891E73" w:rsidRDefault="001E4B16" w:rsidP="00310F15">
            <w:pPr>
              <w:spacing w:after="0"/>
            </w:pPr>
            <w:r w:rsidRPr="00891E73">
              <w:rPr>
                <w:b/>
                <w:bCs/>
              </w:rPr>
              <w:t xml:space="preserve">V3, </w:t>
            </w:r>
            <w:r w:rsidR="00B931A9" w:rsidRPr="00891E73">
              <w:rPr>
                <w:b/>
                <w:bCs/>
              </w:rPr>
              <w:t xml:space="preserve">K1-3, </w:t>
            </w:r>
            <w:r w:rsidRPr="00891E73">
              <w:rPr>
                <w:b/>
                <w:bCs/>
              </w:rPr>
              <w:t>A1-4</w:t>
            </w:r>
          </w:p>
        </w:tc>
        <w:tc>
          <w:tcPr>
            <w:tcW w:w="696" w:type="pct"/>
          </w:tcPr>
          <w:p w14:paraId="2AD0C8D4" w14:textId="59DE2576" w:rsidR="00781BBC" w:rsidRPr="00891E73" w:rsidRDefault="00901563" w:rsidP="006426AB">
            <w:pPr>
              <w:spacing w:after="0"/>
            </w:pPr>
            <w:r w:rsidRPr="00891E73">
              <w:t>2</w:t>
            </w:r>
            <w:r w:rsidR="00CF0786" w:rsidRPr="00891E73">
              <w:t>, 3</w:t>
            </w:r>
          </w:p>
        </w:tc>
        <w:tc>
          <w:tcPr>
            <w:tcW w:w="695" w:type="pct"/>
          </w:tcPr>
          <w:p w14:paraId="5483502D" w14:textId="78F5FA06" w:rsidR="00781BBC" w:rsidRPr="00891E73" w:rsidRDefault="00EA740F" w:rsidP="006426AB">
            <w:pPr>
              <w:spacing w:after="0"/>
            </w:pPr>
            <w:r w:rsidRPr="00891E73">
              <w:t>50%</w:t>
            </w:r>
          </w:p>
        </w:tc>
      </w:tr>
      <w:tr w:rsidR="00D35345" w:rsidRPr="00891E73" w14:paraId="1018FEB5" w14:textId="77777777" w:rsidTr="00E24838">
        <w:trPr>
          <w:cantSplit/>
        </w:trPr>
        <w:tc>
          <w:tcPr>
            <w:tcW w:w="2592" w:type="pct"/>
          </w:tcPr>
          <w:p w14:paraId="59C136C4" w14:textId="099971F5" w:rsidR="00D35345" w:rsidRPr="00891E73" w:rsidRDefault="00D35345" w:rsidP="00D35345">
            <w:pPr>
              <w:spacing w:after="0"/>
              <w:rPr>
                <w:b/>
              </w:rPr>
            </w:pPr>
            <w:r w:rsidRPr="00891E73">
              <w:rPr>
                <w:b/>
              </w:rPr>
              <w:t xml:space="preserve">Professional Values </w:t>
            </w:r>
            <w:r w:rsidR="00CD366C" w:rsidRPr="00891E73">
              <w:rPr>
                <w:b/>
              </w:rPr>
              <w:t xml:space="preserve">Statement </w:t>
            </w:r>
          </w:p>
          <w:p w14:paraId="17B01E78" w14:textId="1A7A419A" w:rsidR="00D35345" w:rsidRPr="00891E73" w:rsidRDefault="00D35345" w:rsidP="00D35345">
            <w:pPr>
              <w:spacing w:after="0"/>
              <w:rPr>
                <w:b/>
              </w:rPr>
            </w:pPr>
            <w:r w:rsidRPr="00891E73">
              <w:rPr>
                <w:bCs/>
              </w:rPr>
              <w:t xml:space="preserve">Written reflection on </w:t>
            </w:r>
            <w:r w:rsidR="006D29B5" w:rsidRPr="00891E73">
              <w:rPr>
                <w:bCs/>
              </w:rPr>
              <w:t xml:space="preserve">how </w:t>
            </w:r>
            <w:r w:rsidRPr="00891E73">
              <w:rPr>
                <w:bCs/>
              </w:rPr>
              <w:t xml:space="preserve">you apply the PSF </w:t>
            </w:r>
            <w:r w:rsidR="00B35A8D" w:rsidRPr="00891E73">
              <w:rPr>
                <w:bCs/>
              </w:rPr>
              <w:t>Professional Values</w:t>
            </w:r>
            <w:r w:rsidRPr="00891E73">
              <w:rPr>
                <w:bCs/>
              </w:rPr>
              <w:t xml:space="preserve"> in practice. 1000 words +/- 10%.</w:t>
            </w:r>
          </w:p>
        </w:tc>
        <w:tc>
          <w:tcPr>
            <w:tcW w:w="1018" w:type="pct"/>
          </w:tcPr>
          <w:p w14:paraId="5A8D9E96" w14:textId="28D0AB9D" w:rsidR="00D35345" w:rsidRPr="00891E73" w:rsidRDefault="00D35345" w:rsidP="00D35345">
            <w:pPr>
              <w:spacing w:after="0"/>
              <w:rPr>
                <w:b/>
                <w:bCs/>
              </w:rPr>
            </w:pPr>
            <w:r w:rsidRPr="00891E73">
              <w:rPr>
                <w:b/>
                <w:bCs/>
              </w:rPr>
              <w:t>V1-2, V4-5</w:t>
            </w:r>
          </w:p>
        </w:tc>
        <w:tc>
          <w:tcPr>
            <w:tcW w:w="696" w:type="pct"/>
          </w:tcPr>
          <w:p w14:paraId="0609B4CA" w14:textId="68546E7D" w:rsidR="00D35345" w:rsidRPr="00891E73" w:rsidRDefault="00D35345" w:rsidP="00D35345">
            <w:pPr>
              <w:spacing w:after="0"/>
            </w:pPr>
            <w:r w:rsidRPr="00891E73">
              <w:t>1</w:t>
            </w:r>
          </w:p>
        </w:tc>
        <w:tc>
          <w:tcPr>
            <w:tcW w:w="695" w:type="pct"/>
          </w:tcPr>
          <w:p w14:paraId="3D696A1F" w14:textId="0A1FA40E" w:rsidR="00D35345" w:rsidRPr="00891E73" w:rsidRDefault="00D35345" w:rsidP="00D35345">
            <w:pPr>
              <w:spacing w:after="0"/>
            </w:pPr>
            <w:r w:rsidRPr="00891E73">
              <w:t>20%</w:t>
            </w:r>
          </w:p>
        </w:tc>
      </w:tr>
      <w:tr w:rsidR="00781BBC" w:rsidRPr="00891E73" w14:paraId="6101634A" w14:textId="77777777" w:rsidTr="00E24838">
        <w:trPr>
          <w:cantSplit/>
        </w:trPr>
        <w:tc>
          <w:tcPr>
            <w:tcW w:w="2592" w:type="pct"/>
          </w:tcPr>
          <w:p w14:paraId="1F5EBA76" w14:textId="25A616E5" w:rsidR="008512E9" w:rsidRPr="00891E73" w:rsidRDefault="008512E9" w:rsidP="008512E9">
            <w:pPr>
              <w:spacing w:after="0"/>
              <w:rPr>
                <w:b/>
              </w:rPr>
            </w:pPr>
            <w:bookmarkStart w:id="24" w:name="_Hlk163140333"/>
            <w:r w:rsidRPr="00891E73">
              <w:rPr>
                <w:b/>
              </w:rPr>
              <w:t xml:space="preserve">Teaching </w:t>
            </w:r>
            <w:r w:rsidR="00C42AA5" w:rsidRPr="00891E73">
              <w:rPr>
                <w:b/>
              </w:rPr>
              <w:t xml:space="preserve">Practice Development </w:t>
            </w:r>
          </w:p>
          <w:p w14:paraId="1B995C96" w14:textId="49BA808B" w:rsidR="00781BBC" w:rsidRPr="00891E73" w:rsidRDefault="00875AB9" w:rsidP="008512E9">
            <w:pPr>
              <w:spacing w:after="0"/>
              <w:rPr>
                <w:b/>
              </w:rPr>
            </w:pPr>
            <w:r w:rsidRPr="00891E73">
              <w:rPr>
                <w:bCs/>
              </w:rPr>
              <w:t>R</w:t>
            </w:r>
            <w:r w:rsidR="008512E9" w:rsidRPr="00891E73">
              <w:rPr>
                <w:bCs/>
              </w:rPr>
              <w:t xml:space="preserve">eflect on the development of your teaching practice, including an observation of your teaching. </w:t>
            </w:r>
            <w:r w:rsidR="00A579CE" w:rsidRPr="00891E73">
              <w:rPr>
                <w:bCs/>
              </w:rPr>
              <w:t>Evidence</w:t>
            </w:r>
            <w:r w:rsidR="008512E9" w:rsidRPr="00891E73">
              <w:rPr>
                <w:bCs/>
              </w:rPr>
              <w:t xml:space="preserve"> inclusi</w:t>
            </w:r>
            <w:r w:rsidR="00A579CE" w:rsidRPr="00891E73">
              <w:rPr>
                <w:bCs/>
              </w:rPr>
              <w:t>ve</w:t>
            </w:r>
            <w:r w:rsidR="008512E9" w:rsidRPr="00891E73">
              <w:rPr>
                <w:bCs/>
              </w:rPr>
              <w:t xml:space="preserve"> and effective teaching. </w:t>
            </w:r>
            <w:r w:rsidR="008512E9" w:rsidRPr="00891E73">
              <w:t>500 words +/- 10%.</w:t>
            </w:r>
            <w:bookmarkEnd w:id="24"/>
          </w:p>
        </w:tc>
        <w:tc>
          <w:tcPr>
            <w:tcW w:w="1018" w:type="pct"/>
          </w:tcPr>
          <w:p w14:paraId="6581AE0C" w14:textId="02FE12CA" w:rsidR="00B86861" w:rsidRPr="00891E73" w:rsidRDefault="005D1B6E" w:rsidP="00310F15">
            <w:pPr>
              <w:spacing w:after="0"/>
            </w:pPr>
            <w:r w:rsidRPr="00891E73">
              <w:rPr>
                <w:b/>
                <w:bCs/>
              </w:rPr>
              <w:t xml:space="preserve">K1-2, </w:t>
            </w:r>
            <w:r w:rsidR="001E4B16" w:rsidRPr="00891E73">
              <w:rPr>
                <w:b/>
                <w:bCs/>
              </w:rPr>
              <w:t>K4</w:t>
            </w:r>
            <w:r w:rsidR="00B931A9" w:rsidRPr="00891E73">
              <w:rPr>
                <w:b/>
                <w:bCs/>
              </w:rPr>
              <w:t>, A1-2</w:t>
            </w:r>
          </w:p>
        </w:tc>
        <w:tc>
          <w:tcPr>
            <w:tcW w:w="696" w:type="pct"/>
          </w:tcPr>
          <w:p w14:paraId="28E22A86" w14:textId="604A08AB" w:rsidR="00781BBC" w:rsidRPr="00891E73" w:rsidRDefault="00901563" w:rsidP="00BE0EDB">
            <w:pPr>
              <w:spacing w:after="0"/>
            </w:pPr>
            <w:r w:rsidRPr="00891E73">
              <w:t>3</w:t>
            </w:r>
          </w:p>
        </w:tc>
        <w:tc>
          <w:tcPr>
            <w:tcW w:w="695" w:type="pct"/>
          </w:tcPr>
          <w:p w14:paraId="3AFEEE1B" w14:textId="45D75B86" w:rsidR="00781BBC" w:rsidRPr="00891E73" w:rsidRDefault="00EA740F" w:rsidP="00BE0EDB">
            <w:pPr>
              <w:spacing w:after="0"/>
            </w:pPr>
            <w:r w:rsidRPr="00891E73">
              <w:t>10%</w:t>
            </w:r>
          </w:p>
        </w:tc>
      </w:tr>
      <w:tr w:rsidR="00781BBC" w:rsidRPr="00891E73" w14:paraId="240EC38B" w14:textId="77777777" w:rsidTr="00E24838">
        <w:trPr>
          <w:cantSplit/>
        </w:trPr>
        <w:tc>
          <w:tcPr>
            <w:tcW w:w="2592" w:type="pct"/>
          </w:tcPr>
          <w:p w14:paraId="20152A78" w14:textId="3DEDDDAF" w:rsidR="000C70A7" w:rsidRPr="00891E73" w:rsidRDefault="000C70A7" w:rsidP="000C70A7">
            <w:pPr>
              <w:spacing w:after="0"/>
              <w:rPr>
                <w:b/>
              </w:rPr>
            </w:pPr>
            <w:r w:rsidRPr="00891E73">
              <w:rPr>
                <w:b/>
              </w:rPr>
              <w:t xml:space="preserve">Teaching </w:t>
            </w:r>
            <w:r w:rsidR="007A0B82" w:rsidRPr="00891E73">
              <w:rPr>
                <w:b/>
              </w:rPr>
              <w:t>Philosophy</w:t>
            </w:r>
            <w:r w:rsidRPr="00891E73">
              <w:rPr>
                <w:b/>
              </w:rPr>
              <w:t xml:space="preserve"> and CPD</w:t>
            </w:r>
          </w:p>
          <w:p w14:paraId="305DFFC3" w14:textId="2E39F4CE" w:rsidR="000C70A7" w:rsidRPr="00891E73" w:rsidRDefault="000C70A7" w:rsidP="000C70A7">
            <w:pPr>
              <w:spacing w:after="0"/>
              <w:rPr>
                <w:bCs/>
              </w:rPr>
            </w:pPr>
            <w:r w:rsidRPr="00891E73">
              <w:rPr>
                <w:bCs/>
              </w:rPr>
              <w:t xml:space="preserve">Describe your teaching philosophy </w:t>
            </w:r>
          </w:p>
          <w:p w14:paraId="2129A160" w14:textId="76741805" w:rsidR="006950C5" w:rsidRPr="00891E73" w:rsidRDefault="000C70A7" w:rsidP="006950C5">
            <w:pPr>
              <w:spacing w:after="0"/>
            </w:pPr>
            <w:r w:rsidRPr="00891E73">
              <w:rPr>
                <w:bCs/>
              </w:rPr>
              <w:t xml:space="preserve">based on readings and CPD sessions </w:t>
            </w:r>
          </w:p>
          <w:p w14:paraId="38A5CF59" w14:textId="3FB5C36C" w:rsidR="00781BBC" w:rsidRPr="00891E73" w:rsidRDefault="34BD6EFD" w:rsidP="29493F91">
            <w:pPr>
              <w:spacing w:after="0"/>
              <w:rPr>
                <w:b/>
                <w:bCs/>
              </w:rPr>
            </w:pPr>
            <w:r w:rsidRPr="00891E73">
              <w:t>showing how you apply the principles in practice. Include implications of QA for your teaching context. List CPD showing you meet the required 18 hours beyond induction. 1000 words +/- 10%.</w:t>
            </w:r>
          </w:p>
        </w:tc>
        <w:tc>
          <w:tcPr>
            <w:tcW w:w="1018" w:type="pct"/>
          </w:tcPr>
          <w:p w14:paraId="29B98969" w14:textId="2BCE35B2" w:rsidR="00781BBC" w:rsidRPr="00891E73" w:rsidRDefault="003D3352" w:rsidP="00310F15">
            <w:pPr>
              <w:spacing w:after="0"/>
            </w:pPr>
            <w:r w:rsidRPr="00891E73">
              <w:rPr>
                <w:b/>
                <w:bCs/>
              </w:rPr>
              <w:t>V</w:t>
            </w:r>
            <w:r w:rsidR="00BC1ECD" w:rsidRPr="00891E73">
              <w:rPr>
                <w:b/>
                <w:bCs/>
              </w:rPr>
              <w:t>3-</w:t>
            </w:r>
            <w:r w:rsidRPr="00891E73">
              <w:rPr>
                <w:b/>
                <w:bCs/>
              </w:rPr>
              <w:t xml:space="preserve">4, </w:t>
            </w:r>
            <w:r w:rsidR="001E4B16" w:rsidRPr="00891E73">
              <w:rPr>
                <w:b/>
                <w:bCs/>
              </w:rPr>
              <w:t>K3</w:t>
            </w:r>
            <w:r w:rsidR="00D06309" w:rsidRPr="00891E73">
              <w:rPr>
                <w:b/>
                <w:bCs/>
              </w:rPr>
              <w:t>, K5</w:t>
            </w:r>
            <w:r w:rsidR="00B931A9" w:rsidRPr="00891E73">
              <w:rPr>
                <w:b/>
                <w:bCs/>
              </w:rPr>
              <w:t>, A5</w:t>
            </w:r>
          </w:p>
        </w:tc>
        <w:tc>
          <w:tcPr>
            <w:tcW w:w="696" w:type="pct"/>
          </w:tcPr>
          <w:p w14:paraId="0CBEBEAE" w14:textId="1F1F1099" w:rsidR="00781BBC" w:rsidRPr="00891E73" w:rsidRDefault="00901563" w:rsidP="00BE0EDB">
            <w:pPr>
              <w:spacing w:after="0"/>
            </w:pPr>
            <w:r w:rsidRPr="00891E73">
              <w:t>4, 5</w:t>
            </w:r>
          </w:p>
        </w:tc>
        <w:tc>
          <w:tcPr>
            <w:tcW w:w="695" w:type="pct"/>
          </w:tcPr>
          <w:p w14:paraId="4DD94A93" w14:textId="148F1CC5" w:rsidR="00781BBC" w:rsidRPr="00891E73" w:rsidRDefault="00EA740F" w:rsidP="00BE0EDB">
            <w:pPr>
              <w:spacing w:after="0"/>
            </w:pPr>
            <w:r w:rsidRPr="00891E73">
              <w:t>20%</w:t>
            </w:r>
          </w:p>
        </w:tc>
      </w:tr>
    </w:tbl>
    <w:bookmarkEnd w:id="23"/>
    <w:p w14:paraId="06DB71A4" w14:textId="77777777" w:rsidR="00DD6715" w:rsidRPr="00891E73" w:rsidRDefault="00DD6715" w:rsidP="00DD6715">
      <w:pPr>
        <w:spacing w:before="240"/>
      </w:pPr>
      <w:r w:rsidRPr="00891E73">
        <w:rPr>
          <w:b/>
          <w:bCs/>
        </w:rPr>
        <w:t>In order to pass the module, you must pass all assessments with a mark of at least 50%.</w:t>
      </w:r>
      <w:r w:rsidRPr="00891E73">
        <w:t xml:space="preserve"> This policy is in place to authenticate your teaching practice for accreditation from Advance HE. See Blackboard for more details about the assessed elements of the module. </w:t>
      </w:r>
    </w:p>
    <w:p w14:paraId="5849B0E2" w14:textId="74C59066" w:rsidR="00A63C49" w:rsidRPr="00891E73" w:rsidRDefault="00A63C49" w:rsidP="00A63C49">
      <w:pPr>
        <w:spacing w:before="240"/>
      </w:pPr>
      <w:r w:rsidRPr="00891E73">
        <w:rPr>
          <w:b/>
        </w:rPr>
        <w:t>Word count:</w:t>
      </w:r>
      <w:r w:rsidRPr="00891E73">
        <w:t xml:space="preserve"> You must adhere to the word limit set for any assessed work. Work exceeding the word count by more than 10% will be penalised by deduction of 5 marks for every 500 words over the limit. Include a word count for each assignment. Word count includes </w:t>
      </w:r>
      <w:r w:rsidRPr="00891E73">
        <w:lastRenderedPageBreak/>
        <w:t>everything except for appendices and reference list. Please note that text in figures and tables, as well as headings, are all included in the word count.</w:t>
      </w:r>
      <w:r w:rsidR="0004542C" w:rsidRPr="00891E73">
        <w:t xml:space="preserve"> If you use footnotes, any textual comments apart from citations in the footnotes are also included in the word count.</w:t>
      </w:r>
    </w:p>
    <w:p w14:paraId="223E6739" w14:textId="77777777" w:rsidR="00973ECF" w:rsidRPr="00A44608" w:rsidRDefault="00973ECF" w:rsidP="00973ECF">
      <w:pPr>
        <w:spacing w:before="240"/>
        <w:rPr>
          <w:bCs/>
        </w:rPr>
      </w:pPr>
      <w:r w:rsidRPr="00A44608">
        <w:rPr>
          <w:b/>
        </w:rPr>
        <w:t>AI statement</w:t>
      </w:r>
      <w:r>
        <w:rPr>
          <w:b/>
        </w:rPr>
        <w:t>:</w:t>
      </w:r>
      <w:r>
        <w:rPr>
          <w:bCs/>
        </w:rPr>
        <w:t xml:space="preserve"> For all written work, include a statement in the appendix about AI use:</w:t>
      </w:r>
    </w:p>
    <w:p w14:paraId="4F0AB253" w14:textId="77777777" w:rsidR="00973ECF" w:rsidRPr="00820652" w:rsidRDefault="00973ECF" w:rsidP="00973ECF">
      <w:pPr>
        <w:pStyle w:val="ListParagraph"/>
        <w:numPr>
          <w:ilvl w:val="0"/>
          <w:numId w:val="48"/>
        </w:numPr>
        <w:spacing w:before="240"/>
      </w:pPr>
      <w:r w:rsidRPr="00820652">
        <w:t>Did you use AI in this assignment in any way? If yes, answer questions 2-4.</w:t>
      </w:r>
    </w:p>
    <w:p w14:paraId="6867F1F7" w14:textId="77777777" w:rsidR="00973ECF" w:rsidRPr="00820652" w:rsidRDefault="00973ECF" w:rsidP="00973ECF">
      <w:pPr>
        <w:pStyle w:val="ListParagraph"/>
        <w:numPr>
          <w:ilvl w:val="0"/>
          <w:numId w:val="48"/>
        </w:numPr>
        <w:spacing w:before="240"/>
      </w:pPr>
      <w:r w:rsidRPr="00820652">
        <w:t>How did you use it?</w:t>
      </w:r>
    </w:p>
    <w:p w14:paraId="76BA8C6F" w14:textId="77777777" w:rsidR="00973ECF" w:rsidRPr="00820652" w:rsidRDefault="00973ECF" w:rsidP="00973ECF">
      <w:pPr>
        <w:pStyle w:val="ListParagraph"/>
        <w:numPr>
          <w:ilvl w:val="0"/>
          <w:numId w:val="48"/>
        </w:numPr>
        <w:spacing w:before="240"/>
      </w:pPr>
      <w:r w:rsidRPr="00820652">
        <w:t>How did you ensure it helped you learn and wasn’t a replacement for learning?</w:t>
      </w:r>
    </w:p>
    <w:p w14:paraId="1BB87CBF" w14:textId="4EC0CC50" w:rsidR="004D5328" w:rsidRPr="00820652" w:rsidRDefault="00973ECF" w:rsidP="00207899">
      <w:pPr>
        <w:pStyle w:val="ListParagraph"/>
        <w:numPr>
          <w:ilvl w:val="0"/>
          <w:numId w:val="48"/>
        </w:numPr>
        <w:spacing w:before="240"/>
      </w:pPr>
      <w:r w:rsidRPr="00820652">
        <w:t>How did you check the output to make sure it was accurate, complete, unbiased, and fit for purpose?</w:t>
      </w:r>
    </w:p>
    <w:p w14:paraId="5DB43404" w14:textId="77777777" w:rsidR="004D5328" w:rsidRDefault="004D5328" w:rsidP="004D5328">
      <w:pPr>
        <w:spacing w:before="240"/>
      </w:pPr>
      <w:r w:rsidRPr="00891E73">
        <w:rPr>
          <w:b/>
        </w:rPr>
        <w:t>Referencing style:</w:t>
      </w:r>
      <w:r w:rsidRPr="00891E73">
        <w:t xml:space="preserve"> Use </w:t>
      </w:r>
      <w:hyperlink r:id="rId38" w:history="1">
        <w:r w:rsidRPr="00891E73">
          <w:rPr>
            <w:rStyle w:val="Hyperlink"/>
          </w:rPr>
          <w:t>APA</w:t>
        </w:r>
      </w:hyperlink>
      <w:r w:rsidRPr="00891E73">
        <w:t xml:space="preserve"> or Harvard referencing styles. You may use another style, providing that you identify what it is and include a link to authoritative online guidance. See the </w:t>
      </w:r>
      <w:hyperlink r:id="rId39" w:history="1">
        <w:r w:rsidRPr="00891E73">
          <w:rPr>
            <w:rStyle w:val="Hyperlink"/>
            <w:bCs/>
          </w:rPr>
          <w:t>LibGuide on Referencing and Plagiarism Awareness</w:t>
        </w:r>
      </w:hyperlink>
      <w:r w:rsidRPr="00891E73">
        <w:t xml:space="preserve"> for examples. </w:t>
      </w:r>
    </w:p>
    <w:p w14:paraId="09847D1D" w14:textId="118E50A5" w:rsidR="009239A2" w:rsidRPr="009239A2" w:rsidRDefault="009239A2" w:rsidP="009239A2">
      <w:pPr>
        <w:spacing w:before="240"/>
      </w:pPr>
      <w:r w:rsidRPr="009239A2">
        <w:rPr>
          <w:b/>
          <w:bCs/>
        </w:rPr>
        <w:t>Customised feedback</w:t>
      </w:r>
      <w:r w:rsidR="00973ECF">
        <w:rPr>
          <w:b/>
          <w:bCs/>
        </w:rPr>
        <w:t xml:space="preserve"> (optional)</w:t>
      </w:r>
      <w:r w:rsidRPr="009239A2">
        <w:rPr>
          <w:b/>
          <w:bCs/>
        </w:rPr>
        <w:t xml:space="preserve">: </w:t>
      </w:r>
      <w:r w:rsidRPr="009239A2">
        <w:t>If you would like feedback on something not listed in the Marking Criteria, please include an appendix (no more than 100 words) telling what you would like feedback on. </w:t>
      </w:r>
      <w:r>
        <w:t>This applies to all assignments.</w:t>
      </w:r>
    </w:p>
    <w:p w14:paraId="744ABC9F" w14:textId="05C43C0F" w:rsidR="008D77E3" w:rsidRPr="00891E73" w:rsidRDefault="008D77E3" w:rsidP="00962A1D">
      <w:pPr>
        <w:pStyle w:val="Heading2"/>
      </w:pPr>
      <w:bookmarkStart w:id="25" w:name="_Toc177547098"/>
      <w:r w:rsidRPr="00891E73">
        <w:t xml:space="preserve">Action </w:t>
      </w:r>
      <w:r w:rsidR="00C86252" w:rsidRPr="00891E73">
        <w:t xml:space="preserve">Research Project </w:t>
      </w:r>
      <w:r w:rsidR="001962DA" w:rsidRPr="00891E73">
        <w:t>(ARP)</w:t>
      </w:r>
      <w:r w:rsidR="00E43B66" w:rsidRPr="00891E73">
        <w:t xml:space="preserve"> </w:t>
      </w:r>
      <w:r w:rsidR="00E43B66" w:rsidRPr="00891E73">
        <w:rPr>
          <w:bCs/>
        </w:rPr>
        <w:t xml:space="preserve">V3, </w:t>
      </w:r>
      <w:r w:rsidR="00A50C7B" w:rsidRPr="00891E73">
        <w:rPr>
          <w:bCs/>
        </w:rPr>
        <w:t>K3</w:t>
      </w:r>
      <w:r w:rsidR="00E43B66" w:rsidRPr="00891E73">
        <w:rPr>
          <w:bCs/>
        </w:rPr>
        <w:t xml:space="preserve">, </w:t>
      </w:r>
      <w:r w:rsidR="00A50C7B" w:rsidRPr="00891E73">
        <w:rPr>
          <w:bCs/>
        </w:rPr>
        <w:t>A1-4</w:t>
      </w:r>
      <w:bookmarkEnd w:id="25"/>
    </w:p>
    <w:p w14:paraId="723303CA" w14:textId="31BC547C" w:rsidR="004A728C" w:rsidRPr="00891E73" w:rsidRDefault="006C6C1C" w:rsidP="004A728C">
      <w:pPr>
        <w:tabs>
          <w:tab w:val="left" w:pos="3290"/>
        </w:tabs>
      </w:pPr>
      <w:r w:rsidRPr="00891E73">
        <w:t>One</w:t>
      </w:r>
      <w:r w:rsidR="004A728C" w:rsidRPr="00891E73">
        <w:t xml:space="preserve"> </w:t>
      </w:r>
      <w:r w:rsidR="00AA535D" w:rsidRPr="00891E73">
        <w:t xml:space="preserve">action research </w:t>
      </w:r>
      <w:r w:rsidR="004A728C" w:rsidRPr="00891E73">
        <w:t xml:space="preserve">project </w:t>
      </w:r>
      <w:r w:rsidR="00AA535D" w:rsidRPr="00891E73">
        <w:t xml:space="preserve">about </w:t>
      </w:r>
      <w:r w:rsidRPr="00891E73">
        <w:t xml:space="preserve">a </w:t>
      </w:r>
      <w:r w:rsidR="00AA535D" w:rsidRPr="00891E73">
        <w:t>teaching intervention</w:t>
      </w:r>
      <w:r w:rsidR="00AE3BB7" w:rsidRPr="00891E73">
        <w:t xml:space="preserve"> </w:t>
      </w:r>
      <w:r w:rsidR="004A728C" w:rsidRPr="00891E73">
        <w:t xml:space="preserve">carried out in </w:t>
      </w:r>
      <w:r w:rsidR="00AA535D" w:rsidRPr="00891E73">
        <w:t>your</w:t>
      </w:r>
      <w:r w:rsidR="004A728C" w:rsidRPr="00891E73">
        <w:t xml:space="preserve"> own practice (2500 words +/- 10%).</w:t>
      </w:r>
      <w:r w:rsidR="00A47337" w:rsidRPr="00891E73">
        <w:t xml:space="preserve"> </w:t>
      </w:r>
      <w:r w:rsidR="00B56052" w:rsidRPr="00891E73">
        <w:t>Worth 50% of your final mark.</w:t>
      </w:r>
    </w:p>
    <w:p w14:paraId="0712D9C0" w14:textId="29E95D8A" w:rsidR="000A443C" w:rsidRPr="00891E73" w:rsidRDefault="004A728C" w:rsidP="004A728C">
      <w:pPr>
        <w:tabs>
          <w:tab w:val="left" w:pos="3290"/>
        </w:tabs>
      </w:pPr>
      <w:r w:rsidRPr="00891E73">
        <w:t xml:space="preserve">The aim of this assessment is to give you a structured opportunity via action research to </w:t>
      </w:r>
      <w:r w:rsidR="009F34F7" w:rsidRPr="00891E73">
        <w:t xml:space="preserve">learn more about how students learn. </w:t>
      </w:r>
      <w:r w:rsidR="00150941" w:rsidRPr="00891E73">
        <w:t xml:space="preserve">In action research, a teaching intervention is something new that you do in your teaching in order to improve students’ learning and gain a deeper understanding of the principles behind learning and teaching, yourself. </w:t>
      </w:r>
      <w:r w:rsidR="00964D8B" w:rsidRPr="00891E73">
        <w:t>In order to answer your research question, y</w:t>
      </w:r>
      <w:r w:rsidR="009F34F7" w:rsidRPr="00891E73">
        <w:t xml:space="preserve">ou will </w:t>
      </w:r>
      <w:r w:rsidRPr="00891E73">
        <w:t xml:space="preserve">assess student learning needs, </w:t>
      </w:r>
      <w:r w:rsidR="00AA535D" w:rsidRPr="00891E73">
        <w:t>implement</w:t>
      </w:r>
      <w:r w:rsidRPr="00891E73">
        <w:t xml:space="preserve"> a teaching intervention </w:t>
      </w:r>
      <w:r w:rsidR="00AA535D" w:rsidRPr="00891E73">
        <w:t xml:space="preserve">based on sound </w:t>
      </w:r>
      <w:r w:rsidR="00A47AEF" w:rsidRPr="00891E73">
        <w:t>pedagogic</w:t>
      </w:r>
      <w:r w:rsidR="00AA535D" w:rsidRPr="00891E73">
        <w:t xml:space="preserve"> principles </w:t>
      </w:r>
      <w:r w:rsidRPr="00891E73">
        <w:t>to better meet t</w:t>
      </w:r>
      <w:r w:rsidR="00AA535D" w:rsidRPr="00891E73">
        <w:t>hose needs,</w:t>
      </w:r>
      <w:r w:rsidR="006426AB" w:rsidRPr="00891E73">
        <w:t xml:space="preserve"> </w:t>
      </w:r>
      <w:r w:rsidRPr="00891E73">
        <w:t xml:space="preserve">and evaluate the impact </w:t>
      </w:r>
      <w:r w:rsidR="006426AB" w:rsidRPr="00891E73">
        <w:t xml:space="preserve">of the intervention </w:t>
      </w:r>
      <w:r w:rsidRPr="00891E73">
        <w:t xml:space="preserve">on student learning. </w:t>
      </w:r>
    </w:p>
    <w:p w14:paraId="5F603C5C" w14:textId="148922B3" w:rsidR="00010946" w:rsidRPr="00891E73" w:rsidRDefault="047EDCD8" w:rsidP="004A728C">
      <w:pPr>
        <w:tabs>
          <w:tab w:val="left" w:pos="3290"/>
        </w:tabs>
      </w:pPr>
      <w:r w:rsidRPr="00891E73">
        <w:t xml:space="preserve">Lydia Arnold’s diagram </w:t>
      </w:r>
      <w:r w:rsidR="3A286189" w:rsidRPr="00891E73">
        <w:t>f</w:t>
      </w:r>
      <w:r w:rsidR="7BC529A9" w:rsidRPr="00891E73">
        <w:t>rom</w:t>
      </w:r>
      <w:r w:rsidR="3A286189" w:rsidRPr="00891E73">
        <w:t xml:space="preserve"> </w:t>
      </w:r>
      <w:hyperlink r:id="rId40">
        <w:r w:rsidR="31FBB317" w:rsidRPr="00891E73">
          <w:rPr>
            <w:rStyle w:val="Hyperlink"/>
          </w:rPr>
          <w:t>HEA Action Research: Practice Guide</w:t>
        </w:r>
      </w:hyperlink>
      <w:r w:rsidR="3A286189" w:rsidRPr="00891E73">
        <w:t xml:space="preserve"> </w:t>
      </w:r>
      <w:r w:rsidR="68D983D6" w:rsidRPr="00891E73">
        <w:t xml:space="preserve">reproduced </w:t>
      </w:r>
      <w:r w:rsidR="4AE4719A" w:rsidRPr="00891E73">
        <w:t>below</w:t>
      </w:r>
      <w:r w:rsidR="68D983D6" w:rsidRPr="00891E73">
        <w:t xml:space="preserve"> </w:t>
      </w:r>
      <w:r w:rsidRPr="00891E73">
        <w:t>is a good il</w:t>
      </w:r>
      <w:r w:rsidR="3A286189" w:rsidRPr="00891E73">
        <w:t>lustration of the process</w:t>
      </w:r>
      <w:r w:rsidR="2ED7BEA6" w:rsidRPr="00891E73">
        <w:t xml:space="preserve"> (used with permission)</w:t>
      </w:r>
      <w:r w:rsidR="3A286189" w:rsidRPr="00891E73">
        <w:t>:</w:t>
      </w:r>
    </w:p>
    <w:p w14:paraId="3BCB54E0" w14:textId="77777777" w:rsidR="00DE333E" w:rsidRDefault="00C2310C" w:rsidP="00DE333E">
      <w:pPr>
        <w:keepNext/>
        <w:tabs>
          <w:tab w:val="left" w:pos="3290"/>
        </w:tabs>
      </w:pPr>
      <w:r>
        <w:rPr>
          <w:noProof/>
        </w:rPr>
        <w:lastRenderedPageBreak/>
        <w:drawing>
          <wp:inline distT="0" distB="0" distL="0" distR="0" wp14:anchorId="1E40501F" wp14:editId="0849D9F7">
            <wp:extent cx="5486400" cy="3200400"/>
            <wp:effectExtent l="0" t="0" r="0" b="0"/>
            <wp:docPr id="11833156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9E3A5C3" w14:textId="0445383E" w:rsidR="00C2310C" w:rsidRDefault="00DE333E" w:rsidP="00DE333E">
      <w:pPr>
        <w:pStyle w:val="Caption"/>
      </w:pPr>
      <w:r>
        <w:t xml:space="preserve">Figure </w:t>
      </w:r>
      <w:r>
        <w:fldChar w:fldCharType="begin"/>
      </w:r>
      <w:r>
        <w:instrText xml:space="preserve"> SEQ Figure \* ARABIC </w:instrText>
      </w:r>
      <w:r>
        <w:fldChar w:fldCharType="separate"/>
      </w:r>
      <w:r w:rsidR="007F0206">
        <w:rPr>
          <w:noProof/>
        </w:rPr>
        <w:t>1</w:t>
      </w:r>
      <w:r>
        <w:fldChar w:fldCharType="end"/>
      </w:r>
      <w:r>
        <w:t xml:space="preserve"> Action research cycle, adapted from Arnold (2016)</w:t>
      </w:r>
    </w:p>
    <w:p w14:paraId="72B4EAB7" w14:textId="77777777" w:rsidR="00D45F50" w:rsidRDefault="003C3B75" w:rsidP="00AB79E1">
      <w:r w:rsidRPr="00891E73">
        <w:rPr>
          <w:b/>
          <w:bCs/>
        </w:rPr>
        <w:t>Before</w:t>
      </w:r>
      <w:r w:rsidR="00353080" w:rsidRPr="00891E73">
        <w:rPr>
          <w:b/>
          <w:bCs/>
        </w:rPr>
        <w:t xml:space="preserve"> you run your project</w:t>
      </w:r>
      <w:r w:rsidR="00962089" w:rsidRPr="00891E73">
        <w:rPr>
          <w:b/>
          <w:bCs/>
        </w:rPr>
        <w:t xml:space="preserve">: </w:t>
      </w:r>
      <w:r w:rsidR="00F77734" w:rsidRPr="00891E73">
        <w:t xml:space="preserve">During induction, we will hold an activity to help you get started on this part of the assignment. </w:t>
      </w:r>
    </w:p>
    <w:p w14:paraId="716D4112" w14:textId="5DBE905B" w:rsidR="00A20342" w:rsidRPr="00891E73" w:rsidRDefault="00CB5F3D" w:rsidP="00AB79E1">
      <w:r w:rsidRPr="00891E73">
        <w:t>G</w:t>
      </w:r>
      <w:r w:rsidR="00C32101" w:rsidRPr="00891E73">
        <w:t xml:space="preserve">ive </w:t>
      </w:r>
      <w:r w:rsidR="00FB420A" w:rsidRPr="00891E73">
        <w:t xml:space="preserve">a 10-minute presentation of </w:t>
      </w:r>
      <w:r w:rsidR="00D14810" w:rsidRPr="00891E73">
        <w:t>your</w:t>
      </w:r>
      <w:r w:rsidR="00FB420A" w:rsidRPr="00891E73">
        <w:t xml:space="preserve"> project plan</w:t>
      </w:r>
      <w:r w:rsidR="006D1CED" w:rsidRPr="00891E73">
        <w:t xml:space="preserve"> to the PGCTHE course team and a small group of peers in the module</w:t>
      </w:r>
      <w:r w:rsidR="00FB420A" w:rsidRPr="00891E73">
        <w:t xml:space="preserve">. </w:t>
      </w:r>
      <w:r w:rsidR="00C32101" w:rsidRPr="00891E73">
        <w:t>Th</w:t>
      </w:r>
      <w:r w:rsidR="00DC0133" w:rsidRPr="00891E73">
        <w:t xml:space="preserve">e presentation </w:t>
      </w:r>
      <w:r w:rsidR="008515E5" w:rsidRPr="00891E73">
        <w:t xml:space="preserve">is </w:t>
      </w:r>
      <w:r w:rsidR="00962089" w:rsidRPr="00891E73">
        <w:t>required but not assessed for a mark. It</w:t>
      </w:r>
      <w:r w:rsidR="00925DD0" w:rsidRPr="00891E73">
        <w:t xml:space="preserve"> </w:t>
      </w:r>
      <w:r w:rsidR="008515E5" w:rsidRPr="00891E73">
        <w:t>has</w:t>
      </w:r>
      <w:r w:rsidR="00C32101" w:rsidRPr="00891E73">
        <w:t xml:space="preserve"> two aims</w:t>
      </w:r>
      <w:r w:rsidR="008515E5" w:rsidRPr="00891E73">
        <w:t>:</w:t>
      </w:r>
      <w:r w:rsidR="00FB420A" w:rsidRPr="00891E73">
        <w:t xml:space="preserve"> </w:t>
      </w:r>
    </w:p>
    <w:p w14:paraId="5C626A93" w14:textId="583C469A" w:rsidR="00304BC0" w:rsidRPr="00891E73" w:rsidRDefault="001842FE" w:rsidP="00C72035">
      <w:pPr>
        <w:pStyle w:val="ListParagraph"/>
        <w:numPr>
          <w:ilvl w:val="0"/>
          <w:numId w:val="38"/>
        </w:numPr>
      </w:pPr>
      <w:r w:rsidRPr="00891E73">
        <w:rPr>
          <w:b/>
          <w:bCs/>
        </w:rPr>
        <w:t>Ethics approval</w:t>
      </w:r>
      <w:r w:rsidRPr="00891E73">
        <w:t xml:space="preserve"> is required before you run </w:t>
      </w:r>
      <w:r w:rsidR="00456B21" w:rsidRPr="00891E73">
        <w:t>your</w:t>
      </w:r>
      <w:r w:rsidRPr="00891E73">
        <w:t xml:space="preserve"> project.</w:t>
      </w:r>
      <w:r w:rsidR="009F5F01" w:rsidRPr="00891E73">
        <w:t xml:space="preserve"> </w:t>
      </w:r>
      <w:r w:rsidR="00FC3BDD" w:rsidRPr="00891E73">
        <w:t>After each presentation, t</w:t>
      </w:r>
      <w:r w:rsidR="00304BC0" w:rsidRPr="00891E73">
        <w:t xml:space="preserve">he course team will </w:t>
      </w:r>
      <w:r w:rsidR="006E3E65" w:rsidRPr="00891E73">
        <w:t>tell you</w:t>
      </w:r>
      <w:r w:rsidR="00304BC0" w:rsidRPr="00891E73">
        <w:t xml:space="preserve"> </w:t>
      </w:r>
      <w:r w:rsidR="008051E7" w:rsidRPr="00891E73">
        <w:t>if</w:t>
      </w:r>
      <w:r w:rsidR="00304BC0" w:rsidRPr="00891E73">
        <w:t xml:space="preserve"> you have </w:t>
      </w:r>
      <w:r w:rsidR="008051E7" w:rsidRPr="00891E73">
        <w:t>shown</w:t>
      </w:r>
      <w:r w:rsidR="00304BC0" w:rsidRPr="00891E73">
        <w:t xml:space="preserve"> suitable </w:t>
      </w:r>
      <w:r w:rsidR="00353080" w:rsidRPr="00891E73">
        <w:t xml:space="preserve">ethics </w:t>
      </w:r>
      <w:r w:rsidR="00304BC0" w:rsidRPr="00891E73">
        <w:t xml:space="preserve">consideration </w:t>
      </w:r>
      <w:r w:rsidRPr="00891E73">
        <w:t>for us to approve your reques</w:t>
      </w:r>
      <w:r w:rsidR="00671227" w:rsidRPr="00891E73">
        <w:t>t</w:t>
      </w:r>
      <w:r w:rsidR="00FC3189" w:rsidRPr="00891E73">
        <w:t>. If so, please apply</w:t>
      </w:r>
      <w:r w:rsidR="00353080" w:rsidRPr="00891E73">
        <w:t xml:space="preserve"> through the </w:t>
      </w:r>
      <w:hyperlink r:id="rId46" w:history="1">
        <w:r w:rsidR="00353080" w:rsidRPr="00891E73">
          <w:rPr>
            <w:rStyle w:val="Hyperlink"/>
            <w:bCs/>
          </w:rPr>
          <w:t>Online Ethics Approval Form</w:t>
        </w:r>
      </w:hyperlink>
      <w:r w:rsidR="00FC3189" w:rsidRPr="00891E73">
        <w:t>. If not, we will</w:t>
      </w:r>
      <w:r w:rsidR="006B4B1B" w:rsidRPr="00891E73">
        <w:t xml:space="preserve"> arrange further consultation</w:t>
      </w:r>
      <w:r w:rsidR="00671227" w:rsidRPr="00891E73">
        <w:t>.</w:t>
      </w:r>
      <w:r w:rsidRPr="00891E73">
        <w:t xml:space="preserve"> </w:t>
      </w:r>
    </w:p>
    <w:p w14:paraId="05BFA05B" w14:textId="6F7756C9" w:rsidR="00071266" w:rsidRPr="00891E73" w:rsidRDefault="008515E5" w:rsidP="00C72035">
      <w:pPr>
        <w:pStyle w:val="ListParagraph"/>
        <w:numPr>
          <w:ilvl w:val="0"/>
          <w:numId w:val="38"/>
        </w:numPr>
      </w:pPr>
      <w:r w:rsidRPr="00891E73">
        <w:rPr>
          <w:b/>
          <w:bCs/>
        </w:rPr>
        <w:t>Formative feedback</w:t>
      </w:r>
      <w:r w:rsidRPr="00891E73">
        <w:t xml:space="preserve"> </w:t>
      </w:r>
      <w:r w:rsidR="001A402D" w:rsidRPr="00891E73">
        <w:t>from both your peers and the course team will be given t</w:t>
      </w:r>
      <w:r w:rsidR="00FB420A" w:rsidRPr="00891E73">
        <w:t xml:space="preserve">o help you </w:t>
      </w:r>
      <w:r w:rsidR="004E5481" w:rsidRPr="00891E73">
        <w:t>refine your</w:t>
      </w:r>
      <w:r w:rsidR="001A402D" w:rsidRPr="00891E73">
        <w:t xml:space="preserve"> </w:t>
      </w:r>
      <w:r w:rsidR="00FB420A" w:rsidRPr="00891E73">
        <w:t xml:space="preserve">project plan. </w:t>
      </w:r>
      <w:r w:rsidR="00071266" w:rsidRPr="00891E73">
        <w:t xml:space="preserve">You are required to address the presentation feedback in </w:t>
      </w:r>
      <w:r w:rsidR="00A20342" w:rsidRPr="00891E73">
        <w:t>your</w:t>
      </w:r>
      <w:r w:rsidR="00071266" w:rsidRPr="00891E73">
        <w:t xml:space="preserve"> assessed</w:t>
      </w:r>
      <w:r w:rsidR="00A20342" w:rsidRPr="00891E73">
        <w:t xml:space="preserve"> ARP</w:t>
      </w:r>
      <w:r w:rsidR="00071266" w:rsidRPr="00891E73">
        <w:t xml:space="preserve"> report. </w:t>
      </w:r>
    </w:p>
    <w:p w14:paraId="0F8759F8" w14:textId="41C01B51" w:rsidR="003F0532" w:rsidRPr="00891E73" w:rsidRDefault="003F0532" w:rsidP="003F0532">
      <w:r w:rsidRPr="00891E73">
        <w:t xml:space="preserve">The </w:t>
      </w:r>
      <w:r w:rsidR="00EC1CF1" w:rsidRPr="00891E73">
        <w:t>presentation</w:t>
      </w:r>
      <w:r w:rsidRPr="00891E73">
        <w:t xml:space="preserve"> should include the following </w:t>
      </w:r>
      <w:r w:rsidR="009A70CB" w:rsidRPr="00891E73">
        <w:t>slides</w:t>
      </w:r>
      <w:r w:rsidRPr="00891E73">
        <w:t>:</w:t>
      </w:r>
    </w:p>
    <w:p w14:paraId="6B32FD33" w14:textId="57509409" w:rsidR="00A71B11" w:rsidRPr="00891E73" w:rsidRDefault="00A91A47" w:rsidP="0068101D">
      <w:pPr>
        <w:pStyle w:val="ListParagraph"/>
        <w:numPr>
          <w:ilvl w:val="0"/>
          <w:numId w:val="44"/>
        </w:numPr>
      </w:pPr>
      <w:r w:rsidRPr="00891E73">
        <w:rPr>
          <w:b/>
          <w:bCs/>
        </w:rPr>
        <w:t>Teaching issue</w:t>
      </w:r>
      <w:r w:rsidR="00A71B11" w:rsidRPr="00891E73">
        <w:t xml:space="preserve"> </w:t>
      </w:r>
      <w:r w:rsidR="00A637CA" w:rsidRPr="00891E73">
        <w:t xml:space="preserve">– What evidence shows you </w:t>
      </w:r>
      <w:r w:rsidR="00A71B11" w:rsidRPr="00891E73">
        <w:t xml:space="preserve">that </w:t>
      </w:r>
      <w:r w:rsidR="007F20C9" w:rsidRPr="00891E73">
        <w:t>an intervention</w:t>
      </w:r>
      <w:r w:rsidR="00A71B11" w:rsidRPr="00891E73">
        <w:t xml:space="preserve"> is needed</w:t>
      </w:r>
      <w:r w:rsidR="00A637CA" w:rsidRPr="00891E73">
        <w:t>?</w:t>
      </w:r>
      <w:r w:rsidR="007003B8" w:rsidRPr="00891E73">
        <w:t xml:space="preserve"> </w:t>
      </w:r>
    </w:p>
    <w:p w14:paraId="7CB19D47" w14:textId="77777777" w:rsidR="000107B9" w:rsidRPr="00891E73" w:rsidRDefault="000107B9" w:rsidP="0068101D">
      <w:pPr>
        <w:pStyle w:val="ListParagraph"/>
        <w:numPr>
          <w:ilvl w:val="0"/>
          <w:numId w:val="44"/>
        </w:numPr>
      </w:pPr>
      <w:r w:rsidRPr="00891E73">
        <w:rPr>
          <w:b/>
          <w:bCs/>
        </w:rPr>
        <w:t>Research question</w:t>
      </w:r>
      <w:r w:rsidRPr="00891E73">
        <w:t xml:space="preserve"> – What do you want to learn by running the project?</w:t>
      </w:r>
    </w:p>
    <w:p w14:paraId="25FBEDFC" w14:textId="53E78E88" w:rsidR="000D51FF" w:rsidRPr="00891E73" w:rsidRDefault="000D51FF" w:rsidP="0068101D">
      <w:pPr>
        <w:pStyle w:val="ListParagraph"/>
        <w:numPr>
          <w:ilvl w:val="0"/>
          <w:numId w:val="44"/>
        </w:numPr>
      </w:pPr>
      <w:r w:rsidRPr="00891E73">
        <w:rPr>
          <w:b/>
          <w:bCs/>
        </w:rPr>
        <w:t>Pedagogic principle</w:t>
      </w:r>
      <w:r w:rsidRPr="00891E73">
        <w:t xml:space="preserve"> </w:t>
      </w:r>
      <w:r w:rsidR="003802C8" w:rsidRPr="00891E73">
        <w:t xml:space="preserve">– What </w:t>
      </w:r>
      <w:r w:rsidR="0092520A" w:rsidRPr="00891E73">
        <w:t xml:space="preserve">pedagogic </w:t>
      </w:r>
      <w:r w:rsidR="003802C8" w:rsidRPr="00891E73">
        <w:t xml:space="preserve">principle </w:t>
      </w:r>
      <w:r w:rsidR="0092520A" w:rsidRPr="00891E73">
        <w:t>do you want to explore</w:t>
      </w:r>
      <w:r w:rsidR="003802C8" w:rsidRPr="00891E73">
        <w:t>? What sources have you already read or plan to read?</w:t>
      </w:r>
      <w:r w:rsidR="000B2CF8" w:rsidRPr="00891E73">
        <w:t xml:space="preserve"> (</w:t>
      </w:r>
      <w:r w:rsidR="006A2BE0" w:rsidRPr="00891E73">
        <w:t xml:space="preserve">at the stage, you only need to </w:t>
      </w:r>
      <w:r w:rsidR="000B2CF8" w:rsidRPr="00891E73">
        <w:t>cite about 2-3 sources)</w:t>
      </w:r>
    </w:p>
    <w:p w14:paraId="7B416869" w14:textId="7FB092D2" w:rsidR="006B2D79" w:rsidRPr="00891E73" w:rsidRDefault="003C5716" w:rsidP="0068101D">
      <w:pPr>
        <w:pStyle w:val="ListParagraph"/>
        <w:numPr>
          <w:ilvl w:val="0"/>
          <w:numId w:val="44"/>
        </w:numPr>
      </w:pPr>
      <w:r w:rsidRPr="00891E73">
        <w:rPr>
          <w:b/>
          <w:bCs/>
        </w:rPr>
        <w:t>Teaching intervention</w:t>
      </w:r>
      <w:r w:rsidRPr="00891E73">
        <w:t xml:space="preserve"> –</w:t>
      </w:r>
      <w:r w:rsidR="00C1058F" w:rsidRPr="00891E73">
        <w:t xml:space="preserve"> </w:t>
      </w:r>
      <w:r w:rsidR="000961CC" w:rsidRPr="00891E73">
        <w:t>Give a brief description of the intervention.</w:t>
      </w:r>
      <w:r w:rsidR="00C1058F" w:rsidRPr="00891E73">
        <w:t xml:space="preserve"> How will this be different from your previous practice?</w:t>
      </w:r>
    </w:p>
    <w:p w14:paraId="049FB222" w14:textId="42600D3D" w:rsidR="000107B9" w:rsidRPr="00891E73" w:rsidRDefault="000107B9" w:rsidP="0068101D">
      <w:pPr>
        <w:pStyle w:val="ListParagraph"/>
        <w:numPr>
          <w:ilvl w:val="0"/>
          <w:numId w:val="44"/>
        </w:numPr>
      </w:pPr>
      <w:r w:rsidRPr="00891E73">
        <w:rPr>
          <w:b/>
          <w:bCs/>
        </w:rPr>
        <w:t>Desired changes in students</w:t>
      </w:r>
      <w:r w:rsidRPr="00891E73">
        <w:t xml:space="preserve"> – What changes do you wish to bring about in your students? E.g. specific behaviours, motivation, </w:t>
      </w:r>
      <w:r w:rsidR="000A09F2" w:rsidRPr="00891E73">
        <w:t>skill development</w:t>
      </w:r>
      <w:r w:rsidRPr="00891E73">
        <w:t xml:space="preserve">, </w:t>
      </w:r>
      <w:r w:rsidR="000A09F2" w:rsidRPr="00891E73">
        <w:t>etc</w:t>
      </w:r>
      <w:r w:rsidRPr="00891E73">
        <w:t>.</w:t>
      </w:r>
    </w:p>
    <w:p w14:paraId="25AC241D" w14:textId="2C3EBC2D" w:rsidR="006B2D79" w:rsidRPr="00891E73" w:rsidRDefault="009A70CB" w:rsidP="0068101D">
      <w:pPr>
        <w:pStyle w:val="ListParagraph"/>
        <w:numPr>
          <w:ilvl w:val="0"/>
          <w:numId w:val="44"/>
        </w:numPr>
      </w:pPr>
      <w:r w:rsidRPr="00891E73">
        <w:rPr>
          <w:b/>
          <w:bCs/>
        </w:rPr>
        <w:lastRenderedPageBreak/>
        <w:t>E</w:t>
      </w:r>
      <w:r w:rsidR="006B2D79" w:rsidRPr="00891E73">
        <w:rPr>
          <w:b/>
          <w:bCs/>
        </w:rPr>
        <w:t>valuation</w:t>
      </w:r>
      <w:r w:rsidR="000B62DB" w:rsidRPr="00891E73">
        <w:rPr>
          <w:b/>
          <w:bCs/>
        </w:rPr>
        <w:t xml:space="preserve"> and ethics</w:t>
      </w:r>
      <w:r w:rsidR="00271DE4" w:rsidRPr="00891E73">
        <w:rPr>
          <w:b/>
          <w:bCs/>
        </w:rPr>
        <w:t xml:space="preserve"> </w:t>
      </w:r>
      <w:r w:rsidR="000961CC" w:rsidRPr="00891E73">
        <w:t>–</w:t>
      </w:r>
      <w:r w:rsidRPr="00891E73">
        <w:t xml:space="preserve"> </w:t>
      </w:r>
      <w:r w:rsidR="000B62DB" w:rsidRPr="00891E73">
        <w:t>What data w</w:t>
      </w:r>
      <w:r w:rsidR="000961CC" w:rsidRPr="00891E73">
        <w:t xml:space="preserve">ill you gather to </w:t>
      </w:r>
      <w:r w:rsidR="00D814D2" w:rsidRPr="00891E73">
        <w:t xml:space="preserve">see if the intervention brought </w:t>
      </w:r>
      <w:r w:rsidR="000B62DB" w:rsidRPr="00891E73">
        <w:t xml:space="preserve">about </w:t>
      </w:r>
      <w:r w:rsidR="00D814D2" w:rsidRPr="00891E73">
        <w:t>the desired changes</w:t>
      </w:r>
      <w:r w:rsidR="000961CC" w:rsidRPr="00891E73">
        <w:t xml:space="preserve">? </w:t>
      </w:r>
      <w:r w:rsidRPr="00891E73">
        <w:t xml:space="preserve">Include </w:t>
      </w:r>
      <w:r w:rsidR="000B62DB" w:rsidRPr="00891E73">
        <w:t>one or two</w:t>
      </w:r>
      <w:r w:rsidRPr="00891E73">
        <w:t xml:space="preserve"> sample questions. </w:t>
      </w:r>
      <w:r w:rsidR="000961CC" w:rsidRPr="00891E73">
        <w:t>How have you ensured that the project will be run ethically?</w:t>
      </w:r>
      <w:r w:rsidRPr="00891E73">
        <w:t xml:space="preserve"> </w:t>
      </w:r>
    </w:p>
    <w:p w14:paraId="1F5838DC" w14:textId="3CD2BD30" w:rsidR="003F0532" w:rsidRPr="00891E73" w:rsidRDefault="003F0532" w:rsidP="003F0532">
      <w:pPr>
        <w:spacing w:before="120" w:after="120"/>
      </w:pPr>
      <w:r w:rsidRPr="00891E73">
        <w:t xml:space="preserve">Use PowerPoint or an alternative format such as PDF. All participants must upload the PowerPoint or other file for the presentation via </w:t>
      </w:r>
      <w:r w:rsidR="009A70CB" w:rsidRPr="00891E73">
        <w:t>Blackboard</w:t>
      </w:r>
      <w:r w:rsidRPr="00891E73">
        <w:t xml:space="preserve"> by the due date. The dates of the presentation sessions will be arranged by the course team to accommodate participants’ availability.</w:t>
      </w:r>
    </w:p>
    <w:p w14:paraId="40ED3172" w14:textId="33DF81DE" w:rsidR="009E4D3B" w:rsidRPr="00891E73" w:rsidRDefault="003C3B75" w:rsidP="003C3B75">
      <w:pPr>
        <w:spacing w:before="120" w:after="120"/>
      </w:pPr>
      <w:r w:rsidRPr="00891E73">
        <w:rPr>
          <w:b/>
          <w:bCs/>
        </w:rPr>
        <w:t xml:space="preserve">After you have run your project: </w:t>
      </w:r>
      <w:r w:rsidRPr="00891E73">
        <w:t xml:space="preserve">Submit a </w:t>
      </w:r>
      <w:r w:rsidR="009E4D3B" w:rsidRPr="00891E73">
        <w:t xml:space="preserve">project report </w:t>
      </w:r>
      <w:r w:rsidRPr="00891E73">
        <w:t xml:space="preserve">with </w:t>
      </w:r>
      <w:r w:rsidR="009E4D3B" w:rsidRPr="00891E73">
        <w:t>the following sections</w:t>
      </w:r>
      <w:r w:rsidR="00BB18B7" w:rsidRPr="00891E73">
        <w:t xml:space="preserve">. </w:t>
      </w:r>
      <w:r w:rsidR="009F34F7" w:rsidRPr="00891E73">
        <w:t xml:space="preserve">Please </w:t>
      </w:r>
      <w:r w:rsidR="003B1B5D" w:rsidRPr="00891E73">
        <w:t xml:space="preserve">download and </w:t>
      </w:r>
      <w:r w:rsidR="009F34F7" w:rsidRPr="00891E73">
        <w:t xml:space="preserve">use the </w:t>
      </w:r>
      <w:r w:rsidR="0041526F" w:rsidRPr="00891E73">
        <w:t xml:space="preserve">report </w:t>
      </w:r>
      <w:r w:rsidR="0026323F" w:rsidRPr="00891E73">
        <w:t>template</w:t>
      </w:r>
      <w:r w:rsidR="003B1B5D" w:rsidRPr="00891E73">
        <w:t xml:space="preserve"> </w:t>
      </w:r>
      <w:r w:rsidR="0026323F" w:rsidRPr="00891E73">
        <w:t>from the module Blackboard site</w:t>
      </w:r>
      <w:r w:rsidR="00BB18B7" w:rsidRPr="00891E73">
        <w:t>.</w:t>
      </w:r>
    </w:p>
    <w:p w14:paraId="668EA94B" w14:textId="2285B1AE" w:rsidR="009E4D3B" w:rsidRPr="00891E73" w:rsidRDefault="665063CD" w:rsidP="007107D1">
      <w:pPr>
        <w:pStyle w:val="ListParagraph"/>
        <w:numPr>
          <w:ilvl w:val="0"/>
          <w:numId w:val="9"/>
        </w:numPr>
        <w:spacing w:before="120" w:after="120"/>
      </w:pPr>
      <w:r w:rsidRPr="00891E73">
        <w:rPr>
          <w:b/>
          <w:bCs/>
        </w:rPr>
        <w:t xml:space="preserve">Introduction and teaching issue: </w:t>
      </w:r>
      <w:r w:rsidRPr="00891E73">
        <w:t xml:space="preserve">Identify a teaching issue, opportunity, or challenge (e.g. critical incident) that you wished to address in your own teaching. What evidence do you have from your students that a change is needed? Include a paragraph outlining the general context of your teaching (type of module, level of students, etc). </w:t>
      </w:r>
      <w:r w:rsidR="006336B0" w:rsidRPr="00891E73">
        <w:t xml:space="preserve">Identify your research question. </w:t>
      </w:r>
      <w:r w:rsidR="00B57DD2" w:rsidRPr="00891E73">
        <w:rPr>
          <w:b/>
          <w:bCs/>
        </w:rPr>
        <w:t>A1</w:t>
      </w:r>
    </w:p>
    <w:p w14:paraId="0A019C02" w14:textId="5264AF98" w:rsidR="009E4D3B" w:rsidRPr="00891E73" w:rsidRDefault="009E4D3B" w:rsidP="007107D1">
      <w:pPr>
        <w:pStyle w:val="ListParagraph"/>
        <w:numPr>
          <w:ilvl w:val="0"/>
          <w:numId w:val="9"/>
        </w:numPr>
        <w:spacing w:before="120" w:after="120"/>
      </w:pPr>
      <w:r w:rsidRPr="00891E73">
        <w:rPr>
          <w:b/>
        </w:rPr>
        <w:t>Literature review:</w:t>
      </w:r>
      <w:r w:rsidRPr="00891E73">
        <w:t xml:space="preserve"> </w:t>
      </w:r>
      <w:r w:rsidR="00FC00D0" w:rsidRPr="00891E73">
        <w:t>I</w:t>
      </w:r>
      <w:r w:rsidRPr="00891E73">
        <w:t xml:space="preserve">dentify useful case studies and </w:t>
      </w:r>
      <w:r w:rsidR="00A47AEF" w:rsidRPr="00891E73">
        <w:t>pedagogic</w:t>
      </w:r>
      <w:r w:rsidRPr="00891E73">
        <w:t xml:space="preserve"> theory</w:t>
      </w:r>
      <w:r w:rsidR="00725DB1" w:rsidRPr="00891E73">
        <w:t xml:space="preserve">. Tell how insights from your reading have informed the design of your project. </w:t>
      </w:r>
      <w:r w:rsidR="005F56B5" w:rsidRPr="00891E73">
        <w:t xml:space="preserve">Define key </w:t>
      </w:r>
      <w:r w:rsidR="00A47AEF" w:rsidRPr="00891E73">
        <w:t>pedagogic</w:t>
      </w:r>
      <w:r w:rsidR="005F56B5" w:rsidRPr="00891E73">
        <w:t xml:space="preserve"> terms based on the literature. </w:t>
      </w:r>
      <w:r w:rsidR="00AC58C7" w:rsidRPr="00891E73">
        <w:t>Cite about 8-12 sources.</w:t>
      </w:r>
      <w:r w:rsidR="00B87CE8" w:rsidRPr="00891E73">
        <w:t xml:space="preserve"> </w:t>
      </w:r>
      <w:r w:rsidR="002A41C9" w:rsidRPr="00891E73">
        <w:rPr>
          <w:b/>
          <w:bCs/>
        </w:rPr>
        <w:t>V3</w:t>
      </w:r>
    </w:p>
    <w:p w14:paraId="7ACAB291" w14:textId="4AD155F1" w:rsidR="009E4D3B" w:rsidRPr="00891E73" w:rsidRDefault="009E4D3B" w:rsidP="007107D1">
      <w:pPr>
        <w:pStyle w:val="ListParagraph"/>
        <w:numPr>
          <w:ilvl w:val="0"/>
          <w:numId w:val="9"/>
        </w:numPr>
        <w:spacing w:before="120" w:after="120"/>
      </w:pPr>
      <w:r w:rsidRPr="00891E73">
        <w:rPr>
          <w:b/>
        </w:rPr>
        <w:t>Implementation:</w:t>
      </w:r>
      <w:r w:rsidRPr="00891E73">
        <w:t xml:space="preserve"> Describe how the project was implemented. </w:t>
      </w:r>
      <w:r w:rsidR="0026323F" w:rsidRPr="00891E73">
        <w:t xml:space="preserve">What change did you make in your teaching? </w:t>
      </w:r>
      <w:r w:rsidR="00D65466" w:rsidRPr="00891E73">
        <w:t xml:space="preserve">Give </w:t>
      </w:r>
      <w:r w:rsidR="007C1115" w:rsidRPr="00891E73">
        <w:t>concrete examples linked with</w:t>
      </w:r>
      <w:r w:rsidRPr="00891E73">
        <w:t xml:space="preserve"> the rationale behind your decisions.</w:t>
      </w:r>
      <w:r w:rsidR="002D471B" w:rsidRPr="00891E73">
        <w:t xml:space="preserve"> How did you ensure </w:t>
      </w:r>
      <w:r w:rsidR="00CA6C9A" w:rsidRPr="00891E73">
        <w:t xml:space="preserve">your teaching practice was </w:t>
      </w:r>
      <w:r w:rsidR="002D471B" w:rsidRPr="00891E73">
        <w:t xml:space="preserve">ethical and effective? </w:t>
      </w:r>
      <w:r w:rsidR="002D471B" w:rsidRPr="00891E73">
        <w:rPr>
          <w:b/>
          <w:bCs/>
        </w:rPr>
        <w:t>A1-4</w:t>
      </w:r>
      <w:r w:rsidRPr="00891E73">
        <w:t xml:space="preserve"> </w:t>
      </w:r>
    </w:p>
    <w:p w14:paraId="4D316D92" w14:textId="40E7219F" w:rsidR="009E4D3B" w:rsidRPr="00891E73" w:rsidRDefault="0026323F" w:rsidP="007107D1">
      <w:pPr>
        <w:pStyle w:val="ListParagraph"/>
        <w:numPr>
          <w:ilvl w:val="0"/>
          <w:numId w:val="9"/>
        </w:numPr>
        <w:spacing w:before="120" w:after="120"/>
      </w:pPr>
      <w:r w:rsidRPr="00891E73">
        <w:rPr>
          <w:b/>
        </w:rPr>
        <w:t>Results and e</w:t>
      </w:r>
      <w:r w:rsidR="009E4D3B" w:rsidRPr="00891E73">
        <w:rPr>
          <w:b/>
        </w:rPr>
        <w:t>valuation:</w:t>
      </w:r>
      <w:r w:rsidR="009E4D3B" w:rsidRPr="00891E73">
        <w:t xml:space="preserve"> </w:t>
      </w:r>
      <w:r w:rsidR="00226829" w:rsidRPr="00891E73">
        <w:t>Provide the key evidence you collected and analyse the data. Tell briefly how you considered ethics in the design of the research project, e.g. how you collected data ethically</w:t>
      </w:r>
      <w:r w:rsidR="00DE296A" w:rsidRPr="00891E73">
        <w:t>, how you ensured the project was fair and equitable for all students</w:t>
      </w:r>
      <w:r w:rsidR="00226829" w:rsidRPr="00891E73">
        <w:t xml:space="preserve"> (see </w:t>
      </w:r>
      <w:r w:rsidR="00226829" w:rsidRPr="00891E73">
        <w:rPr>
          <w:b/>
          <w:bCs/>
        </w:rPr>
        <w:t>Ethics</w:t>
      </w:r>
      <w:r w:rsidR="00226829" w:rsidRPr="00891E73">
        <w:t xml:space="preserve"> section in the handbook). What do the results show us about good teaching practice and the impact of your intervention on student learning? </w:t>
      </w:r>
      <w:r w:rsidR="00D1529C" w:rsidRPr="00891E73">
        <w:rPr>
          <w:b/>
          <w:bCs/>
        </w:rPr>
        <w:t>K3</w:t>
      </w:r>
    </w:p>
    <w:p w14:paraId="61A8A54B" w14:textId="0A149D78" w:rsidR="0026323F" w:rsidRPr="00891E73" w:rsidRDefault="00F05BFA" w:rsidP="007107D1">
      <w:pPr>
        <w:pStyle w:val="ListParagraph"/>
        <w:numPr>
          <w:ilvl w:val="0"/>
          <w:numId w:val="9"/>
        </w:numPr>
        <w:spacing w:before="120" w:after="120"/>
      </w:pPr>
      <w:r w:rsidRPr="00891E73">
        <w:rPr>
          <w:b/>
        </w:rPr>
        <w:t>Reflection and conclusion:</w:t>
      </w:r>
      <w:r w:rsidRPr="00891E73">
        <w:t xml:space="preserve"> </w:t>
      </w:r>
      <w:r w:rsidR="00140D9E" w:rsidRPr="00891E73">
        <w:t xml:space="preserve">Answer your research question based on </w:t>
      </w:r>
      <w:r w:rsidR="00D65466" w:rsidRPr="00891E73">
        <w:t xml:space="preserve">the </w:t>
      </w:r>
      <w:r w:rsidR="00140D9E" w:rsidRPr="00891E73">
        <w:t xml:space="preserve">evidence. </w:t>
      </w:r>
      <w:r w:rsidR="006C4B7F" w:rsidRPr="00891E73">
        <w:t xml:space="preserve">Show how you have </w:t>
      </w:r>
      <w:r w:rsidR="00140D9E" w:rsidRPr="00891E73">
        <w:t>challenged</w:t>
      </w:r>
      <w:r w:rsidR="006C4B7F" w:rsidRPr="00891E73">
        <w:t xml:space="preserve"> </w:t>
      </w:r>
      <w:r w:rsidRPr="00891E73">
        <w:t xml:space="preserve">your </w:t>
      </w:r>
      <w:r w:rsidR="00140D9E" w:rsidRPr="00891E73">
        <w:t>prior</w:t>
      </w:r>
      <w:r w:rsidRPr="00891E73">
        <w:t xml:space="preserve"> assumptions, </w:t>
      </w:r>
      <w:r w:rsidR="006C4B7F" w:rsidRPr="00891E73">
        <w:t>deepened</w:t>
      </w:r>
      <w:r w:rsidRPr="00891E73">
        <w:t xml:space="preserve"> your understanding, and </w:t>
      </w:r>
      <w:r w:rsidR="006C4B7F" w:rsidRPr="00891E73">
        <w:t>developed your teaching practice</w:t>
      </w:r>
      <w:r w:rsidRPr="00891E73">
        <w:t xml:space="preserve">. What </w:t>
      </w:r>
      <w:r w:rsidR="00140D9E" w:rsidRPr="00891E73">
        <w:t>did you learn a</w:t>
      </w:r>
      <w:r w:rsidRPr="00891E73">
        <w:t xml:space="preserve">bout how students learn and how we can best teach them? </w:t>
      </w:r>
      <w:r w:rsidR="00F03386" w:rsidRPr="00891E73">
        <w:t>How will you use these insights</w:t>
      </w:r>
      <w:r w:rsidRPr="00891E73">
        <w:t xml:space="preserve"> in the future?</w:t>
      </w:r>
      <w:r w:rsidR="00476383" w:rsidRPr="00891E73">
        <w:t xml:space="preserve"> </w:t>
      </w:r>
      <w:r w:rsidR="00476383" w:rsidRPr="00891E73">
        <w:rPr>
          <w:b/>
          <w:bCs/>
        </w:rPr>
        <w:t>V3</w:t>
      </w:r>
    </w:p>
    <w:p w14:paraId="36AF989D" w14:textId="51F2E454" w:rsidR="008C22E5" w:rsidRPr="00891E73" w:rsidRDefault="008C22E5" w:rsidP="007107D1">
      <w:pPr>
        <w:pStyle w:val="ListParagraph"/>
        <w:numPr>
          <w:ilvl w:val="0"/>
          <w:numId w:val="9"/>
        </w:numPr>
        <w:spacing w:before="120" w:after="120"/>
      </w:pPr>
      <w:r w:rsidRPr="00891E73">
        <w:rPr>
          <w:b/>
        </w:rPr>
        <w:t>Appendi</w:t>
      </w:r>
      <w:r w:rsidR="00381FC9" w:rsidRPr="00891E73">
        <w:rPr>
          <w:b/>
        </w:rPr>
        <w:t>ces</w:t>
      </w:r>
      <w:r w:rsidRPr="00891E73">
        <w:rPr>
          <w:b/>
        </w:rPr>
        <w:t>:</w:t>
      </w:r>
      <w:r w:rsidR="00381FC9" w:rsidRPr="00891E73">
        <w:t xml:space="preserve"> The appendices do not count towards the word count.</w:t>
      </w:r>
    </w:p>
    <w:p w14:paraId="1C41BB66" w14:textId="7B6CB1D2" w:rsidR="00F05BFA" w:rsidRPr="00891E73" w:rsidRDefault="00EE2424" w:rsidP="007107D1">
      <w:pPr>
        <w:pStyle w:val="ListParagraph"/>
        <w:numPr>
          <w:ilvl w:val="1"/>
          <w:numId w:val="9"/>
        </w:numPr>
        <w:spacing w:before="120" w:after="120"/>
      </w:pPr>
      <w:r w:rsidRPr="00891E73">
        <w:rPr>
          <w:b/>
        </w:rPr>
        <w:t>Reference list:</w:t>
      </w:r>
      <w:r w:rsidR="00F05BFA" w:rsidRPr="00891E73">
        <w:rPr>
          <w:b/>
        </w:rPr>
        <w:t xml:space="preserve"> </w:t>
      </w:r>
      <w:r w:rsidR="00D96363" w:rsidRPr="00891E73">
        <w:t xml:space="preserve">List all sources </w:t>
      </w:r>
      <w:r w:rsidR="00493F02" w:rsidRPr="00891E73">
        <w:t>cited</w:t>
      </w:r>
      <w:r w:rsidR="00D96363" w:rsidRPr="00891E73">
        <w:t xml:space="preserve">. </w:t>
      </w:r>
      <w:r w:rsidR="00116FE5" w:rsidRPr="00891E73">
        <w:rPr>
          <w:b/>
          <w:bCs/>
        </w:rPr>
        <w:t>V3</w:t>
      </w:r>
    </w:p>
    <w:p w14:paraId="55C299FD" w14:textId="425534E6" w:rsidR="00A8521A" w:rsidRPr="00891E73" w:rsidRDefault="00A8521A" w:rsidP="007107D1">
      <w:pPr>
        <w:pStyle w:val="ListParagraph"/>
        <w:numPr>
          <w:ilvl w:val="1"/>
          <w:numId w:val="9"/>
        </w:numPr>
        <w:spacing w:before="120" w:after="120"/>
      </w:pPr>
      <w:r w:rsidRPr="00891E73">
        <w:rPr>
          <w:b/>
        </w:rPr>
        <w:t>Use of formative feedback</w:t>
      </w:r>
      <w:r w:rsidRPr="00891E73">
        <w:t>: Include a short appendix to discuss how you used formative feedback from the Presentation to improve this project and report. 150-200 words.</w:t>
      </w:r>
    </w:p>
    <w:p w14:paraId="7D495D35" w14:textId="24725C39" w:rsidR="008D77E3" w:rsidRDefault="008E759D" w:rsidP="002C2359">
      <w:pPr>
        <w:pStyle w:val="ListParagraph"/>
        <w:numPr>
          <w:ilvl w:val="1"/>
          <w:numId w:val="9"/>
        </w:numPr>
        <w:spacing w:before="120" w:after="120"/>
      </w:pPr>
      <w:r w:rsidRPr="00891E73">
        <w:rPr>
          <w:b/>
          <w:bCs/>
        </w:rPr>
        <w:t>P</w:t>
      </w:r>
      <w:r w:rsidR="004B695E" w:rsidRPr="00891E73">
        <w:rPr>
          <w:b/>
          <w:bCs/>
        </w:rPr>
        <w:t>roject documentation</w:t>
      </w:r>
      <w:r w:rsidRPr="00891E73">
        <w:rPr>
          <w:b/>
          <w:bCs/>
        </w:rPr>
        <w:t xml:space="preserve"> (optional)</w:t>
      </w:r>
      <w:r w:rsidR="004B695E" w:rsidRPr="00891E73">
        <w:rPr>
          <w:b/>
          <w:bCs/>
        </w:rPr>
        <w:t xml:space="preserve">: </w:t>
      </w:r>
      <w:r w:rsidR="00595BC7" w:rsidRPr="00891E73">
        <w:t>This area is suitable for</w:t>
      </w:r>
      <w:r w:rsidR="00AB48BB" w:rsidRPr="00891E73">
        <w:t xml:space="preserve"> short</w:t>
      </w:r>
      <w:r w:rsidR="00595BC7" w:rsidRPr="00891E73">
        <w:t xml:space="preserve"> </w:t>
      </w:r>
      <w:r w:rsidR="003B3E03" w:rsidRPr="00891E73">
        <w:t xml:space="preserve">items such as </w:t>
      </w:r>
      <w:r w:rsidR="00595BC7" w:rsidRPr="00891E73">
        <w:t xml:space="preserve">your </w:t>
      </w:r>
      <w:r w:rsidR="004A63D4" w:rsidRPr="00891E73">
        <w:t>survey questions</w:t>
      </w:r>
      <w:r w:rsidR="003B3E03" w:rsidRPr="00891E73">
        <w:t>, a sample handout or presentation screenshot, etc.</w:t>
      </w:r>
      <w:r w:rsidR="00AB48BB" w:rsidRPr="00891E73">
        <w:t xml:space="preserve"> </w:t>
      </w:r>
      <w:r w:rsidR="00315DBC" w:rsidRPr="00891E73">
        <w:t xml:space="preserve">For reasons of length, do </w:t>
      </w:r>
      <w:r w:rsidR="00315DBC" w:rsidRPr="00891E73">
        <w:rPr>
          <w:b/>
          <w:bCs/>
        </w:rPr>
        <w:t>not</w:t>
      </w:r>
      <w:r w:rsidR="00315DBC" w:rsidRPr="00891E73">
        <w:t xml:space="preserve"> put</w:t>
      </w:r>
      <w:r w:rsidR="007F5B81" w:rsidRPr="00891E73">
        <w:t xml:space="preserve"> your raw data in the appendix. </w:t>
      </w:r>
      <w:r w:rsidR="003B3E03" w:rsidRPr="00891E73">
        <w:t xml:space="preserve"> </w:t>
      </w:r>
      <w:r w:rsidR="00677943" w:rsidRPr="00891E73">
        <w:t xml:space="preserve"> </w:t>
      </w:r>
    </w:p>
    <w:p w14:paraId="76B3E4F8" w14:textId="17A6A9E6" w:rsidR="005376D1" w:rsidRPr="00891E73" w:rsidRDefault="005376D1" w:rsidP="002C2359">
      <w:pPr>
        <w:pStyle w:val="ListParagraph"/>
        <w:numPr>
          <w:ilvl w:val="1"/>
          <w:numId w:val="9"/>
        </w:numPr>
        <w:spacing w:before="120" w:after="120"/>
      </w:pPr>
      <w:r>
        <w:rPr>
          <w:b/>
          <w:bCs/>
        </w:rPr>
        <w:t>AI statement</w:t>
      </w:r>
    </w:p>
    <w:p w14:paraId="0289BC69" w14:textId="75333BD5" w:rsidR="0000002C" w:rsidRPr="00891E73" w:rsidRDefault="00A747E8" w:rsidP="0000002C">
      <w:pPr>
        <w:pStyle w:val="Heading3"/>
        <w:spacing w:after="240"/>
      </w:pPr>
      <w:r w:rsidRPr="00891E73">
        <w:t>M</w:t>
      </w:r>
      <w:r w:rsidR="0000002C" w:rsidRPr="00891E73">
        <w:t xml:space="preserve">arking criteria </w:t>
      </w:r>
      <w:r w:rsidR="00D2533F" w:rsidRPr="00891E73">
        <w:t>–</w:t>
      </w:r>
      <w:r w:rsidR="001962DA" w:rsidRPr="00891E73">
        <w:t xml:space="preserve"> ARP</w:t>
      </w:r>
      <w:r w:rsidR="00D2533F" w:rsidRPr="00891E73">
        <w:t xml:space="preserve"> </w:t>
      </w:r>
    </w:p>
    <w:p w14:paraId="174B051A" w14:textId="391E79E3" w:rsidR="00B668C6" w:rsidRPr="00891E73" w:rsidRDefault="00B668C6" w:rsidP="00B668C6">
      <w:pPr>
        <w:spacing w:before="240"/>
      </w:pPr>
      <w:r w:rsidRPr="00891E73">
        <w:t xml:space="preserve">We are looking for evidence of these items in your </w:t>
      </w:r>
      <w:r w:rsidR="004A6AD5" w:rsidRPr="00891E73">
        <w:t>report</w:t>
      </w:r>
      <w:r w:rsidRPr="00891E73">
        <w:t>:</w:t>
      </w:r>
      <w:r w:rsidR="004D1FB6" w:rsidRPr="00891E73">
        <w:t xml:space="preserve"> </w:t>
      </w:r>
    </w:p>
    <w:p w14:paraId="72CD7B1C" w14:textId="66736107" w:rsidR="00B41809" w:rsidRPr="00891E73" w:rsidRDefault="00857C27" w:rsidP="007107D1">
      <w:pPr>
        <w:pStyle w:val="ListParagraph"/>
        <w:numPr>
          <w:ilvl w:val="0"/>
          <w:numId w:val="34"/>
        </w:numPr>
        <w:spacing w:before="120" w:after="120"/>
      </w:pPr>
      <w:r w:rsidRPr="00891E73">
        <w:lastRenderedPageBreak/>
        <w:t>U</w:t>
      </w:r>
      <w:r w:rsidR="00B41809" w:rsidRPr="00891E73">
        <w:t>se evidence-informed approaches as a basis for effective practice</w:t>
      </w:r>
      <w:r w:rsidR="00247AD6" w:rsidRPr="00891E73">
        <w:t xml:space="preserve">. The teaching intervention is informed by relevant CPD and </w:t>
      </w:r>
      <w:r w:rsidR="00A47AEF" w:rsidRPr="00891E73">
        <w:t>pedagogic</w:t>
      </w:r>
      <w:r w:rsidR="00247AD6" w:rsidRPr="00891E73">
        <w:t xml:space="preserve"> literature</w:t>
      </w:r>
      <w:r w:rsidR="00DB50AA" w:rsidRPr="00891E73">
        <w:t xml:space="preserve">, </w:t>
      </w:r>
      <w:r w:rsidR="00247AD6" w:rsidRPr="00891E73">
        <w:t>demonstrat</w:t>
      </w:r>
      <w:r w:rsidR="00DB50AA" w:rsidRPr="00891E73">
        <w:t>ing</w:t>
      </w:r>
      <w:r w:rsidR="00247AD6" w:rsidRPr="00891E73">
        <w:t xml:space="preserve"> insights into how students learn. The first time you use a key </w:t>
      </w:r>
      <w:r w:rsidR="00A47AEF" w:rsidRPr="00891E73">
        <w:t>pedagogic</w:t>
      </w:r>
      <w:r w:rsidR="00247AD6" w:rsidRPr="00891E73">
        <w:t xml:space="preserve"> term, you define it based on the literature.</w:t>
      </w:r>
      <w:r w:rsidR="00DB50AA" w:rsidRPr="00891E73">
        <w:t xml:space="preserve"> </w:t>
      </w:r>
      <w:r w:rsidR="00F77F32" w:rsidRPr="00891E73">
        <w:t>The reference list includes works cited.</w:t>
      </w:r>
      <w:r w:rsidR="00C6506C" w:rsidRPr="00891E73">
        <w:t xml:space="preserve"> </w:t>
      </w:r>
      <w:r w:rsidR="001E0CA4" w:rsidRPr="00891E73">
        <w:rPr>
          <w:b/>
          <w:bCs/>
        </w:rPr>
        <w:t>V3</w:t>
      </w:r>
    </w:p>
    <w:p w14:paraId="4B7633D7" w14:textId="65E77673" w:rsidR="0086692D" w:rsidRPr="00891E73" w:rsidRDefault="008140C1" w:rsidP="00090116">
      <w:pPr>
        <w:pStyle w:val="ListParagraph"/>
        <w:numPr>
          <w:ilvl w:val="0"/>
          <w:numId w:val="34"/>
        </w:numPr>
        <w:spacing w:before="120" w:after="120"/>
      </w:pPr>
      <w:r w:rsidRPr="00891E73">
        <w:t xml:space="preserve">Effective and inclusive </w:t>
      </w:r>
      <w:r w:rsidR="0063591C" w:rsidRPr="00891E73">
        <w:t>practice</w:t>
      </w:r>
      <w:r w:rsidRPr="00891E73">
        <w:t xml:space="preserve"> </w:t>
      </w:r>
      <w:r w:rsidR="00F162F5" w:rsidRPr="00891E73">
        <w:t xml:space="preserve">demonstrated </w:t>
      </w:r>
      <w:r w:rsidR="0063591C" w:rsidRPr="00891E73">
        <w:t>through</w:t>
      </w:r>
      <w:r w:rsidR="00247AD6" w:rsidRPr="00891E73">
        <w:t xml:space="preserve"> appropriate teaching, learning, assessment</w:t>
      </w:r>
      <w:r w:rsidR="00A33FDC" w:rsidRPr="00891E73">
        <w:t>, and support</w:t>
      </w:r>
      <w:r w:rsidR="00247AD6" w:rsidRPr="00891E73">
        <w:t xml:space="preserve"> methods in the subject area or discipline.</w:t>
      </w:r>
      <w:r w:rsidR="00D0511E" w:rsidRPr="00891E73">
        <w:t xml:space="preserve"> The teaching intervention is an advance over previous practice, improving student learning.</w:t>
      </w:r>
      <w:r w:rsidR="00A160DD" w:rsidRPr="00891E73">
        <w:rPr>
          <w:b/>
          <w:bCs/>
        </w:rPr>
        <w:t xml:space="preserve"> A1-4</w:t>
      </w:r>
    </w:p>
    <w:p w14:paraId="349D4006" w14:textId="1FA999E3" w:rsidR="008140C1" w:rsidRPr="00891E73" w:rsidRDefault="00771B56" w:rsidP="00090116">
      <w:pPr>
        <w:pStyle w:val="ListParagraph"/>
        <w:numPr>
          <w:ilvl w:val="0"/>
          <w:numId w:val="34"/>
        </w:numPr>
        <w:spacing w:before="120" w:after="120"/>
      </w:pPr>
      <w:r w:rsidRPr="00891E73">
        <w:t>C</w:t>
      </w:r>
      <w:r w:rsidR="008140C1" w:rsidRPr="00891E73">
        <w:t>ritical evaluation as a basis for effective practice</w:t>
      </w:r>
      <w:r w:rsidR="00247AD6" w:rsidRPr="00891E73">
        <w:t xml:space="preserve">. You </w:t>
      </w:r>
      <w:r w:rsidR="001841C7" w:rsidRPr="00891E73">
        <w:t>ask</w:t>
      </w:r>
      <w:r w:rsidR="00247AD6" w:rsidRPr="00891E73">
        <w:t xml:space="preserve"> a research question and answer it based on evidence</w:t>
      </w:r>
      <w:r w:rsidRPr="00891E73">
        <w:t>, including both qualitative and quantitative data</w:t>
      </w:r>
      <w:r w:rsidR="001763D8" w:rsidRPr="00891E73">
        <w:t xml:space="preserve">. </w:t>
      </w:r>
      <w:r w:rsidR="00A24C2A" w:rsidRPr="00891E73">
        <w:t>Your report shows insight into learning and teaching</w:t>
      </w:r>
      <w:r w:rsidR="00D0511E" w:rsidRPr="00891E73">
        <w:t>.</w:t>
      </w:r>
      <w:r w:rsidR="00A160DD" w:rsidRPr="00891E73">
        <w:rPr>
          <w:b/>
          <w:bCs/>
        </w:rPr>
        <w:t xml:space="preserve"> K3</w:t>
      </w:r>
    </w:p>
    <w:p w14:paraId="73812FEB" w14:textId="0AB86C04" w:rsidR="00CB6D17" w:rsidRPr="00891E73" w:rsidRDefault="00CB6D17" w:rsidP="00090116">
      <w:pPr>
        <w:pStyle w:val="ListParagraph"/>
        <w:numPr>
          <w:ilvl w:val="0"/>
          <w:numId w:val="34"/>
        </w:numPr>
        <w:spacing w:before="120" w:after="120"/>
      </w:pPr>
      <w:r w:rsidRPr="00891E73">
        <w:t>You</w:t>
      </w:r>
      <w:r w:rsidR="00284E19" w:rsidRPr="00891E73">
        <w:t xml:space="preserve"> </w:t>
      </w:r>
      <w:r w:rsidRPr="00891E73">
        <w:t>have followed appropriate ethics procedures.</w:t>
      </w:r>
      <w:r w:rsidR="00DB50AA" w:rsidRPr="00891E73">
        <w:t xml:space="preserve"> </w:t>
      </w:r>
      <w:r w:rsidR="001E087F" w:rsidRPr="00891E73">
        <w:t>Y</w:t>
      </w:r>
      <w:r w:rsidR="00DB50AA" w:rsidRPr="00891E73">
        <w:t>ou</w:t>
      </w:r>
      <w:r w:rsidR="00F77F32" w:rsidRPr="00891E73">
        <w:t xml:space="preserve"> </w:t>
      </w:r>
      <w:r w:rsidR="00043B08" w:rsidRPr="00891E73">
        <w:t>show</w:t>
      </w:r>
      <w:r w:rsidR="00F77F32" w:rsidRPr="00891E73">
        <w:t xml:space="preserve"> how you</w:t>
      </w:r>
      <w:r w:rsidR="003C3B75" w:rsidRPr="00891E73">
        <w:t xml:space="preserve"> used feedback from the presentation to improve your project.</w:t>
      </w:r>
      <w:r w:rsidR="001E087F" w:rsidRPr="00891E73">
        <w:t xml:space="preserve"> </w:t>
      </w:r>
    </w:p>
    <w:p w14:paraId="6BC73D00" w14:textId="77777777" w:rsidR="00B668C6" w:rsidRPr="00891E73" w:rsidRDefault="00B668C6" w:rsidP="00B668C6">
      <w:r w:rsidRPr="00891E73">
        <w:t>We will assess your submission according to the following marking bands:</w:t>
      </w:r>
    </w:p>
    <w:p w14:paraId="2D9ACD40" w14:textId="7EB3CA6F" w:rsidR="004A728C" w:rsidRPr="00891E73" w:rsidRDefault="004A728C" w:rsidP="007107D1">
      <w:pPr>
        <w:pStyle w:val="ListParagraph"/>
        <w:numPr>
          <w:ilvl w:val="0"/>
          <w:numId w:val="18"/>
        </w:numPr>
      </w:pPr>
      <w:r w:rsidRPr="00891E73">
        <w:rPr>
          <w:b/>
        </w:rPr>
        <w:t>Distinction 70 and above</w:t>
      </w:r>
      <w:r w:rsidRPr="00891E73">
        <w:t xml:space="preserve"> – An excellent action research project report that shows </w:t>
      </w:r>
      <w:r w:rsidR="005B7DD5" w:rsidRPr="00891E73">
        <w:t>critical evaluation</w:t>
      </w:r>
      <w:r w:rsidRPr="00891E73">
        <w:t xml:space="preserve">, </w:t>
      </w:r>
      <w:r w:rsidR="001770B4" w:rsidRPr="00891E73">
        <w:t>effective and inclusive practice</w:t>
      </w:r>
      <w:r w:rsidRPr="00891E73">
        <w:t xml:space="preserve">, thorough use of relevant </w:t>
      </w:r>
      <w:r w:rsidR="00A47AEF" w:rsidRPr="00891E73">
        <w:t>pedagogic</w:t>
      </w:r>
      <w:r w:rsidRPr="00891E73">
        <w:t xml:space="preserve"> literature</w:t>
      </w:r>
      <w:r w:rsidR="00253256" w:rsidRPr="00891E73">
        <w:t xml:space="preserve"> to inform the project</w:t>
      </w:r>
      <w:r w:rsidRPr="00891E73">
        <w:t>, and considerable reflection</w:t>
      </w:r>
      <w:r w:rsidR="00253256" w:rsidRPr="00891E73">
        <w:t xml:space="preserve"> expressed clearly</w:t>
      </w:r>
      <w:r w:rsidRPr="00891E73">
        <w:t xml:space="preserve">. </w:t>
      </w:r>
      <w:r w:rsidR="00B6070F" w:rsidRPr="00891E73">
        <w:t>Your research question is meaningful and answered based on the evidence with s</w:t>
      </w:r>
      <w:r w:rsidRPr="00891E73">
        <w:t xml:space="preserve">ignificant insights into learning and teaching. </w:t>
      </w:r>
      <w:r w:rsidR="005B7DD5" w:rsidRPr="00891E73">
        <w:t xml:space="preserve">Ethics are addressed thoroughly. </w:t>
      </w:r>
      <w:r w:rsidRPr="00891E73">
        <w:t>The report is of high enough quality to serve as the basis of a publishable case study.</w:t>
      </w:r>
    </w:p>
    <w:p w14:paraId="26C0E931" w14:textId="67120C12" w:rsidR="004A728C" w:rsidRPr="00891E73" w:rsidRDefault="005F12BA" w:rsidP="007107D1">
      <w:pPr>
        <w:pStyle w:val="ListParagraph"/>
        <w:numPr>
          <w:ilvl w:val="0"/>
          <w:numId w:val="18"/>
        </w:numPr>
      </w:pPr>
      <w:r w:rsidRPr="00891E73">
        <w:rPr>
          <w:b/>
        </w:rPr>
        <w:t>Merit</w:t>
      </w:r>
      <w:r w:rsidR="004A728C" w:rsidRPr="00891E73">
        <w:rPr>
          <w:b/>
        </w:rPr>
        <w:t xml:space="preserve"> 60-69</w:t>
      </w:r>
      <w:r w:rsidR="004A728C" w:rsidRPr="00891E73">
        <w:t xml:space="preserve"> – A good report that shows critical </w:t>
      </w:r>
      <w:r w:rsidR="005B7DD5" w:rsidRPr="00891E73">
        <w:t>evaluation</w:t>
      </w:r>
      <w:r w:rsidR="004A728C" w:rsidRPr="00891E73">
        <w:t xml:space="preserve">, </w:t>
      </w:r>
      <w:r w:rsidR="00D23ECE" w:rsidRPr="00891E73">
        <w:t>effective and inclusive practice</w:t>
      </w:r>
      <w:r w:rsidR="004A728C" w:rsidRPr="00891E73">
        <w:t xml:space="preserve">, use of </w:t>
      </w:r>
      <w:r w:rsidR="00A47AEF" w:rsidRPr="00891E73">
        <w:t>pedagogic</w:t>
      </w:r>
      <w:r w:rsidR="004A728C" w:rsidRPr="00891E73">
        <w:t xml:space="preserve"> literature, and reflection. </w:t>
      </w:r>
      <w:r w:rsidR="002A3D98" w:rsidRPr="00891E73">
        <w:t xml:space="preserve">You ask a research question and answer it based on the evidence. </w:t>
      </w:r>
      <w:r w:rsidR="004A728C" w:rsidRPr="00891E73">
        <w:t xml:space="preserve">Insights into learning and teaching have been expressed clearly. </w:t>
      </w:r>
      <w:r w:rsidR="0004736A" w:rsidRPr="00891E73">
        <w:t xml:space="preserve">Ethics are addressed </w:t>
      </w:r>
      <w:r w:rsidR="007C5378" w:rsidRPr="00891E73">
        <w:t>clearly</w:t>
      </w:r>
      <w:r w:rsidR="0004736A" w:rsidRPr="00891E73">
        <w:t xml:space="preserve">. </w:t>
      </w:r>
      <w:r w:rsidR="004A728C" w:rsidRPr="00891E73">
        <w:t xml:space="preserve">With some revision, there is potential for using this report as a case study. Some areas need minor further enhancement. </w:t>
      </w:r>
    </w:p>
    <w:p w14:paraId="51BEC794" w14:textId="706B5FD0" w:rsidR="004A728C" w:rsidRPr="00891E73" w:rsidRDefault="004A728C" w:rsidP="007107D1">
      <w:pPr>
        <w:pStyle w:val="ListParagraph"/>
        <w:numPr>
          <w:ilvl w:val="0"/>
          <w:numId w:val="18"/>
        </w:numPr>
      </w:pPr>
      <w:r w:rsidRPr="00891E73">
        <w:rPr>
          <w:b/>
        </w:rPr>
        <w:t>Pass 50-59</w:t>
      </w:r>
      <w:r w:rsidRPr="00891E73">
        <w:t xml:space="preserve"> – A</w:t>
      </w:r>
      <w:r w:rsidR="00E11834" w:rsidRPr="00891E73">
        <w:t>n acceptable</w:t>
      </w:r>
      <w:r w:rsidRPr="00891E73">
        <w:t xml:space="preserve"> report that shows some critical </w:t>
      </w:r>
      <w:r w:rsidR="005B7DD5" w:rsidRPr="00891E73">
        <w:t>evaluation</w:t>
      </w:r>
      <w:r w:rsidRPr="00891E73">
        <w:t xml:space="preserve">, a satisfactory experimental design, minimal use of </w:t>
      </w:r>
      <w:r w:rsidR="00A47AEF" w:rsidRPr="00891E73">
        <w:t>pedagogic</w:t>
      </w:r>
      <w:r w:rsidRPr="00891E73">
        <w:t xml:space="preserve"> literature, and some evidence of reflection. </w:t>
      </w:r>
      <w:r w:rsidR="00BC4ED1" w:rsidRPr="00891E73">
        <w:t xml:space="preserve">The research question </w:t>
      </w:r>
      <w:r w:rsidR="00B15813" w:rsidRPr="00891E73">
        <w:t>is superficial</w:t>
      </w:r>
      <w:r w:rsidR="00240CB2" w:rsidRPr="00891E73">
        <w:t xml:space="preserve"> or not fully answered by the evidence. </w:t>
      </w:r>
      <w:r w:rsidR="00E36DB8" w:rsidRPr="00891E73">
        <w:t>S</w:t>
      </w:r>
      <w:r w:rsidRPr="00891E73">
        <w:t xml:space="preserve">ome insight into learning and teaching </w:t>
      </w:r>
      <w:r w:rsidR="00E36DB8" w:rsidRPr="00891E73">
        <w:t xml:space="preserve">is </w:t>
      </w:r>
      <w:r w:rsidRPr="00891E73">
        <w:t>expressed</w:t>
      </w:r>
      <w:r w:rsidR="00B15813" w:rsidRPr="00891E73">
        <w:t>,</w:t>
      </w:r>
      <w:r w:rsidRPr="00891E73">
        <w:t xml:space="preserve"> but with problems of clarity and language. </w:t>
      </w:r>
      <w:r w:rsidR="0004736A" w:rsidRPr="00891E73">
        <w:t xml:space="preserve">Ethics are addressed briefly but without detail. </w:t>
      </w:r>
      <w:r w:rsidRPr="00891E73">
        <w:t xml:space="preserve">This report </w:t>
      </w:r>
      <w:r w:rsidR="00122227" w:rsidRPr="00891E73">
        <w:t xml:space="preserve">requires significant revision to be an example for others. </w:t>
      </w:r>
    </w:p>
    <w:p w14:paraId="1EFB5D3F" w14:textId="346713D9" w:rsidR="004A728C" w:rsidRPr="00891E73" w:rsidRDefault="004A728C" w:rsidP="007107D1">
      <w:pPr>
        <w:pStyle w:val="ListParagraph"/>
        <w:numPr>
          <w:ilvl w:val="0"/>
          <w:numId w:val="18"/>
        </w:numPr>
      </w:pPr>
      <w:r w:rsidRPr="00891E73">
        <w:rPr>
          <w:b/>
        </w:rPr>
        <w:t>Fail 49 and below</w:t>
      </w:r>
      <w:r w:rsidRPr="00891E73">
        <w:t xml:space="preserve"> – A poor report in which some of the key elements are lacking or inadequate. </w:t>
      </w:r>
      <w:r w:rsidR="00124189" w:rsidRPr="00891E73">
        <w:t xml:space="preserve">The research question is lacking or not answered </w:t>
      </w:r>
      <w:r w:rsidR="00C179CD" w:rsidRPr="00891E73">
        <w:t>by the</w:t>
      </w:r>
      <w:r w:rsidR="00124189" w:rsidRPr="00891E73">
        <w:t xml:space="preserve"> evidence. </w:t>
      </w:r>
      <w:r w:rsidR="00A92618" w:rsidRPr="00891E73">
        <w:t xml:space="preserve">Ethics are not addressed. </w:t>
      </w:r>
      <w:r w:rsidRPr="00891E73">
        <w:t>The report requires a thorough rewriting and possibly redesigning the teaching intervention for reimplementation to use as a case study.</w:t>
      </w:r>
    </w:p>
    <w:p w14:paraId="363002C5" w14:textId="2AFD74AE" w:rsidR="001A47F5" w:rsidRPr="00891E73" w:rsidRDefault="001A47F5" w:rsidP="001A47F5">
      <w:pPr>
        <w:pStyle w:val="Heading2"/>
      </w:pPr>
      <w:bookmarkStart w:id="26" w:name="_Toc177547099"/>
      <w:r w:rsidRPr="00891E73">
        <w:t xml:space="preserve">Professional Values </w:t>
      </w:r>
      <w:r w:rsidR="00C86252" w:rsidRPr="00891E73">
        <w:t xml:space="preserve">Statement </w:t>
      </w:r>
      <w:r w:rsidRPr="00891E73">
        <w:rPr>
          <w:bCs/>
        </w:rPr>
        <w:t>V1-2, V4-5</w:t>
      </w:r>
      <w:bookmarkEnd w:id="26"/>
    </w:p>
    <w:p w14:paraId="6AE6FF67" w14:textId="56BF042A" w:rsidR="001A47F5" w:rsidRPr="00891E73" w:rsidRDefault="001A47F5" w:rsidP="001A47F5">
      <w:r w:rsidRPr="00891E73">
        <w:t xml:space="preserve">Written report about how you apply the PSF </w:t>
      </w:r>
      <w:r w:rsidR="00B35A8D" w:rsidRPr="00891E73">
        <w:t>Professional Values</w:t>
      </w:r>
      <w:r w:rsidRPr="00891E73">
        <w:t xml:space="preserve"> in practice. 1000 words +/- 10%. Worth 20% of your final mark.</w:t>
      </w:r>
      <w:r w:rsidRPr="00891E73">
        <w:tab/>
      </w:r>
    </w:p>
    <w:p w14:paraId="3AE10954" w14:textId="77777777" w:rsidR="001A47F5" w:rsidRPr="00891E73" w:rsidRDefault="001A47F5" w:rsidP="001A47F5">
      <w:r w:rsidRPr="00891E73">
        <w:t>Consider the Professional Values V1-2 and V4-5. What do they mean for your own teaching context? How do you use them in a meaningful way? Give one concrete example for each Professional Value. Please note that V3 is assessed in other assignments, so we are not assessing it in in this assignment.</w:t>
      </w:r>
    </w:p>
    <w:p w14:paraId="662FBF8B" w14:textId="77777777" w:rsidR="001A47F5" w:rsidRPr="00891E73" w:rsidRDefault="001A47F5" w:rsidP="001A47F5">
      <w:pPr>
        <w:pStyle w:val="Heading3"/>
      </w:pPr>
      <w:r w:rsidRPr="00891E73">
        <w:lastRenderedPageBreak/>
        <w:t>Marking criteria – Professional values statement</w:t>
      </w:r>
    </w:p>
    <w:p w14:paraId="50D42424" w14:textId="77777777" w:rsidR="001A47F5" w:rsidRPr="00891E73" w:rsidRDefault="001A47F5" w:rsidP="001A47F5">
      <w:pPr>
        <w:spacing w:before="240"/>
      </w:pPr>
      <w:r w:rsidRPr="00891E73">
        <w:t>We are looking for evidence of how you understand and use each of these values in your own teaching context, with one concrete example for each:</w:t>
      </w:r>
    </w:p>
    <w:p w14:paraId="757B6173" w14:textId="3BCD7C49" w:rsidR="001A47F5" w:rsidRPr="00891E73" w:rsidRDefault="001A47F5" w:rsidP="001A47F5">
      <w:pPr>
        <w:pStyle w:val="ListParagraph"/>
        <w:numPr>
          <w:ilvl w:val="0"/>
          <w:numId w:val="33"/>
        </w:numPr>
      </w:pPr>
      <w:r w:rsidRPr="00891E73">
        <w:t>Respect individual learners and diverse groups of learners</w:t>
      </w:r>
      <w:r w:rsidR="00162610" w:rsidRPr="00891E73">
        <w:t>.</w:t>
      </w:r>
      <w:r w:rsidRPr="00891E73">
        <w:t> </w:t>
      </w:r>
      <w:r w:rsidRPr="00891E73">
        <w:rPr>
          <w:b/>
          <w:bCs/>
        </w:rPr>
        <w:t>V1</w:t>
      </w:r>
    </w:p>
    <w:p w14:paraId="195679F5" w14:textId="5525E0D9" w:rsidR="001A47F5" w:rsidRPr="00891E73" w:rsidRDefault="001A47F5" w:rsidP="001A47F5">
      <w:pPr>
        <w:pStyle w:val="ListParagraph"/>
        <w:numPr>
          <w:ilvl w:val="0"/>
          <w:numId w:val="33"/>
        </w:numPr>
      </w:pPr>
      <w:r w:rsidRPr="00891E73">
        <w:t>Promote engagement in learning and equity of opportunity for all to reach their potential</w:t>
      </w:r>
      <w:r w:rsidR="00162610" w:rsidRPr="00891E73">
        <w:t>.</w:t>
      </w:r>
      <w:r w:rsidRPr="00891E73">
        <w:t> </w:t>
      </w:r>
      <w:r w:rsidRPr="00891E73">
        <w:rPr>
          <w:b/>
          <w:bCs/>
        </w:rPr>
        <w:t>V2</w:t>
      </w:r>
    </w:p>
    <w:p w14:paraId="2591652D" w14:textId="292FC6FD" w:rsidR="001A47F5" w:rsidRPr="00891E73" w:rsidRDefault="001A47F5" w:rsidP="001A47F5">
      <w:pPr>
        <w:pStyle w:val="ListParagraph"/>
        <w:numPr>
          <w:ilvl w:val="0"/>
          <w:numId w:val="33"/>
        </w:numPr>
      </w:pPr>
      <w:r w:rsidRPr="00891E73">
        <w:t>Respond to the wider context in which higher education operates, recognising implications for practice</w:t>
      </w:r>
      <w:r w:rsidR="00162610" w:rsidRPr="00891E73">
        <w:t>.</w:t>
      </w:r>
      <w:r w:rsidRPr="00891E73">
        <w:t> </w:t>
      </w:r>
      <w:r w:rsidRPr="00891E73">
        <w:rPr>
          <w:b/>
          <w:bCs/>
        </w:rPr>
        <w:t>V4</w:t>
      </w:r>
    </w:p>
    <w:p w14:paraId="55E33987" w14:textId="28F1AFCE" w:rsidR="001A47F5" w:rsidRPr="00891E73" w:rsidRDefault="001A47F5" w:rsidP="001A47F5">
      <w:pPr>
        <w:pStyle w:val="ListParagraph"/>
        <w:numPr>
          <w:ilvl w:val="0"/>
          <w:numId w:val="33"/>
        </w:numPr>
      </w:pPr>
      <w:r w:rsidRPr="00891E73">
        <w:t>Collaborate with others to enhance practice</w:t>
      </w:r>
      <w:r w:rsidR="00162610" w:rsidRPr="00891E73">
        <w:t>.</w:t>
      </w:r>
      <w:r w:rsidRPr="00891E73">
        <w:t xml:space="preserve"> </w:t>
      </w:r>
      <w:r w:rsidRPr="00891E73">
        <w:rPr>
          <w:b/>
          <w:bCs/>
        </w:rPr>
        <w:t>V5</w:t>
      </w:r>
    </w:p>
    <w:p w14:paraId="0922C324" w14:textId="77777777" w:rsidR="001A47F5" w:rsidRPr="00891E73" w:rsidRDefault="001A47F5" w:rsidP="001A47F5">
      <w:r w:rsidRPr="00891E73">
        <w:t>We will assess your submission according to the following marking bands:</w:t>
      </w:r>
    </w:p>
    <w:p w14:paraId="15A5006A" w14:textId="6700DF49" w:rsidR="001A47F5" w:rsidRPr="00891E73" w:rsidRDefault="001A47F5" w:rsidP="001A47F5">
      <w:pPr>
        <w:pStyle w:val="ListParagraph"/>
        <w:numPr>
          <w:ilvl w:val="0"/>
          <w:numId w:val="16"/>
        </w:numPr>
      </w:pPr>
      <w:r w:rsidRPr="00891E73">
        <w:rPr>
          <w:b/>
        </w:rPr>
        <w:t>Distinction 70 and above</w:t>
      </w:r>
      <w:r w:rsidRPr="00891E73">
        <w:t xml:space="preserve"> – An excellent </w:t>
      </w:r>
      <w:r w:rsidR="00B35A8D" w:rsidRPr="00891E73">
        <w:t>Professional Values</w:t>
      </w:r>
      <w:r w:rsidRPr="00891E73">
        <w:t xml:space="preserve"> statement showing a strong commitment to all four values. Demonstrates thorough understanding of each value with clear concrete examples showing how you apply them in your own context. Written at a professional level suitable to serve as an example for others.</w:t>
      </w:r>
    </w:p>
    <w:p w14:paraId="760DAF28" w14:textId="51D7AC18" w:rsidR="001A47F5" w:rsidRPr="00891E73" w:rsidRDefault="00451EAE" w:rsidP="001A47F5">
      <w:pPr>
        <w:pStyle w:val="ListParagraph"/>
        <w:numPr>
          <w:ilvl w:val="0"/>
          <w:numId w:val="16"/>
        </w:numPr>
      </w:pPr>
      <w:r>
        <w:rPr>
          <w:b/>
        </w:rPr>
        <w:t>Merit</w:t>
      </w:r>
      <w:r w:rsidR="001A47F5" w:rsidRPr="00891E73">
        <w:rPr>
          <w:b/>
        </w:rPr>
        <w:t xml:space="preserve"> 60-69</w:t>
      </w:r>
      <w:r w:rsidR="001A47F5" w:rsidRPr="00891E73">
        <w:t xml:space="preserve"> – A good </w:t>
      </w:r>
      <w:r w:rsidR="00B35A8D" w:rsidRPr="00891E73">
        <w:t>Professional Values</w:t>
      </w:r>
      <w:r w:rsidR="001A47F5" w:rsidRPr="00891E73">
        <w:t xml:space="preserve"> statement showing a commitment to all four values. Demonstrates explicit understanding of each value with concrete examples showing how you apply them in your own context. With minor revision, this statement could be used as an example for others. </w:t>
      </w:r>
    </w:p>
    <w:p w14:paraId="06058AC5" w14:textId="71321E78" w:rsidR="001A47F5" w:rsidRPr="00891E73" w:rsidRDefault="001A47F5" w:rsidP="001A47F5">
      <w:pPr>
        <w:pStyle w:val="ListParagraph"/>
        <w:numPr>
          <w:ilvl w:val="0"/>
          <w:numId w:val="16"/>
        </w:numPr>
      </w:pPr>
      <w:r w:rsidRPr="00891E73">
        <w:rPr>
          <w:b/>
        </w:rPr>
        <w:t>Pass 50-59</w:t>
      </w:r>
      <w:r w:rsidRPr="00891E73">
        <w:t xml:space="preserve"> – An acceptable </w:t>
      </w:r>
      <w:r w:rsidR="00B35A8D" w:rsidRPr="00891E73">
        <w:t>Professional Values</w:t>
      </w:r>
      <w:r w:rsidRPr="00891E73">
        <w:t xml:space="preserve"> statement showing a basic commitment to all four values. Understanding and associated concrete examples are overly general or implicit for some of the values. This statement requires significant revision to be an example for others.  </w:t>
      </w:r>
    </w:p>
    <w:p w14:paraId="1DA95726" w14:textId="4F0639B0" w:rsidR="001A47F5" w:rsidRPr="00891E73" w:rsidRDefault="001A47F5" w:rsidP="001A47F5">
      <w:pPr>
        <w:pStyle w:val="ListParagraph"/>
        <w:numPr>
          <w:ilvl w:val="0"/>
          <w:numId w:val="16"/>
        </w:numPr>
      </w:pPr>
      <w:r w:rsidRPr="00891E73">
        <w:rPr>
          <w:b/>
        </w:rPr>
        <w:t>Fail 49 and below</w:t>
      </w:r>
      <w:r w:rsidRPr="00891E73">
        <w:t xml:space="preserve"> – A poor </w:t>
      </w:r>
      <w:r w:rsidR="00B35A8D" w:rsidRPr="00891E73">
        <w:t>Professional Values</w:t>
      </w:r>
      <w:r w:rsidRPr="00891E73">
        <w:t xml:space="preserve"> statement in which some of the key elements are lacking or inadequate. The statement requires a thorough revision and addition of key elements to be used as an example.</w:t>
      </w:r>
    </w:p>
    <w:p w14:paraId="024442F3" w14:textId="1E4F650D" w:rsidR="00164086" w:rsidRPr="00891E73" w:rsidRDefault="00164086" w:rsidP="00164086">
      <w:pPr>
        <w:pStyle w:val="Heading2"/>
      </w:pPr>
      <w:bookmarkStart w:id="27" w:name="_Toc177547100"/>
      <w:r w:rsidRPr="00891E73">
        <w:t xml:space="preserve">Teaching </w:t>
      </w:r>
      <w:r w:rsidR="00C86252" w:rsidRPr="00891E73">
        <w:t>Practice Development</w:t>
      </w:r>
      <w:r w:rsidR="00AF3FAE" w:rsidRPr="00891E73">
        <w:t xml:space="preserve"> K1</w:t>
      </w:r>
      <w:r w:rsidR="00AF3FAE" w:rsidRPr="00891E73">
        <w:rPr>
          <w:bCs/>
        </w:rPr>
        <w:t>-2, K4</w:t>
      </w:r>
      <w:r w:rsidR="00C66119" w:rsidRPr="00891E73">
        <w:rPr>
          <w:bCs/>
        </w:rPr>
        <w:t>,</w:t>
      </w:r>
      <w:r w:rsidR="00C66119" w:rsidRPr="00891E73">
        <w:t xml:space="preserve"> A1-2</w:t>
      </w:r>
      <w:bookmarkEnd w:id="27"/>
    </w:p>
    <w:p w14:paraId="235C64A0" w14:textId="360368D8" w:rsidR="00FF07B3" w:rsidRPr="00891E73" w:rsidRDefault="00164086" w:rsidP="00164086">
      <w:r w:rsidRPr="00891E73">
        <w:t xml:space="preserve">A short report in which you reflect on the development of your teaching practice, including an observation of your teaching. </w:t>
      </w:r>
      <w:r w:rsidR="005C34C9" w:rsidRPr="00891E73">
        <w:rPr>
          <w:bCs/>
        </w:rPr>
        <w:t>Evidence inclusive and effective teaching.</w:t>
      </w:r>
      <w:r w:rsidRPr="00891E73">
        <w:t xml:space="preserve"> 500 words +/- 10%. Worth </w:t>
      </w:r>
      <w:r w:rsidR="00210818" w:rsidRPr="00891E73">
        <w:t>10% of your mark</w:t>
      </w:r>
      <w:r w:rsidR="00FF07B3" w:rsidRPr="00891E73">
        <w:t>.</w:t>
      </w:r>
    </w:p>
    <w:p w14:paraId="5056BEF6" w14:textId="77777777" w:rsidR="00A51429" w:rsidRPr="00891E73" w:rsidRDefault="009C3682" w:rsidP="00B539BE">
      <w:r w:rsidRPr="00891E73">
        <w:t xml:space="preserve">Write a </w:t>
      </w:r>
      <w:r w:rsidR="00C55937" w:rsidRPr="00891E73">
        <w:t xml:space="preserve">brief </w:t>
      </w:r>
      <w:r w:rsidRPr="00891E73">
        <w:t>report reflecting</w:t>
      </w:r>
      <w:r w:rsidR="0041064E" w:rsidRPr="00891E73">
        <w:t xml:space="preserve"> on how you </w:t>
      </w:r>
      <w:r w:rsidR="0094312E" w:rsidRPr="00891E73">
        <w:t>have</w:t>
      </w:r>
      <w:r w:rsidR="0041064E" w:rsidRPr="00891E73">
        <w:t xml:space="preserve"> developed your teaching practice since the start of the module</w:t>
      </w:r>
      <w:r w:rsidR="00D348ED" w:rsidRPr="00891E73">
        <w:t xml:space="preserve">. </w:t>
      </w:r>
    </w:p>
    <w:p w14:paraId="3E60EC06" w14:textId="0624CEA0" w:rsidR="00835424" w:rsidRPr="00891E73" w:rsidRDefault="009C3682" w:rsidP="001F6D7F">
      <w:r w:rsidRPr="00891E73">
        <w:rPr>
          <w:b/>
          <w:bCs/>
        </w:rPr>
        <w:t>In the first half</w:t>
      </w:r>
      <w:r w:rsidRPr="00891E73">
        <w:t xml:space="preserve"> of the report, </w:t>
      </w:r>
      <w:r w:rsidR="00140B28" w:rsidRPr="00891E73">
        <w:t>reflect</w:t>
      </w:r>
      <w:r w:rsidR="0002501C" w:rsidRPr="00891E73">
        <w:t xml:space="preserve"> </w:t>
      </w:r>
      <w:r w:rsidR="00C26690" w:rsidRPr="00891E73">
        <w:t>on</w:t>
      </w:r>
      <w:r w:rsidR="00954420" w:rsidRPr="00891E73">
        <w:t xml:space="preserve"> </w:t>
      </w:r>
      <w:r w:rsidR="00D348ED" w:rsidRPr="00891E73">
        <w:t>a non-assessed observation of your teaching</w:t>
      </w:r>
      <w:r w:rsidR="00A51429" w:rsidRPr="00891E73">
        <w:t xml:space="preserve"> </w:t>
      </w:r>
      <w:r w:rsidR="00402184" w:rsidRPr="00891E73">
        <w:t>during our module</w:t>
      </w:r>
      <w:r w:rsidRPr="00891E73">
        <w:t xml:space="preserve">. </w:t>
      </w:r>
      <w:r w:rsidR="00A51429" w:rsidRPr="00891E73">
        <w:t xml:space="preserve">The observation can be carried out by a colleague in your department, </w:t>
      </w:r>
      <w:r w:rsidR="00402184" w:rsidRPr="00891E73">
        <w:t xml:space="preserve">your mentor, </w:t>
      </w:r>
      <w:r w:rsidR="00A51429" w:rsidRPr="00891E73">
        <w:t xml:space="preserve">another </w:t>
      </w:r>
      <w:r w:rsidR="00402184" w:rsidRPr="00891E73">
        <w:t xml:space="preserve">PGCTHE </w:t>
      </w:r>
      <w:r w:rsidR="00A51429" w:rsidRPr="00891E73">
        <w:t xml:space="preserve">participant, or the PGCTHE course team. You may use the </w:t>
      </w:r>
      <w:hyperlink r:id="rId47" w:history="1">
        <w:r w:rsidR="00A51429" w:rsidRPr="00891E73">
          <w:rPr>
            <w:rStyle w:val="Hyperlink"/>
            <w:bCs/>
          </w:rPr>
          <w:t>Peer Support of Teaching</w:t>
        </w:r>
      </w:hyperlink>
      <w:r w:rsidR="00A51429" w:rsidRPr="00891E73">
        <w:t xml:space="preserve"> observation if you wish. </w:t>
      </w:r>
      <w:r w:rsidR="002F527F" w:rsidRPr="00891E73">
        <w:t xml:space="preserve">What </w:t>
      </w:r>
      <w:r w:rsidR="003A1353" w:rsidRPr="00891E73">
        <w:t xml:space="preserve">pedagogic insights </w:t>
      </w:r>
      <w:r w:rsidR="002F527F" w:rsidRPr="00891E73">
        <w:t xml:space="preserve">did you learn from the observation? How </w:t>
      </w:r>
      <w:r w:rsidR="007B3633" w:rsidRPr="00891E73">
        <w:t>are you developing</w:t>
      </w:r>
      <w:r w:rsidR="002F527F" w:rsidRPr="00891E73">
        <w:t xml:space="preserve"> your practice subsequently? </w:t>
      </w:r>
      <w:r w:rsidR="00B539BE" w:rsidRPr="00891E73">
        <w:t>In your discussion, tell how you make your teaching effective and inclusive</w:t>
      </w:r>
      <w:r w:rsidR="003A1353" w:rsidRPr="00891E73">
        <w:t>.</w:t>
      </w:r>
      <w:r w:rsidR="005C2817" w:rsidRPr="00891E73">
        <w:t xml:space="preserve"> </w:t>
      </w:r>
      <w:r w:rsidR="005C2817" w:rsidRPr="00891E73">
        <w:rPr>
          <w:b/>
          <w:bCs/>
        </w:rPr>
        <w:t>(A</w:t>
      </w:r>
      <w:r w:rsidR="00013C8C" w:rsidRPr="00891E73">
        <w:rPr>
          <w:b/>
          <w:bCs/>
        </w:rPr>
        <w:t>1-</w:t>
      </w:r>
      <w:r w:rsidR="00323036" w:rsidRPr="00891E73">
        <w:rPr>
          <w:b/>
          <w:bCs/>
        </w:rPr>
        <w:t>2</w:t>
      </w:r>
      <w:r w:rsidR="005C2817" w:rsidRPr="00891E73">
        <w:rPr>
          <w:b/>
          <w:bCs/>
        </w:rPr>
        <w:t>)</w:t>
      </w:r>
      <w:r w:rsidR="00B539BE" w:rsidRPr="00891E73">
        <w:t xml:space="preserve"> </w:t>
      </w:r>
    </w:p>
    <w:p w14:paraId="0B8DA17F" w14:textId="50B18A0B" w:rsidR="00A51429" w:rsidRPr="00891E73" w:rsidRDefault="00A51429" w:rsidP="00A51429">
      <w:r w:rsidRPr="00891E73">
        <w:t>Include the full teaching observation report in the appendix</w:t>
      </w:r>
      <w:r w:rsidR="00871C63" w:rsidRPr="00891E73">
        <w:t>. T</w:t>
      </w:r>
      <w:r w:rsidR="00E20466" w:rsidRPr="00891E73">
        <w:t>he</w:t>
      </w:r>
      <w:r w:rsidR="00E20984" w:rsidRPr="00891E73">
        <w:t xml:space="preserve"> teaching observation</w:t>
      </w:r>
      <w:r w:rsidR="00E20466" w:rsidRPr="00891E73">
        <w:t xml:space="preserve"> itself </w:t>
      </w:r>
      <w:r w:rsidRPr="00891E73">
        <w:t>does not count towards the word count.</w:t>
      </w:r>
    </w:p>
    <w:p w14:paraId="0E51E4BD" w14:textId="3A1BD1FD" w:rsidR="00E242C7" w:rsidRPr="00891E73" w:rsidRDefault="009C3682" w:rsidP="001F6D7F">
      <w:r w:rsidRPr="00891E73">
        <w:rPr>
          <w:b/>
          <w:bCs/>
        </w:rPr>
        <w:lastRenderedPageBreak/>
        <w:t>In the second half</w:t>
      </w:r>
      <w:r w:rsidRPr="00891E73">
        <w:t xml:space="preserve"> of the report, g</w:t>
      </w:r>
      <w:r w:rsidR="00F33081" w:rsidRPr="00891E73">
        <w:t>ive</w:t>
      </w:r>
      <w:r w:rsidR="00527E46" w:rsidRPr="00891E73">
        <w:t xml:space="preserve"> one concrete example </w:t>
      </w:r>
      <w:r w:rsidR="002831B7" w:rsidRPr="00891E73">
        <w:t>for each of the following</w:t>
      </w:r>
      <w:r w:rsidR="00743749" w:rsidRPr="00891E73">
        <w:t xml:space="preserve"> </w:t>
      </w:r>
      <w:r w:rsidR="00B35A8D" w:rsidRPr="00891E73">
        <w:t>Dimensions</w:t>
      </w:r>
      <w:r w:rsidR="002831B7" w:rsidRPr="00891E73">
        <w:t xml:space="preserve">, </w:t>
      </w:r>
      <w:r w:rsidR="00F33081" w:rsidRPr="00891E73">
        <w:t xml:space="preserve">showing how you </w:t>
      </w:r>
      <w:r w:rsidR="002831B7" w:rsidRPr="00891E73">
        <w:t xml:space="preserve">apply </w:t>
      </w:r>
      <w:r w:rsidR="00743749" w:rsidRPr="00891E73">
        <w:t xml:space="preserve">this </w:t>
      </w:r>
      <w:r w:rsidR="00B35A8D" w:rsidRPr="00891E73">
        <w:t>Core Knowledge</w:t>
      </w:r>
      <w:r w:rsidR="002831B7" w:rsidRPr="00891E73">
        <w:t xml:space="preserve"> in your practice</w:t>
      </w:r>
      <w:r w:rsidRPr="00891E73">
        <w:t>:</w:t>
      </w:r>
    </w:p>
    <w:p w14:paraId="2B165C02" w14:textId="4ED373B6" w:rsidR="00A10A1A" w:rsidRPr="00891E73" w:rsidRDefault="0063342F" w:rsidP="00C72035">
      <w:pPr>
        <w:pStyle w:val="ListParagraph"/>
        <w:numPr>
          <w:ilvl w:val="0"/>
          <w:numId w:val="39"/>
        </w:numPr>
      </w:pPr>
      <w:r w:rsidRPr="00891E73">
        <w:rPr>
          <w:b/>
          <w:bCs/>
        </w:rPr>
        <w:t>K1</w:t>
      </w:r>
      <w:r w:rsidRPr="00891E73">
        <w:t xml:space="preserve"> </w:t>
      </w:r>
      <w:r w:rsidR="0082443E" w:rsidRPr="00891E73">
        <w:t xml:space="preserve">how </w:t>
      </w:r>
      <w:r w:rsidRPr="00891E73">
        <w:t>learners learn, generally and within specific subjects</w:t>
      </w:r>
    </w:p>
    <w:p w14:paraId="14810920" w14:textId="6F788FB6" w:rsidR="0063342F" w:rsidRPr="00891E73" w:rsidRDefault="0063342F" w:rsidP="00C72035">
      <w:pPr>
        <w:pStyle w:val="ListParagraph"/>
        <w:numPr>
          <w:ilvl w:val="0"/>
          <w:numId w:val="39"/>
        </w:numPr>
      </w:pPr>
      <w:r w:rsidRPr="00891E73">
        <w:rPr>
          <w:b/>
          <w:bCs/>
        </w:rPr>
        <w:t>K2</w:t>
      </w:r>
      <w:r w:rsidRPr="00891E73">
        <w:t xml:space="preserve"> </w:t>
      </w:r>
      <w:r w:rsidR="0082443E" w:rsidRPr="00891E73">
        <w:t xml:space="preserve">approaches </w:t>
      </w:r>
      <w:r w:rsidRPr="00891E73">
        <w:t>to teaching and/or supporting learning, appropriate for subjects and level of study   </w:t>
      </w:r>
    </w:p>
    <w:p w14:paraId="1DE7635C" w14:textId="0FB516BB" w:rsidR="0063342F" w:rsidRPr="00891E73" w:rsidRDefault="0063342F" w:rsidP="00C72035">
      <w:pPr>
        <w:pStyle w:val="ListParagraph"/>
        <w:numPr>
          <w:ilvl w:val="0"/>
          <w:numId w:val="39"/>
        </w:numPr>
      </w:pPr>
      <w:r w:rsidRPr="00891E73">
        <w:rPr>
          <w:b/>
          <w:bCs/>
        </w:rPr>
        <w:t>K4</w:t>
      </w:r>
      <w:r w:rsidRPr="00891E73">
        <w:t xml:space="preserve"> </w:t>
      </w:r>
      <w:r w:rsidR="0082443E" w:rsidRPr="00891E73">
        <w:t xml:space="preserve">appropriate </w:t>
      </w:r>
      <w:r w:rsidRPr="00891E73">
        <w:t>use of digital and/or other technologies, and resources for learning   </w:t>
      </w:r>
    </w:p>
    <w:p w14:paraId="233CD4CA" w14:textId="72B199F2" w:rsidR="004A421C" w:rsidRPr="00891E73" w:rsidRDefault="00441267" w:rsidP="00A73A1C">
      <w:pPr>
        <w:pStyle w:val="Heading3"/>
      </w:pPr>
      <w:r w:rsidRPr="00891E73">
        <w:t>Marking criteria – Teaching practice development</w:t>
      </w:r>
      <w:r w:rsidR="00445BD3" w:rsidRPr="00891E73">
        <w:t xml:space="preserve"> </w:t>
      </w:r>
    </w:p>
    <w:p w14:paraId="475541AB" w14:textId="0EFF34E9" w:rsidR="00362608" w:rsidRPr="00891E73" w:rsidRDefault="00362608" w:rsidP="00362608">
      <w:pPr>
        <w:spacing w:before="240"/>
      </w:pPr>
      <w:r w:rsidRPr="00891E73">
        <w:t xml:space="preserve">We are looking for </w:t>
      </w:r>
      <w:r w:rsidR="00932F33" w:rsidRPr="00891E73">
        <w:t>reflection on how your practice has developed</w:t>
      </w:r>
      <w:r w:rsidR="00E36C41" w:rsidRPr="00891E73">
        <w:t xml:space="preserve"> since the start of the module</w:t>
      </w:r>
      <w:r w:rsidRPr="00891E73">
        <w:t>:</w:t>
      </w:r>
    </w:p>
    <w:p w14:paraId="4656F2A1" w14:textId="6D5C9404" w:rsidR="00F10907" w:rsidRPr="00891E73" w:rsidRDefault="00A72ACB" w:rsidP="00C72035">
      <w:pPr>
        <w:pStyle w:val="ListParagraph"/>
        <w:numPr>
          <w:ilvl w:val="0"/>
          <w:numId w:val="40"/>
        </w:numPr>
      </w:pPr>
      <w:r w:rsidRPr="00891E73">
        <w:rPr>
          <w:b/>
          <w:bCs/>
        </w:rPr>
        <w:t>Teaching observation</w:t>
      </w:r>
      <w:r w:rsidRPr="00891E73">
        <w:t>: R</w:t>
      </w:r>
      <w:r w:rsidR="00C31C04" w:rsidRPr="00891E73">
        <w:t>eflect on</w:t>
      </w:r>
      <w:r w:rsidR="00E41EFB" w:rsidRPr="00891E73">
        <w:t xml:space="preserve"> </w:t>
      </w:r>
      <w:r w:rsidR="00DD5F29" w:rsidRPr="00891E73">
        <w:t xml:space="preserve">how you </w:t>
      </w:r>
      <w:r w:rsidR="00C25DA0" w:rsidRPr="00891E73">
        <w:t xml:space="preserve">have </w:t>
      </w:r>
      <w:r w:rsidR="00E102B9" w:rsidRPr="00891E73">
        <w:t xml:space="preserve">developed effective and inclusive practice in </w:t>
      </w:r>
      <w:r w:rsidR="00AC0182" w:rsidRPr="00891E73">
        <w:t>teaching</w:t>
      </w:r>
      <w:r w:rsidR="00E700DF" w:rsidRPr="00891E73">
        <w:t xml:space="preserve"> </w:t>
      </w:r>
      <w:r w:rsidR="00AC0182" w:rsidRPr="00891E73">
        <w:t>and supporting students</w:t>
      </w:r>
      <w:r w:rsidR="00DD5F29" w:rsidRPr="00891E73">
        <w:t xml:space="preserve"> </w:t>
      </w:r>
      <w:r w:rsidR="009C145B" w:rsidRPr="00891E73">
        <w:t>as appropriate to your context</w:t>
      </w:r>
      <w:r w:rsidR="00664106" w:rsidRPr="00891E73">
        <w:t>.</w:t>
      </w:r>
      <w:r w:rsidR="009C145B" w:rsidRPr="00891E73">
        <w:t xml:space="preserve"> </w:t>
      </w:r>
      <w:r w:rsidR="001216EF" w:rsidRPr="00891E73">
        <w:rPr>
          <w:b/>
          <w:bCs/>
        </w:rPr>
        <w:t>A</w:t>
      </w:r>
      <w:r w:rsidR="00B77F23" w:rsidRPr="00891E73">
        <w:rPr>
          <w:b/>
          <w:bCs/>
        </w:rPr>
        <w:t>1-</w:t>
      </w:r>
      <w:r w:rsidR="00E700DF" w:rsidRPr="00891E73">
        <w:rPr>
          <w:b/>
          <w:bCs/>
        </w:rPr>
        <w:t>2</w:t>
      </w:r>
    </w:p>
    <w:p w14:paraId="0EAB9238" w14:textId="716B489C" w:rsidR="00441267" w:rsidRPr="00891E73" w:rsidRDefault="00A72ACB" w:rsidP="00C72035">
      <w:pPr>
        <w:pStyle w:val="ListParagraph"/>
        <w:numPr>
          <w:ilvl w:val="0"/>
          <w:numId w:val="40"/>
        </w:numPr>
      </w:pPr>
      <w:r w:rsidRPr="00891E73">
        <w:rPr>
          <w:b/>
          <w:bCs/>
        </w:rPr>
        <w:t>Core knowledge</w:t>
      </w:r>
      <w:r w:rsidRPr="00891E73">
        <w:t xml:space="preserve">: </w:t>
      </w:r>
      <w:r w:rsidR="00DA5C0A" w:rsidRPr="00891E73">
        <w:t>Provide</w:t>
      </w:r>
      <w:r w:rsidR="005B20F0" w:rsidRPr="00891E73">
        <w:t xml:space="preserve"> </w:t>
      </w:r>
      <w:r w:rsidR="00291CCA" w:rsidRPr="00891E73">
        <w:t xml:space="preserve">one </w:t>
      </w:r>
      <w:r w:rsidR="00FC2D3F" w:rsidRPr="00891E73">
        <w:t>c</w:t>
      </w:r>
      <w:r w:rsidR="00FE5EF4" w:rsidRPr="00891E73">
        <w:t>oncrete example</w:t>
      </w:r>
      <w:r w:rsidR="00291CCA" w:rsidRPr="00891E73">
        <w:t xml:space="preserve"> </w:t>
      </w:r>
      <w:r w:rsidR="00891362" w:rsidRPr="00891E73">
        <w:t>for each</w:t>
      </w:r>
      <w:r w:rsidR="00850795" w:rsidRPr="00891E73">
        <w:t xml:space="preserve"> of these </w:t>
      </w:r>
      <w:r w:rsidR="00B35A8D" w:rsidRPr="00891E73">
        <w:t>Dimensions</w:t>
      </w:r>
      <w:r w:rsidR="00850795" w:rsidRPr="00891E73">
        <w:t xml:space="preserve">, </w:t>
      </w:r>
      <w:r w:rsidR="00891362" w:rsidRPr="00891E73">
        <w:t>showing how you</w:t>
      </w:r>
      <w:r w:rsidR="00DA5C0A" w:rsidRPr="00891E73">
        <w:t xml:space="preserve"> </w:t>
      </w:r>
      <w:r w:rsidR="00891362" w:rsidRPr="00891E73">
        <w:t xml:space="preserve">apply </w:t>
      </w:r>
      <w:r w:rsidR="004E3884" w:rsidRPr="00891E73">
        <w:t>them</w:t>
      </w:r>
      <w:r w:rsidR="00891362" w:rsidRPr="00891E73">
        <w:t xml:space="preserve"> </w:t>
      </w:r>
      <w:r w:rsidR="0058177C" w:rsidRPr="00891E73">
        <w:t>in practice</w:t>
      </w:r>
      <w:r w:rsidR="00162610" w:rsidRPr="00891E73">
        <w:t>.</w:t>
      </w:r>
      <w:r w:rsidR="00996AA8" w:rsidRPr="00891E73">
        <w:t xml:space="preserve"> </w:t>
      </w:r>
      <w:r w:rsidR="00091922" w:rsidRPr="00891E73">
        <w:rPr>
          <w:b/>
          <w:bCs/>
        </w:rPr>
        <w:t>K1</w:t>
      </w:r>
      <w:r w:rsidR="00211B76" w:rsidRPr="00891E73">
        <w:rPr>
          <w:b/>
          <w:bCs/>
        </w:rPr>
        <w:t>-</w:t>
      </w:r>
      <w:r w:rsidR="00091922" w:rsidRPr="00891E73">
        <w:rPr>
          <w:b/>
          <w:bCs/>
        </w:rPr>
        <w:t>2</w:t>
      </w:r>
      <w:r w:rsidR="00211B76" w:rsidRPr="00891E73">
        <w:t xml:space="preserve">, </w:t>
      </w:r>
      <w:r w:rsidR="00091922" w:rsidRPr="00891E73">
        <w:rPr>
          <w:b/>
          <w:bCs/>
        </w:rPr>
        <w:t>K4</w:t>
      </w:r>
    </w:p>
    <w:p w14:paraId="64F4ADF3" w14:textId="77777777" w:rsidR="00EE0F10" w:rsidRPr="00891E73" w:rsidRDefault="00EE0F10" w:rsidP="00EE0F10">
      <w:r w:rsidRPr="00891E73">
        <w:t>We will assess your submission according to the following marking bands:</w:t>
      </w:r>
    </w:p>
    <w:p w14:paraId="19C22583" w14:textId="1B046634" w:rsidR="00EE0F10" w:rsidRPr="00891E73" w:rsidRDefault="00EE0F10" w:rsidP="007107D1">
      <w:pPr>
        <w:pStyle w:val="ListParagraph"/>
        <w:numPr>
          <w:ilvl w:val="0"/>
          <w:numId w:val="18"/>
        </w:numPr>
      </w:pPr>
      <w:r w:rsidRPr="00891E73">
        <w:rPr>
          <w:b/>
        </w:rPr>
        <w:t>Distinction 70 and above</w:t>
      </w:r>
      <w:r w:rsidRPr="00891E73">
        <w:t xml:space="preserve"> – An excellent </w:t>
      </w:r>
      <w:r w:rsidR="00C744C7" w:rsidRPr="00891E73">
        <w:t>report</w:t>
      </w:r>
      <w:r w:rsidRPr="00891E73">
        <w:t xml:space="preserve"> that shows considerable reflection. You</w:t>
      </w:r>
      <w:r w:rsidR="00C744C7" w:rsidRPr="00891E73">
        <w:t xml:space="preserve"> clearly </w:t>
      </w:r>
      <w:r w:rsidR="00C80C66" w:rsidRPr="00891E73">
        <w:t>demonstrate how you have developed inclusive and effective practice in your teaching. You</w:t>
      </w:r>
      <w:r w:rsidR="00DC542B" w:rsidRPr="00891E73">
        <w:t xml:space="preserve">r concrete examples for the three </w:t>
      </w:r>
      <w:r w:rsidR="00B35A8D" w:rsidRPr="00891E73">
        <w:t>Dimensions</w:t>
      </w:r>
      <w:r w:rsidR="00DC542B" w:rsidRPr="00891E73">
        <w:t xml:space="preserve"> of </w:t>
      </w:r>
      <w:r w:rsidR="00B35A8D" w:rsidRPr="00891E73">
        <w:t>Core Knowledge</w:t>
      </w:r>
      <w:r w:rsidR="00DC542B" w:rsidRPr="00891E73">
        <w:t xml:space="preserve"> show</w:t>
      </w:r>
      <w:r w:rsidRPr="00891E73">
        <w:t xml:space="preserve"> </w:t>
      </w:r>
      <w:r w:rsidR="00DC542B" w:rsidRPr="00891E73">
        <w:t xml:space="preserve">sound practice and </w:t>
      </w:r>
      <w:r w:rsidR="0084235E" w:rsidRPr="00891E73">
        <w:t>deep understanding</w:t>
      </w:r>
      <w:r w:rsidRPr="00891E73">
        <w:t xml:space="preserve">. The report is of high enough quality to serve as </w:t>
      </w:r>
      <w:r w:rsidR="0084235E" w:rsidRPr="00891E73">
        <w:t>an example for others</w:t>
      </w:r>
      <w:r w:rsidRPr="00891E73">
        <w:t>.</w:t>
      </w:r>
    </w:p>
    <w:p w14:paraId="4825CB16" w14:textId="0D34E22A" w:rsidR="00EE0F10" w:rsidRPr="00891E73" w:rsidRDefault="00923BB7" w:rsidP="007107D1">
      <w:pPr>
        <w:pStyle w:val="ListParagraph"/>
        <w:numPr>
          <w:ilvl w:val="0"/>
          <w:numId w:val="18"/>
        </w:numPr>
      </w:pPr>
      <w:r w:rsidRPr="00891E73">
        <w:rPr>
          <w:b/>
        </w:rPr>
        <w:t xml:space="preserve">Merit </w:t>
      </w:r>
      <w:r w:rsidR="00EE0F10" w:rsidRPr="00891E73">
        <w:rPr>
          <w:b/>
        </w:rPr>
        <w:t>60-69</w:t>
      </w:r>
      <w:r w:rsidR="00EE0F10" w:rsidRPr="00891E73">
        <w:t xml:space="preserve"> – A very good report that shows </w:t>
      </w:r>
      <w:r w:rsidR="0084235E" w:rsidRPr="00891E73">
        <w:t>good</w:t>
      </w:r>
      <w:r w:rsidR="00EE0F10" w:rsidRPr="00891E73">
        <w:t xml:space="preserve"> reflection. </w:t>
      </w:r>
      <w:r w:rsidR="00AE1EBC" w:rsidRPr="00891E73">
        <w:t xml:space="preserve">You demonstrate how you have developed inclusive and effective practice in your teaching. Your concrete examples for the three </w:t>
      </w:r>
      <w:r w:rsidR="00B35A8D" w:rsidRPr="00891E73">
        <w:t>Dimensions</w:t>
      </w:r>
      <w:r w:rsidR="00AE1EBC" w:rsidRPr="00891E73">
        <w:t xml:space="preserve"> of </w:t>
      </w:r>
      <w:r w:rsidR="00B35A8D" w:rsidRPr="00891E73">
        <w:t>Core Knowledge</w:t>
      </w:r>
      <w:r w:rsidR="00AE1EBC" w:rsidRPr="00891E73">
        <w:t xml:space="preserve"> show good practice and understanding. </w:t>
      </w:r>
      <w:r w:rsidR="00EE0F10" w:rsidRPr="00891E73">
        <w:t xml:space="preserve">With some revision, there is potential for using this report as </w:t>
      </w:r>
      <w:r w:rsidR="0084235E" w:rsidRPr="00891E73">
        <w:t>an example for others</w:t>
      </w:r>
      <w:r w:rsidR="00EE0F10" w:rsidRPr="00891E73">
        <w:t xml:space="preserve">. Some areas need minor further enhancement. </w:t>
      </w:r>
    </w:p>
    <w:p w14:paraId="6CECE32E" w14:textId="2C116306" w:rsidR="00EE0F10" w:rsidRPr="00891E73" w:rsidRDefault="00EE0F10" w:rsidP="007107D1">
      <w:pPr>
        <w:pStyle w:val="ListParagraph"/>
        <w:numPr>
          <w:ilvl w:val="0"/>
          <w:numId w:val="18"/>
        </w:numPr>
      </w:pPr>
      <w:r w:rsidRPr="00891E73">
        <w:rPr>
          <w:b/>
        </w:rPr>
        <w:t>Pass 50-59</w:t>
      </w:r>
      <w:r w:rsidRPr="00891E73">
        <w:t xml:space="preserve"> – A</w:t>
      </w:r>
      <w:r w:rsidR="001841AE" w:rsidRPr="00891E73">
        <w:t xml:space="preserve">n acceptable </w:t>
      </w:r>
      <w:r w:rsidRPr="00891E73">
        <w:t xml:space="preserve">report that shows some evidence of reflection. </w:t>
      </w:r>
      <w:r w:rsidR="00751DAE" w:rsidRPr="00891E73">
        <w:t xml:space="preserve">You demonstrate </w:t>
      </w:r>
      <w:r w:rsidR="001841AE" w:rsidRPr="00891E73">
        <w:t>a basic</w:t>
      </w:r>
      <w:r w:rsidR="00751DAE" w:rsidRPr="00891E73">
        <w:t xml:space="preserve"> </w:t>
      </w:r>
      <w:r w:rsidR="001841AE" w:rsidRPr="00891E73">
        <w:t xml:space="preserve">application of </w:t>
      </w:r>
      <w:r w:rsidR="00751DAE" w:rsidRPr="00891E73">
        <w:t xml:space="preserve">inclusive and effective practice in your teaching. Your concrete examples for the three </w:t>
      </w:r>
      <w:r w:rsidR="00B35A8D" w:rsidRPr="00891E73">
        <w:t>Dimensions</w:t>
      </w:r>
      <w:r w:rsidR="00751DAE" w:rsidRPr="00891E73">
        <w:t xml:space="preserve"> of </w:t>
      </w:r>
      <w:r w:rsidR="00B35A8D" w:rsidRPr="00891E73">
        <w:t>Core Knowledge</w:t>
      </w:r>
      <w:r w:rsidR="00751DAE" w:rsidRPr="00891E73">
        <w:t xml:space="preserve"> </w:t>
      </w:r>
      <w:r w:rsidR="008351DA" w:rsidRPr="00891E73">
        <w:t>include some elements that are implicit or very general</w:t>
      </w:r>
      <w:r w:rsidR="00751DAE" w:rsidRPr="00891E73">
        <w:t xml:space="preserve">. </w:t>
      </w:r>
      <w:r w:rsidRPr="00891E73">
        <w:t xml:space="preserve"> This report requires significant revision to be an example for others. </w:t>
      </w:r>
    </w:p>
    <w:p w14:paraId="56D453E5" w14:textId="01C73972" w:rsidR="00EE0F10" w:rsidRPr="00891E73" w:rsidRDefault="00EE0F10" w:rsidP="007107D1">
      <w:pPr>
        <w:pStyle w:val="ListParagraph"/>
        <w:numPr>
          <w:ilvl w:val="0"/>
          <w:numId w:val="18"/>
        </w:numPr>
      </w:pPr>
      <w:r w:rsidRPr="00891E73">
        <w:rPr>
          <w:b/>
        </w:rPr>
        <w:t>Fail 49 and below</w:t>
      </w:r>
      <w:r w:rsidRPr="00891E73">
        <w:t xml:space="preserve"> – A poor report in which some key elements are lacking or inadequate. The report requires a thorough rewriting </w:t>
      </w:r>
      <w:r w:rsidR="008351DA" w:rsidRPr="00891E73">
        <w:t>to serve as an example for others</w:t>
      </w:r>
      <w:r w:rsidRPr="00891E73">
        <w:t>.</w:t>
      </w:r>
    </w:p>
    <w:p w14:paraId="37AB7E32" w14:textId="0EB8C4DE" w:rsidR="004A421C" w:rsidRPr="00891E73" w:rsidRDefault="004A421C" w:rsidP="004A421C">
      <w:pPr>
        <w:pStyle w:val="Heading2"/>
      </w:pPr>
      <w:bookmarkStart w:id="28" w:name="_Toc177547101"/>
      <w:r w:rsidRPr="00891E73">
        <w:t xml:space="preserve">Teaching </w:t>
      </w:r>
      <w:r w:rsidR="00C86252" w:rsidRPr="00891E73">
        <w:t xml:space="preserve">Philosophy </w:t>
      </w:r>
      <w:r w:rsidRPr="00891E73">
        <w:t>and CPD</w:t>
      </w:r>
      <w:r w:rsidR="00445BD3" w:rsidRPr="00891E73">
        <w:t xml:space="preserve"> </w:t>
      </w:r>
      <w:r w:rsidR="00445BD3" w:rsidRPr="00891E73">
        <w:rPr>
          <w:bCs/>
        </w:rPr>
        <w:t>V3-4, K3, K5</w:t>
      </w:r>
      <w:r w:rsidR="00C66119" w:rsidRPr="00891E73">
        <w:rPr>
          <w:bCs/>
        </w:rPr>
        <w:t>, A5</w:t>
      </w:r>
      <w:bookmarkEnd w:id="28"/>
    </w:p>
    <w:p w14:paraId="21614504" w14:textId="33D20001" w:rsidR="008D77E3" w:rsidRPr="00891E73" w:rsidRDefault="004A421C" w:rsidP="004A421C">
      <w:r w:rsidRPr="00891E73">
        <w:t>Describe your teaching philosophy based on readings and CPD sessions with concrete detail showing how you apply the principles in practice. Include implications of QA for your teaching context. List CPD showing you meet the required 18 hours beyond induction. 1000 words +/- 10%. Worth 20% of your mark.</w:t>
      </w:r>
    </w:p>
    <w:p w14:paraId="1AA05C32" w14:textId="2EF69B04" w:rsidR="007E70D7" w:rsidRPr="00891E73" w:rsidRDefault="00BA36B6" w:rsidP="00253256">
      <w:pPr>
        <w:tabs>
          <w:tab w:val="left" w:pos="3290"/>
        </w:tabs>
      </w:pPr>
      <w:r w:rsidRPr="00891E73">
        <w:t>T</w:t>
      </w:r>
      <w:r w:rsidR="00253256" w:rsidRPr="00891E73">
        <w:t>h</w:t>
      </w:r>
      <w:r w:rsidR="00404D41" w:rsidRPr="00891E73">
        <w:t>e teaching phil</w:t>
      </w:r>
      <w:r w:rsidR="007642E4" w:rsidRPr="00891E73">
        <w:t>o</w:t>
      </w:r>
      <w:r w:rsidR="00404D41" w:rsidRPr="00891E73">
        <w:t>sophy</w:t>
      </w:r>
      <w:r w:rsidR="00345B35" w:rsidRPr="00891E73">
        <w:t xml:space="preserve"> </w:t>
      </w:r>
      <w:r w:rsidRPr="00891E73">
        <w:t>gives you a chance to</w:t>
      </w:r>
      <w:r w:rsidR="007642E4" w:rsidRPr="00891E73">
        <w:t xml:space="preserve"> </w:t>
      </w:r>
      <w:r w:rsidR="00F94DB5" w:rsidRPr="00891E73">
        <w:t xml:space="preserve">reflect and </w:t>
      </w:r>
      <w:r w:rsidR="007642E4" w:rsidRPr="00891E73">
        <w:t xml:space="preserve">synthesise what you have learned, building </w:t>
      </w:r>
      <w:r w:rsidR="005F4754" w:rsidRPr="00891E73">
        <w:t>further</w:t>
      </w:r>
      <w:r w:rsidR="00AA10D3">
        <w:t xml:space="preserve"> </w:t>
      </w:r>
      <w:r w:rsidR="007642E4" w:rsidRPr="00891E73">
        <w:t xml:space="preserve">on </w:t>
      </w:r>
      <w:r w:rsidR="00404D41" w:rsidRPr="00891E73">
        <w:t>your prior knowledge since</w:t>
      </w:r>
      <w:r w:rsidR="00F42818" w:rsidRPr="00891E73">
        <w:t xml:space="preserve"> you started the course</w:t>
      </w:r>
      <w:r w:rsidR="00FA27BA" w:rsidRPr="00891E73">
        <w:t xml:space="preserve">. </w:t>
      </w:r>
    </w:p>
    <w:p w14:paraId="0A3E5317" w14:textId="77777777" w:rsidR="00155120" w:rsidRPr="00891E73" w:rsidRDefault="00345B35" w:rsidP="00253256">
      <w:pPr>
        <w:tabs>
          <w:tab w:val="left" w:pos="3290"/>
        </w:tabs>
      </w:pPr>
      <w:r w:rsidRPr="00891E73">
        <w:lastRenderedPageBreak/>
        <w:t xml:space="preserve">What matters to you as a teacher? </w:t>
      </w:r>
    </w:p>
    <w:p w14:paraId="4D39ABE7" w14:textId="6F28B3A4" w:rsidR="00FE40F0" w:rsidRPr="00891E73" w:rsidRDefault="00155120" w:rsidP="00253256">
      <w:pPr>
        <w:tabs>
          <w:tab w:val="left" w:pos="3290"/>
        </w:tabs>
      </w:pPr>
      <w:r w:rsidRPr="00891E73">
        <w:t>C</w:t>
      </w:r>
      <w:r w:rsidR="00C17499" w:rsidRPr="00891E73">
        <w:t>onstruct your own personal teaching philosophy</w:t>
      </w:r>
      <w:r w:rsidR="00CB2956" w:rsidRPr="00891E73">
        <w:t xml:space="preserve">, including both </w:t>
      </w:r>
      <w:r w:rsidR="00020446" w:rsidRPr="00891E73">
        <w:rPr>
          <w:b/>
          <w:bCs/>
        </w:rPr>
        <w:t>what</w:t>
      </w:r>
      <w:r w:rsidR="00020446" w:rsidRPr="00891E73">
        <w:t xml:space="preserve"> you do and </w:t>
      </w:r>
      <w:r w:rsidR="00020446" w:rsidRPr="00891E73">
        <w:rPr>
          <w:b/>
          <w:bCs/>
        </w:rPr>
        <w:t>why</w:t>
      </w:r>
      <w:r w:rsidR="00730684" w:rsidRPr="00891E73">
        <w:t xml:space="preserve">. </w:t>
      </w:r>
      <w:r w:rsidR="001760EA" w:rsidRPr="00891E73">
        <w:t>D</w:t>
      </w:r>
      <w:r w:rsidR="00730684" w:rsidRPr="00891E73">
        <w:t xml:space="preserve">escribe </w:t>
      </w:r>
      <w:r w:rsidR="00811483" w:rsidRPr="00891E73">
        <w:t>your teaching</w:t>
      </w:r>
      <w:r w:rsidR="00020446" w:rsidRPr="00891E73">
        <w:t xml:space="preserve"> practice </w:t>
      </w:r>
      <w:r w:rsidR="00730684" w:rsidRPr="00891E73">
        <w:t>with</w:t>
      </w:r>
      <w:r w:rsidR="00020446" w:rsidRPr="00891E73">
        <w:t xml:space="preserve"> the</w:t>
      </w:r>
      <w:r w:rsidR="003E307F" w:rsidRPr="00891E73">
        <w:t xml:space="preserve"> </w:t>
      </w:r>
      <w:r w:rsidR="00A47AEF" w:rsidRPr="00891E73">
        <w:t>pedagogic</w:t>
      </w:r>
      <w:r w:rsidR="003E307F" w:rsidRPr="00891E73">
        <w:t xml:space="preserve"> principles that underpin it.</w:t>
      </w:r>
      <w:r w:rsidR="0040560D" w:rsidRPr="00891E73">
        <w:t xml:space="preserve"> </w:t>
      </w:r>
      <w:r w:rsidR="00811483" w:rsidRPr="00891E73">
        <w:t xml:space="preserve">This is about your growth </w:t>
      </w:r>
      <w:r w:rsidR="001760EA" w:rsidRPr="00891E73">
        <w:t>and ability to make</w:t>
      </w:r>
      <w:r w:rsidR="00811483" w:rsidRPr="00891E73">
        <w:t xml:space="preserve"> informed choices</w:t>
      </w:r>
      <w:r w:rsidR="001760EA" w:rsidRPr="00891E73">
        <w:t xml:space="preserve"> in your own context</w:t>
      </w:r>
      <w:r w:rsidR="00811483" w:rsidRPr="00891E73">
        <w:t xml:space="preserve">. </w:t>
      </w:r>
    </w:p>
    <w:p w14:paraId="34649AE1" w14:textId="25ED045B" w:rsidR="00BC144D" w:rsidRPr="00891E73" w:rsidRDefault="00120164" w:rsidP="00BC144D">
      <w:pPr>
        <w:tabs>
          <w:tab w:val="left" w:pos="3290"/>
        </w:tabs>
      </w:pPr>
      <w:r w:rsidRPr="00891E73">
        <w:t xml:space="preserve">In the </w:t>
      </w:r>
      <w:r w:rsidRPr="00891E73">
        <w:rPr>
          <w:b/>
          <w:bCs/>
        </w:rPr>
        <w:t>body</w:t>
      </w:r>
      <w:r w:rsidRPr="00891E73">
        <w:t xml:space="preserve"> of th</w:t>
      </w:r>
      <w:r w:rsidR="005F4754" w:rsidRPr="00891E73">
        <w:t>e</w:t>
      </w:r>
      <w:r w:rsidRPr="00891E73">
        <w:t xml:space="preserve"> report, </w:t>
      </w:r>
      <w:r w:rsidR="000165B3" w:rsidRPr="00891E73">
        <w:t>tell</w:t>
      </w:r>
      <w:r w:rsidR="00926712" w:rsidRPr="00891E73">
        <w:t xml:space="preserve"> what you have learned</w:t>
      </w:r>
      <w:r w:rsidR="00E02B42" w:rsidRPr="00891E73">
        <w:t xml:space="preserve"> and</w:t>
      </w:r>
      <w:r w:rsidR="00926712" w:rsidRPr="00891E73">
        <w:t xml:space="preserve"> how you use it</w:t>
      </w:r>
      <w:r w:rsidR="00E02B42" w:rsidRPr="00891E73">
        <w:t xml:space="preserve"> to</w:t>
      </w:r>
      <w:r w:rsidR="00926712" w:rsidRPr="00891E73">
        <w:t xml:space="preserve"> </w:t>
      </w:r>
      <w:r w:rsidR="00DD0FE8" w:rsidRPr="00891E73">
        <w:t>make your teaching as effective as it can be</w:t>
      </w:r>
      <w:r w:rsidR="006D6035" w:rsidRPr="00891E73">
        <w:t xml:space="preserve">. </w:t>
      </w:r>
      <w:r w:rsidR="002F6689" w:rsidRPr="00891E73">
        <w:t>Tell how you</w:t>
      </w:r>
      <w:r w:rsidR="006D6035" w:rsidRPr="00891E73">
        <w:t>:</w:t>
      </w:r>
    </w:p>
    <w:p w14:paraId="34A3336F" w14:textId="43CA62F8" w:rsidR="004058E0" w:rsidRPr="00891E73" w:rsidRDefault="0002151F" w:rsidP="00BC144D">
      <w:pPr>
        <w:pStyle w:val="ListParagraph"/>
        <w:numPr>
          <w:ilvl w:val="0"/>
          <w:numId w:val="42"/>
        </w:numPr>
        <w:tabs>
          <w:tab w:val="left" w:pos="3290"/>
        </w:tabs>
      </w:pPr>
      <w:r w:rsidRPr="00891E73">
        <w:t>Use</w:t>
      </w:r>
      <w:r w:rsidR="00BF7D37" w:rsidRPr="00891E73">
        <w:t xml:space="preserve"> evidence-informed approaches</w:t>
      </w:r>
      <w:r w:rsidR="00D92EC7" w:rsidRPr="00891E73">
        <w:t xml:space="preserve"> </w:t>
      </w:r>
      <w:r w:rsidR="00DF017B" w:rsidRPr="00891E73">
        <w:t xml:space="preserve">(e.g. </w:t>
      </w:r>
      <w:r w:rsidR="00E77373" w:rsidRPr="00891E73">
        <w:t xml:space="preserve">What </w:t>
      </w:r>
      <w:r w:rsidR="00A47AEF" w:rsidRPr="00891E73">
        <w:t>pedagogic</w:t>
      </w:r>
      <w:r w:rsidR="00E77373" w:rsidRPr="00891E73">
        <w:t xml:space="preserve"> principles from your reading</w:t>
      </w:r>
      <w:r w:rsidR="00CB2C93" w:rsidRPr="00891E73">
        <w:t xml:space="preserve"> </w:t>
      </w:r>
      <w:r w:rsidR="00E77373" w:rsidRPr="00891E73">
        <w:t xml:space="preserve">are </w:t>
      </w:r>
      <w:r w:rsidR="00BF4AFC" w:rsidRPr="00891E73">
        <w:t>most important to you</w:t>
      </w:r>
      <w:r w:rsidR="00E77373" w:rsidRPr="00891E73">
        <w:t>?</w:t>
      </w:r>
      <w:r w:rsidR="00167A57" w:rsidRPr="00891E73">
        <w:t xml:space="preserve"> How do you use them?</w:t>
      </w:r>
      <w:r w:rsidR="00DF017B" w:rsidRPr="00891E73">
        <w:t>)</w:t>
      </w:r>
      <w:r w:rsidR="00256EA6" w:rsidRPr="00891E73">
        <w:t xml:space="preserve"> Cite about 3-5 sources.</w:t>
      </w:r>
    </w:p>
    <w:p w14:paraId="5837FCD3" w14:textId="55F87B4E" w:rsidR="00C76A89" w:rsidRPr="00891E73" w:rsidRDefault="00C76A89" w:rsidP="00926712">
      <w:pPr>
        <w:pStyle w:val="ListParagraph"/>
        <w:numPr>
          <w:ilvl w:val="0"/>
          <w:numId w:val="42"/>
        </w:numPr>
        <w:tabs>
          <w:tab w:val="left" w:pos="3290"/>
        </w:tabs>
      </w:pPr>
      <w:r w:rsidRPr="00891E73">
        <w:t>Enhance your practice through continuing professional developmen</w:t>
      </w:r>
      <w:r w:rsidR="00BF4AFC" w:rsidRPr="00891E73">
        <w:t xml:space="preserve">t (e.g. What </w:t>
      </w:r>
      <w:r w:rsidR="002551BF" w:rsidRPr="00891E73">
        <w:t>was your biggest insight from CPD sessions?</w:t>
      </w:r>
      <w:r w:rsidR="001A68CE" w:rsidRPr="00891E73">
        <w:t xml:space="preserve"> How do you apply it?</w:t>
      </w:r>
      <w:r w:rsidR="002551BF" w:rsidRPr="00891E73">
        <w:t>)</w:t>
      </w:r>
    </w:p>
    <w:p w14:paraId="029336A2" w14:textId="6667BEC0" w:rsidR="00423A89" w:rsidRPr="00891E73" w:rsidRDefault="00423A89" w:rsidP="00926712">
      <w:pPr>
        <w:pStyle w:val="ListParagraph"/>
        <w:numPr>
          <w:ilvl w:val="0"/>
          <w:numId w:val="42"/>
        </w:numPr>
        <w:tabs>
          <w:tab w:val="left" w:pos="3290"/>
        </w:tabs>
      </w:pPr>
      <w:r w:rsidRPr="00891E73">
        <w:t>Use critical evaluation to teach effective</w:t>
      </w:r>
      <w:r w:rsidR="00C76A89" w:rsidRPr="00891E73">
        <w:t>ly</w:t>
      </w:r>
      <w:r w:rsidRPr="00891E73">
        <w:t xml:space="preserve"> </w:t>
      </w:r>
      <w:r w:rsidR="00C76A89" w:rsidRPr="00891E73">
        <w:t xml:space="preserve">(e.g. </w:t>
      </w:r>
      <w:r w:rsidR="00214EB1" w:rsidRPr="00891E73">
        <w:t>Having run an</w:t>
      </w:r>
      <w:r w:rsidR="00C76A89" w:rsidRPr="00891E73">
        <w:t xml:space="preserve"> ARP</w:t>
      </w:r>
      <w:r w:rsidR="00214EB1" w:rsidRPr="00891E73">
        <w:t>, what will you do in future to evaluate</w:t>
      </w:r>
      <w:r w:rsidR="00904406" w:rsidRPr="00891E73">
        <w:t xml:space="preserve"> the effectiveness of your teaching?</w:t>
      </w:r>
      <w:r w:rsidR="00C76A89" w:rsidRPr="00891E73">
        <w:t>)</w:t>
      </w:r>
    </w:p>
    <w:p w14:paraId="601D23F8" w14:textId="51AEF5CE" w:rsidR="008345CE" w:rsidRPr="00891E73" w:rsidRDefault="005E58CC" w:rsidP="00926712">
      <w:pPr>
        <w:pStyle w:val="ListParagraph"/>
        <w:numPr>
          <w:ilvl w:val="0"/>
          <w:numId w:val="42"/>
        </w:numPr>
        <w:tabs>
          <w:tab w:val="left" w:pos="3290"/>
        </w:tabs>
      </w:pPr>
      <w:r w:rsidRPr="00891E73">
        <w:t>Assure and enhance</w:t>
      </w:r>
      <w:r w:rsidR="008345CE" w:rsidRPr="00891E73">
        <w:t xml:space="preserve"> the quality of your teaching</w:t>
      </w:r>
      <w:r w:rsidR="00771E4A" w:rsidRPr="00891E73">
        <w:t xml:space="preserve"> (e.g. </w:t>
      </w:r>
      <w:r w:rsidRPr="00891E73">
        <w:t xml:space="preserve">How do </w:t>
      </w:r>
      <w:r w:rsidR="00E77E0D">
        <w:t xml:space="preserve">you </w:t>
      </w:r>
      <w:r w:rsidR="00B3288B" w:rsidRPr="00891E73">
        <w:t>apply</w:t>
      </w:r>
      <w:r w:rsidR="008345CE" w:rsidRPr="00891E73">
        <w:t xml:space="preserve"> QA practices</w:t>
      </w:r>
      <w:r w:rsidR="000955A1" w:rsidRPr="00891E73">
        <w:t xml:space="preserve"> in your context</w:t>
      </w:r>
      <w:r w:rsidR="00B3288B" w:rsidRPr="00891E73">
        <w:t>?</w:t>
      </w:r>
      <w:r w:rsidR="00771E4A" w:rsidRPr="00891E73">
        <w:t>)</w:t>
      </w:r>
    </w:p>
    <w:p w14:paraId="1137B18C" w14:textId="020C7920" w:rsidR="00E27E19" w:rsidRPr="00891E73" w:rsidRDefault="00B3288B" w:rsidP="00926712">
      <w:pPr>
        <w:pStyle w:val="ListParagraph"/>
        <w:numPr>
          <w:ilvl w:val="0"/>
          <w:numId w:val="42"/>
        </w:numPr>
        <w:tabs>
          <w:tab w:val="left" w:pos="3290"/>
        </w:tabs>
      </w:pPr>
      <w:r w:rsidRPr="00891E73">
        <w:t>Respond to</w:t>
      </w:r>
      <w:r w:rsidR="00E27E19" w:rsidRPr="00891E73">
        <w:t xml:space="preserve"> the wider context for HE (e.g. </w:t>
      </w:r>
      <w:r w:rsidRPr="00891E73">
        <w:t xml:space="preserve">How </w:t>
      </w:r>
      <w:r w:rsidR="00C26D36" w:rsidRPr="00891E73">
        <w:t xml:space="preserve">does </w:t>
      </w:r>
      <w:r w:rsidRPr="00891E73">
        <w:t>you</w:t>
      </w:r>
      <w:r w:rsidR="00C26D36" w:rsidRPr="00891E73">
        <w:t>r teaching</w:t>
      </w:r>
      <w:r w:rsidRPr="00891E73">
        <w:t xml:space="preserve"> </w:t>
      </w:r>
      <w:r w:rsidR="00C26D36" w:rsidRPr="00891E73">
        <w:t xml:space="preserve">meet </w:t>
      </w:r>
      <w:r w:rsidR="00E27E19" w:rsidRPr="00891E73">
        <w:t>key agendas in the sector</w:t>
      </w:r>
      <w:r w:rsidR="00C26D36" w:rsidRPr="00891E73">
        <w:t>?</w:t>
      </w:r>
      <w:r w:rsidR="00E27E19" w:rsidRPr="00891E73">
        <w:t>)</w:t>
      </w:r>
    </w:p>
    <w:p w14:paraId="44977865" w14:textId="350DB254" w:rsidR="00A83E10" w:rsidRPr="00891E73" w:rsidRDefault="00EC0DD8" w:rsidP="00BC144D">
      <w:pPr>
        <w:tabs>
          <w:tab w:val="left" w:pos="3290"/>
        </w:tabs>
      </w:pPr>
      <w:r w:rsidRPr="00891E73">
        <w:t xml:space="preserve">In the </w:t>
      </w:r>
      <w:r w:rsidRPr="00891E73">
        <w:rPr>
          <w:b/>
          <w:bCs/>
        </w:rPr>
        <w:t>appendix</w:t>
      </w:r>
      <w:r w:rsidRPr="00891E73">
        <w:t xml:space="preserve">, include </w:t>
      </w:r>
      <w:r w:rsidR="00D3036A" w:rsidRPr="00891E73">
        <w:t xml:space="preserve">a list of sources cited and </w:t>
      </w:r>
      <w:r w:rsidRPr="00891E73">
        <w:t xml:space="preserve">list CPD undertaken </w:t>
      </w:r>
      <w:r w:rsidR="00776E6C" w:rsidRPr="00891E73">
        <w:t xml:space="preserve">since starting </w:t>
      </w:r>
      <w:r w:rsidR="0045291F" w:rsidRPr="00891E73">
        <w:t>our module</w:t>
      </w:r>
      <w:r w:rsidRPr="00891E73">
        <w:t xml:space="preserve">. </w:t>
      </w:r>
      <w:r w:rsidR="00AD0972" w:rsidRPr="00891E73">
        <w:t>Give date, length of session, title, and PSF mapping.</w:t>
      </w:r>
      <w:r w:rsidR="004D3624" w:rsidRPr="00891E73">
        <w:t xml:space="preserve"> </w:t>
      </w:r>
      <w:r w:rsidR="00AD0972" w:rsidRPr="00891E73">
        <w:t xml:space="preserve">If it was a recorded session, make that explicit and give the date you watched or listened to the recording. You must </w:t>
      </w:r>
      <w:r w:rsidR="00D3036A" w:rsidRPr="00891E73">
        <w:t>attend</w:t>
      </w:r>
      <w:r w:rsidR="00AD0972" w:rsidRPr="00891E73">
        <w:t xml:space="preserve"> at least 18 hours of HE-related CPD </w:t>
      </w:r>
      <w:r w:rsidR="0045291F" w:rsidRPr="00891E73">
        <w:t xml:space="preserve">beyond induction </w:t>
      </w:r>
      <w:r w:rsidR="00120164" w:rsidRPr="00891E73">
        <w:t>in order to pass</w:t>
      </w:r>
      <w:r w:rsidR="0045291F" w:rsidRPr="00891E73">
        <w:t xml:space="preserve"> the module</w:t>
      </w:r>
      <w:r w:rsidR="00AD0972" w:rsidRPr="00891E73">
        <w:t>.</w:t>
      </w:r>
      <w:r w:rsidR="004D3624" w:rsidRPr="00891E73">
        <w:t xml:space="preserve"> </w:t>
      </w:r>
    </w:p>
    <w:p w14:paraId="05668DA5" w14:textId="1B940EA7" w:rsidR="00A9447F" w:rsidRPr="00891E73" w:rsidRDefault="00A747E8" w:rsidP="00A9447F">
      <w:pPr>
        <w:pStyle w:val="Heading3"/>
        <w:spacing w:after="240"/>
      </w:pPr>
      <w:r w:rsidRPr="00891E73">
        <w:t>M</w:t>
      </w:r>
      <w:r w:rsidR="0000002C" w:rsidRPr="00891E73">
        <w:t xml:space="preserve">arking criteria </w:t>
      </w:r>
      <w:r w:rsidR="001962DA" w:rsidRPr="00891E73">
        <w:t xml:space="preserve">– </w:t>
      </w:r>
      <w:r w:rsidR="007D088A" w:rsidRPr="00891E73">
        <w:t>Teaching philosophy</w:t>
      </w:r>
    </w:p>
    <w:p w14:paraId="625BD252" w14:textId="0D45790C" w:rsidR="0033799F" w:rsidRPr="00891E73" w:rsidRDefault="0033799F" w:rsidP="00254DF9">
      <w:pPr>
        <w:keepNext/>
        <w:spacing w:before="240"/>
      </w:pPr>
      <w:r w:rsidRPr="00891E73">
        <w:t xml:space="preserve">We are looking for evidence of these items in your </w:t>
      </w:r>
      <w:r w:rsidR="00E0319D" w:rsidRPr="00891E73">
        <w:t>teaching philosophy</w:t>
      </w:r>
      <w:r w:rsidRPr="00891E73">
        <w:t>:</w:t>
      </w:r>
    </w:p>
    <w:p w14:paraId="142810EB" w14:textId="3E356F10" w:rsidR="00BC144D" w:rsidRPr="00891E73" w:rsidRDefault="003A5DE2" w:rsidP="00BC144D">
      <w:pPr>
        <w:pStyle w:val="ListParagraph"/>
        <w:numPr>
          <w:ilvl w:val="0"/>
          <w:numId w:val="41"/>
        </w:numPr>
        <w:tabs>
          <w:tab w:val="left" w:pos="3290"/>
        </w:tabs>
      </w:pPr>
      <w:r w:rsidRPr="00891E73">
        <w:t>Tell what you do in your teaching practice and why, using</w:t>
      </w:r>
      <w:r w:rsidR="00BC144D" w:rsidRPr="00891E73">
        <w:t xml:space="preserve"> evidence-informed approaches as a basis for effective practice</w:t>
      </w:r>
      <w:r w:rsidR="00664106" w:rsidRPr="00891E73">
        <w:t>.</w:t>
      </w:r>
      <w:r w:rsidR="00BC144D" w:rsidRPr="00891E73">
        <w:t> </w:t>
      </w:r>
      <w:r w:rsidR="009618B0" w:rsidRPr="00891E73">
        <w:rPr>
          <w:b/>
          <w:bCs/>
        </w:rPr>
        <w:t>V3</w:t>
      </w:r>
    </w:p>
    <w:p w14:paraId="34D7E076" w14:textId="22F29DD1" w:rsidR="00F36C01" w:rsidRPr="00891E73" w:rsidRDefault="00673054" w:rsidP="00F36C01">
      <w:pPr>
        <w:pStyle w:val="ListParagraph"/>
        <w:numPr>
          <w:ilvl w:val="0"/>
          <w:numId w:val="41"/>
        </w:numPr>
        <w:tabs>
          <w:tab w:val="left" w:pos="3290"/>
        </w:tabs>
      </w:pPr>
      <w:r w:rsidRPr="00891E73">
        <w:t>Reflect on continuing professional development to en</w:t>
      </w:r>
      <w:r w:rsidR="00A2139B" w:rsidRPr="00891E73">
        <w:t>hanc</w:t>
      </w:r>
      <w:r w:rsidR="0027326E" w:rsidRPr="00891E73">
        <w:t>e</w:t>
      </w:r>
      <w:r w:rsidR="00F36C01" w:rsidRPr="00891E73">
        <w:t xml:space="preserve"> your practice</w:t>
      </w:r>
      <w:r w:rsidR="0027326E" w:rsidRPr="00891E73">
        <w:t>, meeting the module CPD requirement</w:t>
      </w:r>
      <w:r w:rsidR="00664106" w:rsidRPr="00891E73">
        <w:t>.</w:t>
      </w:r>
      <w:r w:rsidR="0027326E" w:rsidRPr="00891E73">
        <w:rPr>
          <w:b/>
          <w:bCs/>
        </w:rPr>
        <w:t xml:space="preserve"> </w:t>
      </w:r>
      <w:r w:rsidR="00F36C01" w:rsidRPr="00891E73">
        <w:rPr>
          <w:b/>
          <w:bCs/>
        </w:rPr>
        <w:t>A5</w:t>
      </w:r>
    </w:p>
    <w:p w14:paraId="09C3F501" w14:textId="509D2F12" w:rsidR="00BC144D" w:rsidRPr="00891E73" w:rsidRDefault="00A2139B" w:rsidP="00BC144D">
      <w:pPr>
        <w:pStyle w:val="ListParagraph"/>
        <w:numPr>
          <w:ilvl w:val="0"/>
          <w:numId w:val="41"/>
        </w:numPr>
        <w:tabs>
          <w:tab w:val="left" w:pos="3290"/>
        </w:tabs>
      </w:pPr>
      <w:r w:rsidRPr="00891E73">
        <w:t xml:space="preserve">Use </w:t>
      </w:r>
      <w:r w:rsidR="00BC144D" w:rsidRPr="00891E73">
        <w:t>critical evaluation as a basis for effective practice</w:t>
      </w:r>
      <w:r w:rsidR="00664106" w:rsidRPr="00891E73">
        <w:t>.</w:t>
      </w:r>
      <w:r w:rsidR="00BC144D" w:rsidRPr="00891E73">
        <w:t xml:space="preserve"> </w:t>
      </w:r>
      <w:r w:rsidRPr="00891E73">
        <w:rPr>
          <w:b/>
          <w:bCs/>
        </w:rPr>
        <w:t>K3</w:t>
      </w:r>
    </w:p>
    <w:p w14:paraId="3EF69111" w14:textId="39239EB4" w:rsidR="00BC144D" w:rsidRPr="00891E73" w:rsidRDefault="00716501" w:rsidP="00BC144D">
      <w:pPr>
        <w:pStyle w:val="ListParagraph"/>
        <w:numPr>
          <w:ilvl w:val="0"/>
          <w:numId w:val="41"/>
        </w:numPr>
        <w:spacing w:before="240"/>
      </w:pPr>
      <w:r w:rsidRPr="00891E73">
        <w:t xml:space="preserve">Apply knowledge of </w:t>
      </w:r>
      <w:r w:rsidR="00BC144D" w:rsidRPr="00891E73">
        <w:t>requirements for quality assurance and enhancement, and their implications for practice</w:t>
      </w:r>
      <w:r w:rsidR="00664106" w:rsidRPr="00891E73">
        <w:t>.</w:t>
      </w:r>
      <w:r w:rsidR="00BC144D" w:rsidRPr="00891E73">
        <w:t xml:space="preserve"> </w:t>
      </w:r>
      <w:r w:rsidR="00A2139B" w:rsidRPr="00891E73">
        <w:rPr>
          <w:b/>
          <w:bCs/>
        </w:rPr>
        <w:t>K5</w:t>
      </w:r>
    </w:p>
    <w:p w14:paraId="213FBA97" w14:textId="268C3F13" w:rsidR="00D33D39" w:rsidRPr="00891E73" w:rsidRDefault="00D33D39" w:rsidP="00D33D39">
      <w:pPr>
        <w:pStyle w:val="ListParagraph"/>
        <w:numPr>
          <w:ilvl w:val="0"/>
          <w:numId w:val="41"/>
        </w:numPr>
      </w:pPr>
      <w:r w:rsidRPr="00891E73">
        <w:t>Respond to the wider context in which higher education operates, recognising implications for practice</w:t>
      </w:r>
      <w:r w:rsidR="00664106" w:rsidRPr="00891E73">
        <w:t>.</w:t>
      </w:r>
      <w:r w:rsidRPr="00891E73">
        <w:t> </w:t>
      </w:r>
      <w:r w:rsidRPr="00891E73">
        <w:rPr>
          <w:b/>
          <w:bCs/>
        </w:rPr>
        <w:t>V4</w:t>
      </w:r>
    </w:p>
    <w:p w14:paraId="356FDE5F" w14:textId="54E99D2D" w:rsidR="00EE0F10" w:rsidRPr="00891E73" w:rsidRDefault="00EE0F10" w:rsidP="00B404A7">
      <w:r w:rsidRPr="00891E73">
        <w:t>We will assess your submission according to the following marking bands:</w:t>
      </w:r>
    </w:p>
    <w:p w14:paraId="2E57C9BC" w14:textId="63470841" w:rsidR="002C52C8" w:rsidRPr="00891E73" w:rsidRDefault="002C52C8" w:rsidP="007107D1">
      <w:pPr>
        <w:pStyle w:val="ListParagraph"/>
        <w:numPr>
          <w:ilvl w:val="0"/>
          <w:numId w:val="17"/>
        </w:numPr>
      </w:pPr>
      <w:r w:rsidRPr="00891E73">
        <w:rPr>
          <w:b/>
        </w:rPr>
        <w:t>Distinction 70 and above</w:t>
      </w:r>
      <w:r w:rsidRPr="00891E73">
        <w:t xml:space="preserve"> – An excellent </w:t>
      </w:r>
      <w:r w:rsidR="004D0589" w:rsidRPr="00891E73">
        <w:t>teaching philosophy</w:t>
      </w:r>
      <w:r w:rsidRPr="00891E73">
        <w:t xml:space="preserve"> that shows independent critical thought, thorough use of relevant </w:t>
      </w:r>
      <w:r w:rsidR="00A47AEF" w:rsidRPr="00891E73">
        <w:t>pedagogic</w:t>
      </w:r>
      <w:r w:rsidRPr="00891E73">
        <w:t xml:space="preserve"> literature, and considerable reflection on CPD and</w:t>
      </w:r>
      <w:r w:rsidR="00F4746A" w:rsidRPr="00891E73">
        <w:t xml:space="preserve"> your</w:t>
      </w:r>
      <w:r w:rsidRPr="00891E73">
        <w:t xml:space="preserve"> own practice</w:t>
      </w:r>
      <w:r w:rsidR="00911A7F" w:rsidRPr="00891E73">
        <w:t xml:space="preserve">. </w:t>
      </w:r>
      <w:r w:rsidRPr="00891E73">
        <w:t>Significant insights into learning and teaching have been expressed at a professional level suitable to serve as an example for others.</w:t>
      </w:r>
    </w:p>
    <w:p w14:paraId="78E30091" w14:textId="234D397C" w:rsidR="002C52C8" w:rsidRPr="00891E73" w:rsidRDefault="00A12BEE" w:rsidP="001A3C5B">
      <w:pPr>
        <w:pStyle w:val="ListParagraph"/>
        <w:numPr>
          <w:ilvl w:val="0"/>
          <w:numId w:val="6"/>
        </w:numPr>
      </w:pPr>
      <w:r w:rsidRPr="00891E73">
        <w:rPr>
          <w:b/>
        </w:rPr>
        <w:t xml:space="preserve">Merit </w:t>
      </w:r>
      <w:r w:rsidR="002C52C8" w:rsidRPr="00891E73">
        <w:rPr>
          <w:b/>
        </w:rPr>
        <w:t>60-69</w:t>
      </w:r>
      <w:r w:rsidR="002C52C8" w:rsidRPr="00891E73">
        <w:t xml:space="preserve"> – A good </w:t>
      </w:r>
      <w:r w:rsidR="004D0589" w:rsidRPr="00891E73">
        <w:t xml:space="preserve">teaching philosophy </w:t>
      </w:r>
      <w:r w:rsidR="002C52C8" w:rsidRPr="00891E73">
        <w:t xml:space="preserve">that shows critical thought, use of </w:t>
      </w:r>
      <w:r w:rsidR="00A47AEF" w:rsidRPr="00891E73">
        <w:t>pedagogic</w:t>
      </w:r>
      <w:r w:rsidR="002C52C8" w:rsidRPr="00891E73">
        <w:t xml:space="preserve"> literature, and reflection. </w:t>
      </w:r>
      <w:r w:rsidR="00673054" w:rsidRPr="00891E73">
        <w:t xml:space="preserve">Insights into learning and teaching have been </w:t>
      </w:r>
      <w:r w:rsidR="00673054" w:rsidRPr="00891E73">
        <w:lastRenderedPageBreak/>
        <w:t xml:space="preserve">expressed effectively. </w:t>
      </w:r>
      <w:r w:rsidR="002C52C8" w:rsidRPr="00891E73">
        <w:t xml:space="preserve">With some revision, this could be used as an example for others. Some areas need minor enhancement. </w:t>
      </w:r>
    </w:p>
    <w:p w14:paraId="0DE31BCC" w14:textId="47FBC644" w:rsidR="00122227" w:rsidRPr="00891E73" w:rsidRDefault="002C52C8" w:rsidP="001A3C5B">
      <w:pPr>
        <w:pStyle w:val="ListParagraph"/>
        <w:numPr>
          <w:ilvl w:val="0"/>
          <w:numId w:val="6"/>
        </w:numPr>
      </w:pPr>
      <w:r w:rsidRPr="00891E73">
        <w:rPr>
          <w:b/>
        </w:rPr>
        <w:t>Pass 50-59</w:t>
      </w:r>
      <w:r w:rsidRPr="00891E73">
        <w:t xml:space="preserve"> – A</w:t>
      </w:r>
      <w:r w:rsidR="004D0589" w:rsidRPr="00891E73">
        <w:t xml:space="preserve">n acceptable teaching philosophy </w:t>
      </w:r>
      <w:r w:rsidRPr="00891E73">
        <w:t xml:space="preserve">that shows some critical thought, minimal use of </w:t>
      </w:r>
      <w:r w:rsidR="00A47AEF" w:rsidRPr="00891E73">
        <w:t>pedagogic</w:t>
      </w:r>
      <w:r w:rsidRPr="00891E73">
        <w:t xml:space="preserve"> literature, and some evidence of reflection</w:t>
      </w:r>
      <w:r w:rsidR="00673054" w:rsidRPr="00891E73">
        <w:t xml:space="preserve"> on CPD</w:t>
      </w:r>
      <w:r w:rsidRPr="00891E73">
        <w:t>. There is some insight into learning and teaching</w:t>
      </w:r>
      <w:r w:rsidR="00222738" w:rsidRPr="00891E73">
        <w:t xml:space="preserve"> </w:t>
      </w:r>
      <w:r w:rsidR="00F77BB7" w:rsidRPr="00891E73">
        <w:t>with</w:t>
      </w:r>
      <w:r w:rsidR="00222738" w:rsidRPr="00891E73">
        <w:t xml:space="preserve"> evidence of reflection</w:t>
      </w:r>
      <w:r w:rsidRPr="00891E73">
        <w:t xml:space="preserve">. This </w:t>
      </w:r>
      <w:r w:rsidR="00171A6D" w:rsidRPr="00891E73">
        <w:t>teaching philosophy</w:t>
      </w:r>
      <w:r w:rsidRPr="00891E73">
        <w:t xml:space="preserve"> </w:t>
      </w:r>
      <w:r w:rsidR="00122227" w:rsidRPr="00891E73">
        <w:t xml:space="preserve">requires significant further revision to be used as an example for others. </w:t>
      </w:r>
    </w:p>
    <w:p w14:paraId="20A5CFD9" w14:textId="631B3ED3" w:rsidR="002C52C8" w:rsidRPr="00891E73" w:rsidRDefault="002C52C8" w:rsidP="001A3C5B">
      <w:pPr>
        <w:pStyle w:val="ListParagraph"/>
        <w:numPr>
          <w:ilvl w:val="0"/>
          <w:numId w:val="6"/>
        </w:numPr>
      </w:pPr>
      <w:r w:rsidRPr="00891E73">
        <w:rPr>
          <w:b/>
        </w:rPr>
        <w:t>Fail 49 and below</w:t>
      </w:r>
      <w:r w:rsidRPr="00891E73">
        <w:t xml:space="preserve"> – A poor </w:t>
      </w:r>
      <w:r w:rsidR="004D0589" w:rsidRPr="00891E73">
        <w:t xml:space="preserve">teaching philosophy </w:t>
      </w:r>
      <w:r w:rsidRPr="00891E73">
        <w:t>in which some of the key elements are lacking or inadequate.</w:t>
      </w:r>
      <w:r w:rsidR="008E2EA6" w:rsidRPr="00891E73">
        <w:t xml:space="preserve"> </w:t>
      </w:r>
      <w:r w:rsidRPr="00891E73">
        <w:t xml:space="preserve">The narrative requires a thorough rewriting and addition of key elements in order to </w:t>
      </w:r>
      <w:r w:rsidR="004D1AD9" w:rsidRPr="00891E73">
        <w:t>serve a</w:t>
      </w:r>
      <w:r w:rsidRPr="00891E73">
        <w:t>s an example.</w:t>
      </w:r>
    </w:p>
    <w:p w14:paraId="14237E91" w14:textId="0DF71E23" w:rsidR="0017638B" w:rsidRPr="00891E73" w:rsidRDefault="503A78D9" w:rsidP="0017638B">
      <w:pPr>
        <w:pStyle w:val="Heading1"/>
      </w:pPr>
      <w:bookmarkStart w:id="29" w:name="_Toc177547102"/>
      <w:r w:rsidRPr="00891E73">
        <w:t>Policies and procedures</w:t>
      </w:r>
      <w:bookmarkEnd w:id="29"/>
      <w:r w:rsidRPr="00891E73">
        <w:t xml:space="preserve"> </w:t>
      </w:r>
    </w:p>
    <w:p w14:paraId="4D081950" w14:textId="67CE1315" w:rsidR="00B10DFF" w:rsidRPr="00891E73" w:rsidRDefault="00B10DFF" w:rsidP="00BB2F40">
      <w:pPr>
        <w:pStyle w:val="Heading2"/>
      </w:pPr>
      <w:bookmarkStart w:id="30" w:name="_Toc177547103"/>
      <w:r w:rsidRPr="00891E73">
        <w:t>Registration and student account</w:t>
      </w:r>
      <w:bookmarkEnd w:id="30"/>
    </w:p>
    <w:p w14:paraId="67BF00EA" w14:textId="3FCDFD70" w:rsidR="00B10DFF" w:rsidRPr="00891E73" w:rsidRDefault="001710B1" w:rsidP="00B10DFF">
      <w:r w:rsidRPr="00891E73">
        <w:t xml:space="preserve">In order to complete your registration for the PGCTHE modules, you will need to activate your student account and complete the online registration process via your student record. There is a second registration that takes place in September, because our modules bridge two academic years. We will send you </w:t>
      </w:r>
      <w:r w:rsidR="003101A4" w:rsidRPr="00891E73">
        <w:t>details about these processes</w:t>
      </w:r>
      <w:r w:rsidRPr="00891E73">
        <w:t xml:space="preserve"> in advance.</w:t>
      </w:r>
    </w:p>
    <w:p w14:paraId="631FA1D9" w14:textId="221E0D07" w:rsidR="00B33DD7" w:rsidRPr="00891E73" w:rsidRDefault="00B33DD7" w:rsidP="00B33DD7">
      <w:r w:rsidRPr="00891E73">
        <w:t xml:space="preserve">It is essential that you keep your student account active. If your student account is locked for any reason, you won’t be able to log onto Blackboard and complete the assignments. The university sends important messages to your student email account, </w:t>
      </w:r>
      <w:r w:rsidR="003555F6" w:rsidRPr="00891E73">
        <w:t>so i</w:t>
      </w:r>
      <w:r w:rsidRPr="00891E73">
        <w:t xml:space="preserve">t is your responsibility to monitor these messages. </w:t>
      </w:r>
    </w:p>
    <w:p w14:paraId="54CC1DF1" w14:textId="24D651AD" w:rsidR="00BB2F40" w:rsidRPr="00891E73" w:rsidRDefault="00BB2F40" w:rsidP="00BB2F40">
      <w:pPr>
        <w:pStyle w:val="Heading2"/>
        <w:rPr>
          <w:lang w:val="en-US"/>
        </w:rPr>
      </w:pPr>
      <w:bookmarkStart w:id="31" w:name="_Toc177547104"/>
      <w:r w:rsidRPr="00891E73">
        <w:t>Privacy and data retention policy</w:t>
      </w:r>
      <w:bookmarkEnd w:id="31"/>
      <w:r w:rsidRPr="00891E73">
        <w:rPr>
          <w:lang w:val="en-US"/>
        </w:rPr>
        <w:t> </w:t>
      </w:r>
    </w:p>
    <w:p w14:paraId="35A58DF4" w14:textId="4A863D6C" w:rsidR="00BB2F40" w:rsidRPr="00891E73" w:rsidRDefault="00BB2F40" w:rsidP="00BB2F40">
      <w:r w:rsidRPr="00891E73">
        <w:t xml:space="preserve">In accordance with the General Data Protection Regulation (GDPR), Aberystwyth University will hold your data securely on university systems. The </w:t>
      </w:r>
      <w:hyperlink r:id="rId48" w:tgtFrame="_blank" w:history="1">
        <w:r w:rsidRPr="00891E73">
          <w:rPr>
            <w:rStyle w:val="Hyperlink"/>
            <w:bCs/>
          </w:rPr>
          <w:t>Student Privacy Statement</w:t>
        </w:r>
      </w:hyperlink>
      <w:r w:rsidRPr="00891E73">
        <w:t xml:space="preserve"> on the university admissions page gives details about how your admission documentation and student record information is held. In addition, the PGCTHE course team holds your assignment submissions and feedback securely and confidentially in the Blackboard courses for each module for five years from the start of each module. Only members of the course team are able to view this information for purposes directly associated with your participation in the PGCTHE programme. These include, for example: moderation of marks at exam board, reporting marks through the Student Record system, and recording your achievement with Advance</w:t>
      </w:r>
      <w:r w:rsidR="007579BC" w:rsidRPr="00891E73">
        <w:t xml:space="preserve"> </w:t>
      </w:r>
      <w:r w:rsidRPr="00891E73">
        <w:t>HE so that they can issue certificates when you complete each module of the programme (</w:t>
      </w:r>
      <w:r w:rsidR="009E5FCC" w:rsidRPr="00891E73">
        <w:t xml:space="preserve">Associate Fellow </w:t>
      </w:r>
      <w:r w:rsidRPr="00891E73">
        <w:t xml:space="preserve">for </w:t>
      </w:r>
      <w:r w:rsidR="00FF3F8C" w:rsidRPr="00891E73">
        <w:t xml:space="preserve">successful </w:t>
      </w:r>
      <w:r w:rsidRPr="00891E73">
        <w:t xml:space="preserve">completion of </w:t>
      </w:r>
      <w:r w:rsidR="006566A8" w:rsidRPr="00891E73">
        <w:t>Module 1</w:t>
      </w:r>
      <w:r w:rsidRPr="00891E73">
        <w:t xml:space="preserve">, and </w:t>
      </w:r>
      <w:r w:rsidR="009E5FCC" w:rsidRPr="00891E73">
        <w:t xml:space="preserve">Fellow </w:t>
      </w:r>
      <w:r w:rsidRPr="00891E73">
        <w:t>for</w:t>
      </w:r>
      <w:r w:rsidR="00FF3F8C" w:rsidRPr="00891E73">
        <w:t xml:space="preserve"> successful</w:t>
      </w:r>
      <w:r w:rsidRPr="00891E73">
        <w:t xml:space="preserve"> completion of </w:t>
      </w:r>
      <w:r w:rsidR="00FF3F8C" w:rsidRPr="00891E73">
        <w:t>the PGCTHE</w:t>
      </w:r>
      <w:r w:rsidRPr="00891E73">
        <w:t>). If successful completion of the PGCTHE programme is part of your probation, the PGCTHE course team will notify HR once you have completed the study scheme successfully. </w:t>
      </w:r>
    </w:p>
    <w:p w14:paraId="5D1CF4C4" w14:textId="782D2C29" w:rsidR="00BB2F40" w:rsidRPr="00891E73" w:rsidRDefault="00BB2F40" w:rsidP="00BB2F40">
      <w:r w:rsidRPr="00891E73">
        <w:t>Aberystwyth University has a legitimate interest under the General Data Protection Regulation in processing th</w:t>
      </w:r>
      <w:r w:rsidR="006C303A" w:rsidRPr="00891E73">
        <w:t>e</w:t>
      </w:r>
      <w:r w:rsidRPr="00891E73">
        <w:t xml:space="preserve"> information for this purpose and it will only be used for administration associated with your participation in the PGCTHE programme. For more information about your rights, please see the university page on </w:t>
      </w:r>
      <w:hyperlink r:id="rId49" w:history="1">
        <w:r w:rsidRPr="00891E73">
          <w:rPr>
            <w:rStyle w:val="Hyperlink"/>
            <w:bCs/>
          </w:rPr>
          <w:t>Data Subjects’ Right</w:t>
        </w:r>
        <w:r w:rsidRPr="00891E73">
          <w:rPr>
            <w:rStyle w:val="Hyperlink"/>
          </w:rPr>
          <w:t>s</w:t>
        </w:r>
      </w:hyperlink>
      <w:r w:rsidRPr="00891E73">
        <w:t>.</w:t>
      </w:r>
    </w:p>
    <w:p w14:paraId="30BB4623" w14:textId="2D2B1EBD" w:rsidR="0017638B" w:rsidRPr="00891E73" w:rsidRDefault="006A4E77" w:rsidP="0017638B">
      <w:pPr>
        <w:pStyle w:val="Heading2"/>
      </w:pPr>
      <w:bookmarkStart w:id="32" w:name="_Toc177547105"/>
      <w:r w:rsidRPr="00891E73">
        <w:t>Late submission</w:t>
      </w:r>
      <w:r w:rsidR="00E61177" w:rsidRPr="00891E73">
        <w:t>, deadline extensions</w:t>
      </w:r>
      <w:r w:rsidR="00DA2A2C" w:rsidRPr="00891E73">
        <w:t>,</w:t>
      </w:r>
      <w:r w:rsidR="00A34AF6" w:rsidRPr="00891E73">
        <w:t xml:space="preserve"> and special circumstances</w:t>
      </w:r>
      <w:bookmarkEnd w:id="32"/>
    </w:p>
    <w:p w14:paraId="1B7E6ECE" w14:textId="089970D2" w:rsidR="00E61177" w:rsidRPr="00891E73" w:rsidRDefault="00A34AF6" w:rsidP="0017638B">
      <w:r w:rsidRPr="00891E73">
        <w:t xml:space="preserve">Please see the </w:t>
      </w:r>
      <w:hyperlink r:id="rId50" w:history="1">
        <w:r w:rsidRPr="00891E73">
          <w:rPr>
            <w:rStyle w:val="Hyperlink"/>
          </w:rPr>
          <w:t>Academic Quality Handbook</w:t>
        </w:r>
      </w:hyperlink>
      <w:r w:rsidRPr="00891E73">
        <w:t xml:space="preserve"> for details of </w:t>
      </w:r>
      <w:r w:rsidR="00E61177" w:rsidRPr="00891E73">
        <w:t>university</w:t>
      </w:r>
      <w:r w:rsidRPr="00891E73">
        <w:t xml:space="preserve"> policy </w:t>
      </w:r>
      <w:r w:rsidR="00E61177" w:rsidRPr="00891E73">
        <w:t>and procedures</w:t>
      </w:r>
      <w:r w:rsidR="001D3D9A" w:rsidRPr="00891E73">
        <w:t xml:space="preserve"> that apply to the PGCTHE</w:t>
      </w:r>
      <w:r w:rsidR="005C0681" w:rsidRPr="00891E73">
        <w:t>.</w:t>
      </w:r>
      <w:r w:rsidRPr="00891E73">
        <w:t xml:space="preserve"> </w:t>
      </w:r>
      <w:r w:rsidR="00AC4C0B" w:rsidRPr="00891E73">
        <w:t xml:space="preserve">If university policies and procedures change after this handbook is published, we will update the handbook to reflect the </w:t>
      </w:r>
      <w:r w:rsidR="007D09FA" w:rsidRPr="00891E73">
        <w:t>changes</w:t>
      </w:r>
      <w:r w:rsidR="00AC4C0B" w:rsidRPr="00891E73">
        <w:t>.</w:t>
      </w:r>
    </w:p>
    <w:p w14:paraId="5C6D9041" w14:textId="4D336DAB" w:rsidR="00E61177" w:rsidRPr="00891E73" w:rsidRDefault="00DA2A2C" w:rsidP="007107D1">
      <w:pPr>
        <w:pStyle w:val="ListParagraph"/>
        <w:numPr>
          <w:ilvl w:val="0"/>
          <w:numId w:val="11"/>
        </w:numPr>
      </w:pPr>
      <w:r w:rsidRPr="00891E73">
        <w:rPr>
          <w:b/>
        </w:rPr>
        <w:lastRenderedPageBreak/>
        <w:t>3.3 Submission of Coursework</w:t>
      </w:r>
      <w:r w:rsidRPr="00891E73">
        <w:t xml:space="preserve"> – ‘Work submitted after the deadline will be awarded a zero</w:t>
      </w:r>
      <w:r w:rsidR="00AA29B5" w:rsidRPr="00891E73">
        <w:t>’</w:t>
      </w:r>
      <w:r w:rsidR="00C94909" w:rsidRPr="00891E73">
        <w:t>.</w:t>
      </w:r>
    </w:p>
    <w:p w14:paraId="7243E906" w14:textId="46489EDB" w:rsidR="00E82E29" w:rsidRPr="00891E73" w:rsidRDefault="00E82E29" w:rsidP="007107D1">
      <w:pPr>
        <w:pStyle w:val="ListParagraph"/>
        <w:numPr>
          <w:ilvl w:val="0"/>
          <w:numId w:val="11"/>
        </w:numPr>
      </w:pPr>
      <w:r w:rsidRPr="00891E73">
        <w:rPr>
          <w:b/>
        </w:rPr>
        <w:t xml:space="preserve">3.8 Special Circumstances and Reasonable Adjustments </w:t>
      </w:r>
      <w:r w:rsidR="00DA2A2C" w:rsidRPr="00891E73">
        <w:t xml:space="preserve">– </w:t>
      </w:r>
      <w:r w:rsidR="00C904F1" w:rsidRPr="00891E73">
        <w:t>T</w:t>
      </w:r>
      <w:r w:rsidR="00E33F76" w:rsidRPr="00891E73">
        <w:t>o request consideration of special circumstances (e.g. medical or family emergency</w:t>
      </w:r>
      <w:r w:rsidR="00C94909" w:rsidRPr="00891E73">
        <w:t xml:space="preserve"> that interferes with your ability to complete coursework</w:t>
      </w:r>
      <w:r w:rsidR="00E33F76" w:rsidRPr="00891E73">
        <w:t xml:space="preserve">), </w:t>
      </w:r>
      <w:r w:rsidRPr="00891E73">
        <w:t>download</w:t>
      </w:r>
      <w:r w:rsidR="00DA2A2C" w:rsidRPr="00891E73">
        <w:t xml:space="preserve"> </w:t>
      </w:r>
      <w:r w:rsidRPr="00891E73">
        <w:t xml:space="preserve">the </w:t>
      </w:r>
      <w:r w:rsidR="00C94909" w:rsidRPr="00891E73">
        <w:t xml:space="preserve">Special Circumstances </w:t>
      </w:r>
      <w:r w:rsidR="00815830" w:rsidRPr="00891E73">
        <w:t>form</w:t>
      </w:r>
      <w:r w:rsidRPr="00891E73">
        <w:t xml:space="preserve"> </w:t>
      </w:r>
      <w:r w:rsidR="00DA2A2C" w:rsidRPr="00891E73">
        <w:t>from th</w:t>
      </w:r>
      <w:r w:rsidR="00ED414C" w:rsidRPr="00891E73">
        <w:t xml:space="preserve">e </w:t>
      </w:r>
      <w:hyperlink r:id="rId51" w:history="1">
        <w:r w:rsidR="00ED414C" w:rsidRPr="00891E73">
          <w:rPr>
            <w:rStyle w:val="Hyperlink"/>
            <w:bCs/>
          </w:rPr>
          <w:t>Academic Quality Handbook</w:t>
        </w:r>
      </w:hyperlink>
      <w:r w:rsidR="00DA2A2C" w:rsidRPr="00891E73">
        <w:t xml:space="preserve"> </w:t>
      </w:r>
      <w:r w:rsidRPr="00891E73">
        <w:t xml:space="preserve">and send it to the </w:t>
      </w:r>
      <w:hyperlink r:id="rId52" w:history="1">
        <w:r w:rsidR="00815830" w:rsidRPr="00891E73">
          <w:rPr>
            <w:rStyle w:val="Hyperlink"/>
            <w:bCs/>
          </w:rPr>
          <w:t>PGCTHE course team</w:t>
        </w:r>
      </w:hyperlink>
      <w:r w:rsidR="00815830" w:rsidRPr="00891E73">
        <w:t xml:space="preserve"> </w:t>
      </w:r>
      <w:r w:rsidR="00C94909" w:rsidRPr="00891E73">
        <w:t xml:space="preserve">with documentation. </w:t>
      </w:r>
      <w:r w:rsidR="000A1C04" w:rsidRPr="00891E73">
        <w:t>Tell how the special circumstances impacted your study, including the dates when the special circumstances began and ended or</w:t>
      </w:r>
      <w:r w:rsidR="00C904F1" w:rsidRPr="00891E73">
        <w:t xml:space="preserve"> are expected to end. </w:t>
      </w:r>
      <w:r w:rsidR="00382950" w:rsidRPr="00891E73">
        <w:t xml:space="preserve">Participants who are granted Special Circumstances are allowed to resit the failed or missing coursework for an uncapped mark. </w:t>
      </w:r>
      <w:r w:rsidR="00C904F1" w:rsidRPr="00891E73">
        <w:t xml:space="preserve">If you require reasonable adjustments, please tell the </w:t>
      </w:r>
      <w:hyperlink r:id="rId53" w:history="1">
        <w:r w:rsidR="00C904F1" w:rsidRPr="00891E73">
          <w:rPr>
            <w:rStyle w:val="Hyperlink"/>
            <w:bCs/>
          </w:rPr>
          <w:t>PGCTHE course team</w:t>
        </w:r>
      </w:hyperlink>
      <w:r w:rsidR="00C904F1" w:rsidRPr="00891E73">
        <w:t xml:space="preserve"> directly</w:t>
      </w:r>
      <w:r w:rsidR="00327EF4" w:rsidRPr="00891E73">
        <w:t xml:space="preserve"> at the earliest opportunity</w:t>
      </w:r>
      <w:r w:rsidR="00C904F1" w:rsidRPr="00891E73">
        <w:t>.</w:t>
      </w:r>
    </w:p>
    <w:p w14:paraId="324F7C19" w14:textId="4083725D" w:rsidR="00981A35" w:rsidRPr="00891E73" w:rsidRDefault="00DA2A2C" w:rsidP="007107D1">
      <w:pPr>
        <w:pStyle w:val="ListParagraph"/>
        <w:numPr>
          <w:ilvl w:val="0"/>
          <w:numId w:val="11"/>
        </w:numPr>
      </w:pPr>
      <w:r w:rsidRPr="00891E73">
        <w:rPr>
          <w:b/>
        </w:rPr>
        <w:t>3.9 Coursework Extensions</w:t>
      </w:r>
      <w:r w:rsidRPr="00891E73">
        <w:t xml:space="preserve"> – </w:t>
      </w:r>
      <w:r w:rsidR="00C94909" w:rsidRPr="00891E73">
        <w:t>‘Extensions can only be granted where there are clear medical/personal circumstances (supported by independent documentary evidence) that have affected a student’s ability to submit coursework on time’</w:t>
      </w:r>
      <w:r w:rsidR="00CB7AC9" w:rsidRPr="00891E73">
        <w:t>.</w:t>
      </w:r>
      <w:r w:rsidR="00C94909" w:rsidRPr="00891E73">
        <w:t xml:space="preserve"> T</w:t>
      </w:r>
      <w:r w:rsidR="00E33F76" w:rsidRPr="00891E73">
        <w:t xml:space="preserve">o request an extension for up to two weeks, </w:t>
      </w:r>
      <w:r w:rsidR="00E82E29" w:rsidRPr="00891E73">
        <w:t>d</w:t>
      </w:r>
      <w:r w:rsidR="00E61177" w:rsidRPr="00891E73">
        <w:t>ownload</w:t>
      </w:r>
      <w:r w:rsidRPr="00891E73">
        <w:t xml:space="preserve"> </w:t>
      </w:r>
      <w:r w:rsidR="00E61177" w:rsidRPr="00891E73">
        <w:t xml:space="preserve">the form from </w:t>
      </w:r>
      <w:r w:rsidR="00AF6505" w:rsidRPr="00891E73">
        <w:t xml:space="preserve">the </w:t>
      </w:r>
      <w:hyperlink r:id="rId54" w:history="1">
        <w:r w:rsidR="00AF6505" w:rsidRPr="00891E73">
          <w:rPr>
            <w:rStyle w:val="Hyperlink"/>
            <w:bCs/>
          </w:rPr>
          <w:t>Academic Quality Handbook</w:t>
        </w:r>
      </w:hyperlink>
      <w:r w:rsidR="00E82E29" w:rsidRPr="00891E73">
        <w:t xml:space="preserve"> and send it to the </w:t>
      </w:r>
      <w:hyperlink r:id="rId55" w:history="1">
        <w:r w:rsidR="0068286F" w:rsidRPr="00891E73">
          <w:rPr>
            <w:rStyle w:val="Hyperlink"/>
            <w:bCs/>
          </w:rPr>
          <w:t>PGCTHE course team</w:t>
        </w:r>
      </w:hyperlink>
      <w:r w:rsidR="0068286F" w:rsidRPr="00891E73">
        <w:rPr>
          <w:b/>
          <w:bCs/>
        </w:rPr>
        <w:t xml:space="preserve"> </w:t>
      </w:r>
      <w:r w:rsidR="00E33F76" w:rsidRPr="00891E73">
        <w:t>at least three days before the assignment deadline</w:t>
      </w:r>
      <w:r w:rsidR="00C94909" w:rsidRPr="00891E73">
        <w:t>.</w:t>
      </w:r>
    </w:p>
    <w:p w14:paraId="2E589ABB" w14:textId="73FEEE7D" w:rsidR="00AF4018" w:rsidRPr="00891E73" w:rsidRDefault="00AF4018" w:rsidP="00AF4018">
      <w:pPr>
        <w:pStyle w:val="Heading2"/>
      </w:pPr>
      <w:bookmarkStart w:id="33" w:name="_Toc177547106"/>
      <w:r w:rsidRPr="00891E73">
        <w:t>Referrals</w:t>
      </w:r>
      <w:r w:rsidR="009040CD" w:rsidRPr="00891E73">
        <w:t>,</w:t>
      </w:r>
      <w:r w:rsidRPr="00891E73">
        <w:t xml:space="preserve"> fails</w:t>
      </w:r>
      <w:r w:rsidR="009040CD" w:rsidRPr="00891E73">
        <w:t>, and appeals</w:t>
      </w:r>
      <w:bookmarkEnd w:id="33"/>
    </w:p>
    <w:p w14:paraId="1834D4FF" w14:textId="4E579F5F" w:rsidR="00AF4018" w:rsidRPr="00891E73" w:rsidRDefault="00AF4018" w:rsidP="00760087">
      <w:r w:rsidRPr="00891E73">
        <w:t>Where assessors judge that an element does not meet the requirements to achieve a pass, that element is referred. Referred elements will be read by the internal moderator</w:t>
      </w:r>
      <w:r w:rsidR="006B18E3" w:rsidRPr="00891E73">
        <w:t xml:space="preserve"> and external examiner</w:t>
      </w:r>
      <w:r w:rsidR="00A34AF6" w:rsidRPr="00891E73">
        <w:t>. W</w:t>
      </w:r>
      <w:r w:rsidRPr="00891E73">
        <w:t>here the referral is agreed by the Examination Board, the candidate will be given guidance concerning what needs to be done to demonstrate performance of the learning outcomes.</w:t>
      </w:r>
    </w:p>
    <w:p w14:paraId="3DDC050A" w14:textId="2DE1B019" w:rsidR="00AF4018" w:rsidRPr="00891E73" w:rsidRDefault="00AF4018" w:rsidP="00AF4018">
      <w:r w:rsidRPr="00891E73">
        <w:t xml:space="preserve">Referred elements must be submitted by the next submission date. </w:t>
      </w:r>
      <w:r w:rsidR="00A34AF6" w:rsidRPr="00891E73">
        <w:t xml:space="preserve">Referred elements can be resubmitted no more than twice </w:t>
      </w:r>
      <w:r w:rsidRPr="00891E73">
        <w:t xml:space="preserve">before the candidate is deemed to have failed the </w:t>
      </w:r>
      <w:r w:rsidR="00A34AF6" w:rsidRPr="00891E73">
        <w:t>module</w:t>
      </w:r>
      <w:r w:rsidRPr="00891E73">
        <w:t>.</w:t>
      </w:r>
      <w:r w:rsidR="00382950" w:rsidRPr="00891E73">
        <w:t xml:space="preserve"> Participants who are referred and who have not been granted Special Circumstances will be allowed to resit for a mark capped at the passing level, 50%. </w:t>
      </w:r>
    </w:p>
    <w:p w14:paraId="4F1B7D30" w14:textId="60ED1CE4" w:rsidR="00AF4018" w:rsidRPr="00891E73" w:rsidRDefault="00AF4018" w:rsidP="00AF4018">
      <w:r w:rsidRPr="00891E73">
        <w:t>In the event of a candidate’s failing the module, there is a right of appeal in accordance with AU practice for postgraduate study.</w:t>
      </w:r>
      <w:r w:rsidR="00A34AF6" w:rsidRPr="00891E73">
        <w:t xml:space="preserve"> Please see </w:t>
      </w:r>
      <w:hyperlink r:id="rId56" w:history="1">
        <w:r w:rsidR="00C94909" w:rsidRPr="00891E73">
          <w:rPr>
            <w:rStyle w:val="Hyperlink"/>
          </w:rPr>
          <w:t>12. Academic A</w:t>
        </w:r>
        <w:r w:rsidR="00A34AF6" w:rsidRPr="00891E73">
          <w:rPr>
            <w:rStyle w:val="Hyperlink"/>
          </w:rPr>
          <w:t>ppeals</w:t>
        </w:r>
      </w:hyperlink>
      <w:r w:rsidR="00C94909" w:rsidRPr="00891E73">
        <w:t xml:space="preserve"> from the Academic Quality Handbook for details of the procedure.</w:t>
      </w:r>
    </w:p>
    <w:p w14:paraId="6C9E6836" w14:textId="77777777" w:rsidR="0017638B" w:rsidRPr="00891E73" w:rsidRDefault="0017638B" w:rsidP="0017638B">
      <w:pPr>
        <w:pStyle w:val="Heading2"/>
      </w:pPr>
      <w:bookmarkStart w:id="34" w:name="_Toc177547107"/>
      <w:r w:rsidRPr="00891E73">
        <w:t>Withdrawal</w:t>
      </w:r>
      <w:bookmarkEnd w:id="34"/>
    </w:p>
    <w:p w14:paraId="63C6AB4C" w14:textId="66193C4E" w:rsidR="005669B8" w:rsidRPr="00891E73" w:rsidRDefault="0017638B" w:rsidP="0017638B">
      <w:pPr>
        <w:rPr>
          <w:bCs/>
        </w:rPr>
      </w:pPr>
      <w:r w:rsidRPr="00891E73">
        <w:rPr>
          <w:bCs/>
        </w:rPr>
        <w:t xml:space="preserve">Those who want to withdraw from </w:t>
      </w:r>
      <w:r w:rsidR="006566A8" w:rsidRPr="00891E73">
        <w:rPr>
          <w:bCs/>
        </w:rPr>
        <w:t>Module 1</w:t>
      </w:r>
      <w:r w:rsidRPr="00891E73">
        <w:rPr>
          <w:bCs/>
        </w:rPr>
        <w:t xml:space="preserve"> or </w:t>
      </w:r>
      <w:r w:rsidR="006566A8" w:rsidRPr="00891E73">
        <w:rPr>
          <w:bCs/>
        </w:rPr>
        <w:t>Module 2</w:t>
      </w:r>
      <w:r w:rsidR="006A4E77" w:rsidRPr="00891E73">
        <w:rPr>
          <w:bCs/>
        </w:rPr>
        <w:t xml:space="preserve"> </w:t>
      </w:r>
      <w:r w:rsidR="00FC572F" w:rsidRPr="00891E73">
        <w:rPr>
          <w:bCs/>
        </w:rPr>
        <w:t xml:space="preserve">for any reason, including leaving University employment, </w:t>
      </w:r>
      <w:r w:rsidR="006A4E77" w:rsidRPr="00891E73">
        <w:rPr>
          <w:bCs/>
        </w:rPr>
        <w:t>should contact the course team</w:t>
      </w:r>
      <w:r w:rsidRPr="00891E73">
        <w:rPr>
          <w:bCs/>
        </w:rPr>
        <w:t xml:space="preserve"> as soon as possible.</w:t>
      </w:r>
      <w:r w:rsidR="00414E94" w:rsidRPr="00891E73">
        <w:rPr>
          <w:bCs/>
        </w:rPr>
        <w:t xml:space="preserve"> </w:t>
      </w:r>
      <w:r w:rsidR="005669B8" w:rsidRPr="00891E73">
        <w:rPr>
          <w:bCs/>
        </w:rPr>
        <w:t xml:space="preserve">See the </w:t>
      </w:r>
      <w:hyperlink r:id="rId57" w:history="1">
        <w:r w:rsidR="00C94909" w:rsidRPr="00891E73">
          <w:rPr>
            <w:rStyle w:val="Hyperlink"/>
            <w:bCs/>
          </w:rPr>
          <w:t>Withdrawal from University</w:t>
        </w:r>
      </w:hyperlink>
      <w:r w:rsidR="005669B8" w:rsidRPr="00891E73">
        <w:rPr>
          <w:bCs/>
        </w:rPr>
        <w:t xml:space="preserve"> </w:t>
      </w:r>
      <w:r w:rsidR="00C94909" w:rsidRPr="00891E73">
        <w:rPr>
          <w:bCs/>
        </w:rPr>
        <w:t xml:space="preserve">page </w:t>
      </w:r>
      <w:r w:rsidR="005669B8" w:rsidRPr="00891E73">
        <w:rPr>
          <w:bCs/>
        </w:rPr>
        <w:t xml:space="preserve">for full details and instructions for requesting a withdrawal via the online student record system.  </w:t>
      </w:r>
    </w:p>
    <w:p w14:paraId="57A66836" w14:textId="00E26035" w:rsidR="005669B8" w:rsidRPr="00891E73" w:rsidRDefault="005669B8" w:rsidP="0017638B">
      <w:pPr>
        <w:rPr>
          <w:bCs/>
        </w:rPr>
      </w:pPr>
      <w:r w:rsidRPr="00891E73">
        <w:rPr>
          <w:bCs/>
        </w:rPr>
        <w:t>If you wish to withdraw temporarily and continue the programme at a later date, please indicate this clearly on the form. Please note that</w:t>
      </w:r>
      <w:r w:rsidR="001710B1" w:rsidRPr="00891E73">
        <w:rPr>
          <w:bCs/>
        </w:rPr>
        <w:t xml:space="preserve"> for technical reasons,</w:t>
      </w:r>
      <w:r w:rsidRPr="00891E73">
        <w:rPr>
          <w:bCs/>
        </w:rPr>
        <w:t xml:space="preserve"> </w:t>
      </w:r>
      <w:r w:rsidRPr="00891E73">
        <w:rPr>
          <w:b/>
          <w:bCs/>
        </w:rPr>
        <w:t xml:space="preserve">students taking a temporary withdrawal are not </w:t>
      </w:r>
      <w:r w:rsidR="001710B1" w:rsidRPr="00891E73">
        <w:rPr>
          <w:b/>
          <w:bCs/>
        </w:rPr>
        <w:t>able</w:t>
      </w:r>
      <w:r w:rsidRPr="00891E73">
        <w:rPr>
          <w:b/>
          <w:bCs/>
        </w:rPr>
        <w:t xml:space="preserve"> to withdraw </w:t>
      </w:r>
      <w:r w:rsidR="001710B1" w:rsidRPr="00891E73">
        <w:rPr>
          <w:b/>
          <w:bCs/>
        </w:rPr>
        <w:t>during the exam periods</w:t>
      </w:r>
      <w:r w:rsidRPr="00891E73">
        <w:rPr>
          <w:bCs/>
        </w:rPr>
        <w:t xml:space="preserve">. </w:t>
      </w:r>
    </w:p>
    <w:p w14:paraId="213D11AF" w14:textId="50ABD15F" w:rsidR="0017638B" w:rsidRPr="00891E73" w:rsidRDefault="004C7A6C" w:rsidP="0017638B">
      <w:pPr>
        <w:pStyle w:val="Heading2"/>
      </w:pPr>
      <w:bookmarkStart w:id="35" w:name="_Toc177547108"/>
      <w:r w:rsidRPr="00891E73">
        <w:t>Assessment, e</w:t>
      </w:r>
      <w:r w:rsidR="007269CA" w:rsidRPr="00891E73">
        <w:t>xam b</w:t>
      </w:r>
      <w:r w:rsidR="00FC572F" w:rsidRPr="00891E73">
        <w:t>oard</w:t>
      </w:r>
      <w:r w:rsidR="00777FF2" w:rsidRPr="00891E73">
        <w:t>,</w:t>
      </w:r>
      <w:r w:rsidR="00FC572F" w:rsidRPr="00891E73">
        <w:t xml:space="preserve"> </w:t>
      </w:r>
      <w:r w:rsidR="006E43B9" w:rsidRPr="00891E73">
        <w:t>and Fellowship award</w:t>
      </w:r>
      <w:r w:rsidR="00777FF2" w:rsidRPr="00891E73">
        <w:t xml:space="preserve"> processes</w:t>
      </w:r>
      <w:bookmarkEnd w:id="35"/>
    </w:p>
    <w:p w14:paraId="635EE900" w14:textId="445BF9AE" w:rsidR="00A60FD7" w:rsidRPr="00891E73" w:rsidRDefault="00B70A0E" w:rsidP="006F2F32">
      <w:bookmarkStart w:id="36" w:name="_3.6_PGCTHE_Board"/>
      <w:bookmarkEnd w:id="36"/>
      <w:r w:rsidRPr="00891E73">
        <w:t xml:space="preserve">The </w:t>
      </w:r>
      <w:r w:rsidR="009E5FCC" w:rsidRPr="00891E73">
        <w:t xml:space="preserve">Associate Fellow </w:t>
      </w:r>
      <w:r w:rsidRPr="00891E73">
        <w:t xml:space="preserve">and </w:t>
      </w:r>
      <w:r w:rsidR="009E5FCC" w:rsidRPr="00891E73">
        <w:t xml:space="preserve">Fellow </w:t>
      </w:r>
      <w:r w:rsidRPr="00891E73">
        <w:t>awards are issued based on successful completion of module coursework</w:t>
      </w:r>
      <w:r w:rsidR="005D257A" w:rsidRPr="00891E73">
        <w:t>, which assesses the relevant Descriptors and Dimensions</w:t>
      </w:r>
      <w:r w:rsidR="00A60FD7" w:rsidRPr="00891E73">
        <w:t xml:space="preserve">. The PGCTHE </w:t>
      </w:r>
      <w:r w:rsidR="00A60FD7" w:rsidRPr="00891E73">
        <w:lastRenderedPageBreak/>
        <w:t>programme follows s</w:t>
      </w:r>
      <w:r w:rsidRPr="00891E73">
        <w:t xml:space="preserve">tandard university procedures for </w:t>
      </w:r>
      <w:r w:rsidR="00A60FD7" w:rsidRPr="00891E73">
        <w:t xml:space="preserve">credit-bearing </w:t>
      </w:r>
      <w:r w:rsidRPr="00891E73">
        <w:t>academic programmes</w:t>
      </w:r>
      <w:r w:rsidR="00A60FD7" w:rsidRPr="00891E73">
        <w:t>, such as exam boards and reporting of marks</w:t>
      </w:r>
      <w:r w:rsidR="005D257A" w:rsidRPr="00891E73">
        <w:t xml:space="preserve">, detailed in </w:t>
      </w:r>
      <w:r w:rsidR="000A3E3D" w:rsidRPr="00891E73">
        <w:t>the diagram below</w:t>
      </w:r>
      <w:r w:rsidRPr="00891E73">
        <w:t xml:space="preserve">. </w:t>
      </w:r>
    </w:p>
    <w:p w14:paraId="4C313642" w14:textId="77777777" w:rsidR="000A3E3D" w:rsidRPr="00891E73" w:rsidRDefault="004C7A6C" w:rsidP="000A3E3D">
      <w:pPr>
        <w:keepNext/>
      </w:pPr>
      <w:r w:rsidRPr="00891E73">
        <w:rPr>
          <w:noProof/>
        </w:rPr>
        <w:drawing>
          <wp:inline distT="0" distB="0" distL="0" distR="0" wp14:anchorId="310560E7" wp14:editId="1FD8764B">
            <wp:extent cx="5486400" cy="3200400"/>
            <wp:effectExtent l="3810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082D7432" w14:textId="745555A7" w:rsidR="004C7A6C" w:rsidRPr="00891E73" w:rsidRDefault="000A3E3D" w:rsidP="000A3E3D">
      <w:pPr>
        <w:pStyle w:val="Caption"/>
      </w:pPr>
      <w:r w:rsidRPr="00891E73">
        <w:t xml:space="preserve">Figure </w:t>
      </w:r>
      <w:r w:rsidR="00FC2485" w:rsidRPr="00891E73">
        <w:fldChar w:fldCharType="begin"/>
      </w:r>
      <w:r w:rsidR="00FC2485" w:rsidRPr="00891E73">
        <w:instrText xml:space="preserve"> SEQ Figure \* ARABIC </w:instrText>
      </w:r>
      <w:r w:rsidR="00FC2485" w:rsidRPr="00891E73">
        <w:fldChar w:fldCharType="separate"/>
      </w:r>
      <w:r w:rsidR="007F0206">
        <w:rPr>
          <w:noProof/>
        </w:rPr>
        <w:t>2</w:t>
      </w:r>
      <w:r w:rsidR="00FC2485" w:rsidRPr="00891E73">
        <w:rPr>
          <w:noProof/>
        </w:rPr>
        <w:fldChar w:fldCharType="end"/>
      </w:r>
      <w:r w:rsidRPr="00891E73">
        <w:t xml:space="preserve"> Diagram of processes</w:t>
      </w:r>
    </w:p>
    <w:p w14:paraId="3155CCDD" w14:textId="5F508231" w:rsidR="00B70A0E" w:rsidRPr="00891E73" w:rsidRDefault="00A60FD7" w:rsidP="006F2F32">
      <w:r w:rsidRPr="00891E73">
        <w:t xml:space="preserve">Coursework is marked </w:t>
      </w:r>
      <w:r w:rsidR="005D257A" w:rsidRPr="00891E73">
        <w:t xml:space="preserve">and second marked </w:t>
      </w:r>
      <w:r w:rsidRPr="00891E73">
        <w:t>by PGCTHE</w:t>
      </w:r>
      <w:r w:rsidR="008127AA" w:rsidRPr="00891E73">
        <w:t xml:space="preserve"> course team </w:t>
      </w:r>
      <w:r w:rsidR="003262AE" w:rsidRPr="00891E73">
        <w:t>members</w:t>
      </w:r>
      <w:r w:rsidR="008127AA" w:rsidRPr="00891E73">
        <w:t xml:space="preserve"> who hold </w:t>
      </w:r>
      <w:r w:rsidR="00571D9E" w:rsidRPr="00891E73">
        <w:t xml:space="preserve">Senior Fellow </w:t>
      </w:r>
      <w:r w:rsidR="008127AA" w:rsidRPr="00891E73">
        <w:t>status.</w:t>
      </w:r>
    </w:p>
    <w:p w14:paraId="3396CE84" w14:textId="77777777" w:rsidR="002C62E2" w:rsidRPr="00891E73" w:rsidRDefault="002C62E2" w:rsidP="002C62E2">
      <w:r w:rsidRPr="00891E73">
        <w:t xml:space="preserve">The main PGCTHE exam board meets once a year in February to approve module marks. Supplementary exam boards are held in June or August/September if needed for resits or students completing coursework after returning from temporary withdrawal. </w:t>
      </w:r>
    </w:p>
    <w:p w14:paraId="0834082E" w14:textId="77777777" w:rsidR="002C62E2" w:rsidRPr="00891E73" w:rsidRDefault="002C62E2" w:rsidP="002C62E2">
      <w:r w:rsidRPr="00891E73">
        <w:t>The PGCTHE Exam Board is chaired by the PGCTHE Coordinator and consists of:</w:t>
      </w:r>
    </w:p>
    <w:p w14:paraId="4F2A86C8" w14:textId="77777777" w:rsidR="002C62E2" w:rsidRPr="00891E73" w:rsidRDefault="002C62E2" w:rsidP="007107D1">
      <w:pPr>
        <w:pStyle w:val="ListParagraph"/>
        <w:numPr>
          <w:ilvl w:val="0"/>
          <w:numId w:val="10"/>
        </w:numPr>
        <w:rPr>
          <w:bCs/>
        </w:rPr>
      </w:pPr>
      <w:r w:rsidRPr="00891E73">
        <w:rPr>
          <w:bCs/>
        </w:rPr>
        <w:t xml:space="preserve">PGCTHE Coordinator </w:t>
      </w:r>
    </w:p>
    <w:p w14:paraId="5ADB08F0" w14:textId="77777777" w:rsidR="002C62E2" w:rsidRPr="00891E73" w:rsidRDefault="002C62E2" w:rsidP="007107D1">
      <w:pPr>
        <w:pStyle w:val="ListParagraph"/>
        <w:numPr>
          <w:ilvl w:val="0"/>
          <w:numId w:val="10"/>
        </w:numPr>
        <w:rPr>
          <w:bCs/>
        </w:rPr>
      </w:pPr>
      <w:r w:rsidRPr="00891E73">
        <w:rPr>
          <w:bCs/>
        </w:rPr>
        <w:t>External Examiner</w:t>
      </w:r>
    </w:p>
    <w:p w14:paraId="1FF2CE62" w14:textId="77777777" w:rsidR="002C62E2" w:rsidRPr="00891E73" w:rsidRDefault="002C62E2" w:rsidP="007107D1">
      <w:pPr>
        <w:pStyle w:val="ListParagraph"/>
        <w:numPr>
          <w:ilvl w:val="0"/>
          <w:numId w:val="10"/>
        </w:numPr>
        <w:rPr>
          <w:bCs/>
        </w:rPr>
      </w:pPr>
      <w:r w:rsidRPr="00891E73">
        <w:rPr>
          <w:bCs/>
        </w:rPr>
        <w:t xml:space="preserve">Internal Moderator </w:t>
      </w:r>
    </w:p>
    <w:p w14:paraId="40E44E5B" w14:textId="77777777" w:rsidR="002C62E2" w:rsidRPr="00891E73" w:rsidRDefault="002C62E2" w:rsidP="007107D1">
      <w:pPr>
        <w:pStyle w:val="ListParagraph"/>
        <w:numPr>
          <w:ilvl w:val="0"/>
          <w:numId w:val="10"/>
        </w:numPr>
        <w:rPr>
          <w:rFonts w:cs="Arial"/>
          <w:bCs/>
        </w:rPr>
      </w:pPr>
      <w:r w:rsidRPr="00891E73">
        <w:rPr>
          <w:bCs/>
        </w:rPr>
        <w:t>Other members as needed</w:t>
      </w:r>
      <w:bookmarkStart w:id="37" w:name="_3.8_Leaving_Aberystwyth"/>
      <w:bookmarkEnd w:id="37"/>
    </w:p>
    <w:p w14:paraId="12FBCA73" w14:textId="4868A4C8" w:rsidR="002C62E2" w:rsidRPr="00891E73" w:rsidRDefault="002C62E2" w:rsidP="002C62E2">
      <w:r w:rsidRPr="00891E73">
        <w:t>Prior to the PGCTHE exam board, the internal moderator and external examiner read a selection of submissions across the marking range and ha</w:t>
      </w:r>
      <w:r w:rsidR="001B5CB9" w:rsidRPr="00891E73">
        <w:t>ve</w:t>
      </w:r>
      <w:r w:rsidRPr="00891E73">
        <w:t xml:space="preserve"> access to all assignments, feedback, and marks. The sample comprises:</w:t>
      </w:r>
    </w:p>
    <w:p w14:paraId="6092675B" w14:textId="77777777" w:rsidR="002C62E2" w:rsidRPr="00891E73" w:rsidRDefault="002C62E2" w:rsidP="007107D1">
      <w:pPr>
        <w:pStyle w:val="ListParagraph"/>
        <w:numPr>
          <w:ilvl w:val="0"/>
          <w:numId w:val="23"/>
        </w:numPr>
      </w:pPr>
      <w:r w:rsidRPr="00891E73">
        <w:t>The work of at least 10 students or at least 10% of the total number of students, whichever is greater  </w:t>
      </w:r>
    </w:p>
    <w:p w14:paraId="6B93F622" w14:textId="77777777" w:rsidR="002C62E2" w:rsidRPr="00891E73" w:rsidRDefault="002C62E2" w:rsidP="007107D1">
      <w:pPr>
        <w:pStyle w:val="ListParagraph"/>
        <w:numPr>
          <w:ilvl w:val="0"/>
          <w:numId w:val="23"/>
        </w:numPr>
      </w:pPr>
      <w:r w:rsidRPr="00891E73">
        <w:t>The work of all students awarded a ‘Fail’ overall due to poor performance </w:t>
      </w:r>
    </w:p>
    <w:p w14:paraId="26565BA8" w14:textId="77777777" w:rsidR="002C62E2" w:rsidRPr="00891E73" w:rsidRDefault="002C62E2" w:rsidP="007107D1">
      <w:pPr>
        <w:pStyle w:val="ListParagraph"/>
        <w:numPr>
          <w:ilvl w:val="0"/>
          <w:numId w:val="23"/>
        </w:numPr>
      </w:pPr>
      <w:r w:rsidRPr="00891E73">
        <w:t>A proportional sample of the work of students in other degree classifications </w:t>
      </w:r>
    </w:p>
    <w:p w14:paraId="5A0705AF" w14:textId="77777777" w:rsidR="002C62E2" w:rsidRPr="00891E73" w:rsidRDefault="002C62E2" w:rsidP="002C62E2">
      <w:r w:rsidRPr="00891E73">
        <w:t xml:space="preserve">In their reports, both the internal moderator and external examiner comment on the compliance of Module 1 with PSF D1 and Module 2 with PSF D2. </w:t>
      </w:r>
    </w:p>
    <w:p w14:paraId="7AE38C53" w14:textId="4C7A9241" w:rsidR="00243196" w:rsidRPr="00891E73" w:rsidRDefault="000941F2" w:rsidP="006F2F32">
      <w:r w:rsidRPr="00891E73">
        <w:lastRenderedPageBreak/>
        <w:t xml:space="preserve">After the </w:t>
      </w:r>
      <w:r w:rsidR="008E1E41" w:rsidRPr="00891E73">
        <w:t xml:space="preserve">PGCTHE </w:t>
      </w:r>
      <w:r w:rsidRPr="00891E73">
        <w:t xml:space="preserve">exam board, results are submitted to Academic Registry and validated at the </w:t>
      </w:r>
      <w:r w:rsidR="00E15448" w:rsidRPr="00891E73">
        <w:t xml:space="preserve">university’s </w:t>
      </w:r>
      <w:r w:rsidRPr="00891E73">
        <w:t>Senate Exam Board</w:t>
      </w:r>
      <w:r w:rsidR="0093100A" w:rsidRPr="00891E73">
        <w:t>.</w:t>
      </w:r>
      <w:r w:rsidR="008E1E41" w:rsidRPr="00891E73">
        <w:t xml:space="preserve"> The LTEU then enters the details of successful candidates into the Advance HE Fellowship database.</w:t>
      </w:r>
      <w:r w:rsidR="00C60616" w:rsidRPr="00891E73">
        <w:t xml:space="preserve"> You will then receive a message from Advance HE with instructions for downloading your certificate.</w:t>
      </w:r>
    </w:p>
    <w:p w14:paraId="2A1E7F51" w14:textId="45796177" w:rsidR="003E5542" w:rsidRPr="00891E73" w:rsidRDefault="003E5542" w:rsidP="006F2F32">
      <w:r w:rsidRPr="00891E73">
        <w:t xml:space="preserve">The </w:t>
      </w:r>
      <w:r w:rsidR="00676B94" w:rsidRPr="00891E73">
        <w:t xml:space="preserve">LTEU then reports </w:t>
      </w:r>
      <w:r w:rsidRPr="00891E73">
        <w:t xml:space="preserve">names of staff who attain </w:t>
      </w:r>
      <w:r w:rsidR="009E5FCC" w:rsidRPr="00891E73">
        <w:t xml:space="preserve">Associate Fellow </w:t>
      </w:r>
      <w:r w:rsidRPr="00891E73">
        <w:t xml:space="preserve">or </w:t>
      </w:r>
      <w:r w:rsidR="009E5FCC" w:rsidRPr="00891E73">
        <w:t xml:space="preserve">Fellow </w:t>
      </w:r>
      <w:r w:rsidRPr="00891E73">
        <w:t xml:space="preserve">to </w:t>
      </w:r>
      <w:r w:rsidR="00885C56" w:rsidRPr="00891E73">
        <w:t>the university Human Resources office</w:t>
      </w:r>
      <w:r w:rsidR="00676B94" w:rsidRPr="00891E73">
        <w:t xml:space="preserve"> and partner institutions as appropriate</w:t>
      </w:r>
      <w:r w:rsidR="00885C56" w:rsidRPr="00891E73">
        <w:t xml:space="preserve">. </w:t>
      </w:r>
      <w:r w:rsidR="00002F7B" w:rsidRPr="00891E73">
        <w:t>Names of successful candidates</w:t>
      </w:r>
      <w:r w:rsidR="00885C56" w:rsidRPr="00891E73">
        <w:t xml:space="preserve"> are also reported to Academic Enhancement Committee and the ARCHE panel.</w:t>
      </w:r>
      <w:r w:rsidR="00155868" w:rsidRPr="00891E73">
        <w:t xml:space="preserve"> </w:t>
      </w:r>
      <w:r w:rsidR="00002F7B" w:rsidRPr="00891E73">
        <w:t>Participants</w:t>
      </w:r>
      <w:r w:rsidR="00155868" w:rsidRPr="00891E73">
        <w:t xml:space="preserve"> who withdraw or are referred are not named in those reports.</w:t>
      </w:r>
    </w:p>
    <w:p w14:paraId="0DA857BB" w14:textId="02CFD9CF" w:rsidR="007269CA" w:rsidRPr="00891E73" w:rsidRDefault="00BE1A0F" w:rsidP="006F2F32">
      <w:r w:rsidRPr="00891E73">
        <w:rPr>
          <w:bCs/>
        </w:rPr>
        <w:t xml:space="preserve">For those progressing from Module 1 to Module 2, please note that the Exam Board takes place after the Module 2 induction. This means that your progression to Module 2 is provisional upon final validation of a passing mark for Module 1 at the exam board. </w:t>
      </w:r>
    </w:p>
    <w:p w14:paraId="7D3EF7A4" w14:textId="3E176401" w:rsidR="00DF1FB9" w:rsidRPr="00891E73" w:rsidRDefault="00DF1FB9" w:rsidP="00827806">
      <w:pPr>
        <w:pStyle w:val="Heading2"/>
      </w:pPr>
      <w:bookmarkStart w:id="38" w:name="_Toc177547109"/>
      <w:r w:rsidRPr="00891E73">
        <w:t>Research ethics</w:t>
      </w:r>
      <w:bookmarkEnd w:id="38"/>
    </w:p>
    <w:p w14:paraId="28A7723C" w14:textId="1A5FFE21" w:rsidR="0038766A" w:rsidRPr="00891E73" w:rsidRDefault="0038766A" w:rsidP="0038766A">
      <w:r w:rsidRPr="00891E73">
        <w:t>When working with human participants, particularly student cohorts, it is important that you consider and apply relevant research ethics guidelines when designing teaching interventions for the PGCTHE.</w:t>
      </w:r>
      <w:r w:rsidR="00281544" w:rsidRPr="00891E73">
        <w:t xml:space="preserve"> </w:t>
      </w:r>
      <w:r w:rsidR="004F6E92" w:rsidRPr="00891E73">
        <w:t>K</w:t>
      </w:r>
      <w:r w:rsidRPr="00891E73">
        <w:t xml:space="preserve">ey issues that you may need to consider include: </w:t>
      </w:r>
    </w:p>
    <w:p w14:paraId="3AD62610" w14:textId="273672E9" w:rsidR="0038766A" w:rsidRPr="00891E73" w:rsidRDefault="00327EF4" w:rsidP="007107D1">
      <w:pPr>
        <w:pStyle w:val="ListParagraph"/>
        <w:numPr>
          <w:ilvl w:val="0"/>
          <w:numId w:val="12"/>
        </w:numPr>
      </w:pPr>
      <w:r w:rsidRPr="00891E73">
        <w:t>W</w:t>
      </w:r>
      <w:r w:rsidR="0038766A" w:rsidRPr="00891E73">
        <w:t>orking</w:t>
      </w:r>
      <w:r w:rsidRPr="00891E73">
        <w:t xml:space="preserve"> </w:t>
      </w:r>
      <w:r w:rsidR="0038766A" w:rsidRPr="00891E73">
        <w:t>in a dual role</w:t>
      </w:r>
    </w:p>
    <w:p w14:paraId="447F0B7B" w14:textId="6EE32E55" w:rsidR="0038766A" w:rsidRPr="00891E73" w:rsidRDefault="00327EF4" w:rsidP="007107D1">
      <w:pPr>
        <w:pStyle w:val="ListParagraph"/>
        <w:numPr>
          <w:ilvl w:val="0"/>
          <w:numId w:val="12"/>
        </w:numPr>
      </w:pPr>
      <w:r w:rsidRPr="00891E73">
        <w:t>O</w:t>
      </w:r>
      <w:r w:rsidR="0038766A" w:rsidRPr="00891E73">
        <w:t>btaining</w:t>
      </w:r>
      <w:r w:rsidRPr="00891E73">
        <w:t xml:space="preserve"> </w:t>
      </w:r>
      <w:r w:rsidR="0038766A" w:rsidRPr="00891E73">
        <w:t>informed consent</w:t>
      </w:r>
    </w:p>
    <w:p w14:paraId="58E83517" w14:textId="1C755CFB" w:rsidR="0038766A" w:rsidRPr="00891E73" w:rsidRDefault="00327EF4" w:rsidP="007107D1">
      <w:pPr>
        <w:pStyle w:val="ListParagraph"/>
        <w:numPr>
          <w:ilvl w:val="0"/>
          <w:numId w:val="12"/>
        </w:numPr>
      </w:pPr>
      <w:r w:rsidRPr="00891E73">
        <w:t>O</w:t>
      </w:r>
      <w:r w:rsidR="0038766A" w:rsidRPr="00891E73">
        <w:t>ffering</w:t>
      </w:r>
      <w:r w:rsidRPr="00891E73">
        <w:t xml:space="preserve"> </w:t>
      </w:r>
      <w:r w:rsidR="0038766A" w:rsidRPr="00891E73">
        <w:t>confidentiality and anonymity</w:t>
      </w:r>
    </w:p>
    <w:p w14:paraId="5F49912A" w14:textId="5D7CC473" w:rsidR="0038766A" w:rsidRPr="00891E73" w:rsidRDefault="00327EF4" w:rsidP="007107D1">
      <w:pPr>
        <w:pStyle w:val="ListParagraph"/>
        <w:numPr>
          <w:ilvl w:val="0"/>
          <w:numId w:val="12"/>
        </w:numPr>
      </w:pPr>
      <w:r w:rsidRPr="00891E73">
        <w:t>E</w:t>
      </w:r>
      <w:r w:rsidR="0038766A" w:rsidRPr="00891E73">
        <w:t>nsuring</w:t>
      </w:r>
      <w:r w:rsidRPr="00891E73">
        <w:t xml:space="preserve"> </w:t>
      </w:r>
      <w:r w:rsidR="0038766A" w:rsidRPr="00891E73">
        <w:t>that vulnerable groups are appropriately supported</w:t>
      </w:r>
    </w:p>
    <w:p w14:paraId="2452E1FC" w14:textId="6FDEB23E" w:rsidR="0038766A" w:rsidRPr="00891E73" w:rsidRDefault="0038766A" w:rsidP="0038766A">
      <w:r w:rsidRPr="00891E73">
        <w:t>With the support of your mentor</w:t>
      </w:r>
      <w:r w:rsidR="00327EF4" w:rsidRPr="00891E73">
        <w:t xml:space="preserve"> and the PGCTHE Coordinator</w:t>
      </w:r>
      <w:r w:rsidRPr="00891E73">
        <w:t xml:space="preserve">, </w:t>
      </w:r>
      <w:r w:rsidR="007372AA" w:rsidRPr="00891E73">
        <w:t>you</w:t>
      </w:r>
      <w:r w:rsidRPr="00891E73">
        <w:t xml:space="preserve"> must ensure that have read the </w:t>
      </w:r>
      <w:hyperlink r:id="rId63" w:history="1">
        <w:r w:rsidRPr="00891E73">
          <w:rPr>
            <w:rStyle w:val="Hyperlink"/>
          </w:rPr>
          <w:t>Research Ethics Policy</w:t>
        </w:r>
      </w:hyperlink>
      <w:r w:rsidRPr="00891E73">
        <w:t xml:space="preserve"> at the design and planning stage of </w:t>
      </w:r>
      <w:r w:rsidR="00A17900" w:rsidRPr="00891E73">
        <w:t>you</w:t>
      </w:r>
      <w:r w:rsidRPr="00891E73">
        <w:t>r research</w:t>
      </w:r>
      <w:r w:rsidR="005C0681" w:rsidRPr="00891E73">
        <w:t>.</w:t>
      </w:r>
      <w:r w:rsidRPr="00891E73">
        <w:t xml:space="preserve"> It is also important that you </w:t>
      </w:r>
      <w:r w:rsidR="009F298F" w:rsidRPr="00891E73">
        <w:t xml:space="preserve">also </w:t>
      </w:r>
      <w:r w:rsidRPr="00891E73">
        <w:t>observe any departmental or discipline</w:t>
      </w:r>
      <w:r w:rsidR="00455F45" w:rsidRPr="00891E73">
        <w:t>-</w:t>
      </w:r>
      <w:r w:rsidRPr="00891E73">
        <w:t>specific ethical practices (e.g. BPS or BERA guidelines).</w:t>
      </w:r>
    </w:p>
    <w:p w14:paraId="27C3E472" w14:textId="6E8F34C7" w:rsidR="00327EF4" w:rsidRPr="00891E73" w:rsidRDefault="00327EF4" w:rsidP="0038766A">
      <w:r w:rsidRPr="00891E73">
        <w:t xml:space="preserve">Participants in PDM0530 are required to </w:t>
      </w:r>
      <w:hyperlink r:id="rId64" w:anchor="step-:-complete-an-assessment" w:history="1">
        <w:r w:rsidRPr="00891E73">
          <w:rPr>
            <w:rStyle w:val="Hyperlink"/>
            <w:bCs/>
          </w:rPr>
          <w:t>request Ethics approval</w:t>
        </w:r>
      </w:hyperlink>
      <w:r w:rsidRPr="00891E73">
        <w:t xml:space="preserve"> for your </w:t>
      </w:r>
      <w:r w:rsidR="00B30789" w:rsidRPr="00891E73">
        <w:t>action research project</w:t>
      </w:r>
      <w:r w:rsidRPr="00891E73">
        <w:t xml:space="preserve"> before you run </w:t>
      </w:r>
      <w:r w:rsidR="00021361" w:rsidRPr="00891E73">
        <w:t>it</w:t>
      </w:r>
      <w:r w:rsidRPr="00891E73">
        <w:t xml:space="preserve">. In order to approve your request, we need a clear understanding of what you intend to do and how you plan to address ethical issues. Therefore, you are required to discuss your action research project plans with the </w:t>
      </w:r>
      <w:r w:rsidR="008604C7" w:rsidRPr="00891E73">
        <w:t>PGCTHE Coordinator</w:t>
      </w:r>
      <w:r w:rsidRPr="00891E73">
        <w:t xml:space="preserve"> prior to submitting your Ethics approval request. </w:t>
      </w:r>
      <w:r w:rsidR="001F6204" w:rsidRPr="00891E73">
        <w:t>If you</w:t>
      </w:r>
      <w:r w:rsidR="001F23FD" w:rsidRPr="00891E73">
        <w:t>r</w:t>
      </w:r>
      <w:r w:rsidR="001F6204" w:rsidRPr="00891E73">
        <w:t xml:space="preserve"> presentation provides sufficient evidence of ethical </w:t>
      </w:r>
      <w:r w:rsidR="008663EF" w:rsidRPr="00891E73">
        <w:t>consideration, the course team will tell you immediately after the presentation</w:t>
      </w:r>
      <w:r w:rsidR="00EF05A8" w:rsidRPr="00891E73">
        <w:t xml:space="preserve"> so you can submit your request straightaway</w:t>
      </w:r>
      <w:r w:rsidR="008663EF" w:rsidRPr="00891E73">
        <w:t>. If not</w:t>
      </w:r>
      <w:r w:rsidR="00EF05A8" w:rsidRPr="00891E73">
        <w:t>, we will schedule a consultation.</w:t>
      </w:r>
    </w:p>
    <w:p w14:paraId="51BC4913" w14:textId="1F79309B" w:rsidR="00432D45" w:rsidRPr="00891E73" w:rsidRDefault="0038766A" w:rsidP="007372AA">
      <w:r w:rsidRPr="00891E73">
        <w:t>It is not envisaged that Research Ethics Panel (REP) approval will be required for PGCTHE activities. However, if the activity falls outside the scope of this document or if you simply require further advice, please contact the Research Ethics team via </w:t>
      </w:r>
      <w:hyperlink r:id="rId65" w:history="1">
        <w:r w:rsidRPr="00891E73">
          <w:rPr>
            <w:rStyle w:val="Hyperlink"/>
          </w:rPr>
          <w:t>ethics@aber.ac.uk</w:t>
        </w:r>
      </w:hyperlink>
      <w:r w:rsidRPr="00891E73">
        <w:t>, who will be happy to assist you in setting</w:t>
      </w:r>
      <w:r w:rsidR="009F298F" w:rsidRPr="00891E73">
        <w:t xml:space="preserve"> </w:t>
      </w:r>
      <w:r w:rsidRPr="00891E73">
        <w:t>up your chosen project.</w:t>
      </w:r>
      <w:r w:rsidR="007372AA" w:rsidRPr="00891E73">
        <w:t xml:space="preserve"> </w:t>
      </w:r>
      <w:r w:rsidRPr="00891E73">
        <w:t xml:space="preserve">Please see the </w:t>
      </w:r>
      <w:hyperlink r:id="rId66" w:history="1">
        <w:r w:rsidRPr="00891E73">
          <w:rPr>
            <w:rStyle w:val="Hyperlink"/>
          </w:rPr>
          <w:t>Research Ethics</w:t>
        </w:r>
      </w:hyperlink>
      <w:r w:rsidRPr="00891E73">
        <w:t xml:space="preserve"> </w:t>
      </w:r>
      <w:r w:rsidR="009F298F" w:rsidRPr="00891E73">
        <w:t xml:space="preserve">page </w:t>
      </w:r>
      <w:r w:rsidRPr="00891E73">
        <w:t>for further guidance.</w:t>
      </w:r>
      <w:r w:rsidR="00432D45" w:rsidRPr="00891E73">
        <w:br w:type="page"/>
      </w:r>
    </w:p>
    <w:p w14:paraId="37E5BA1B" w14:textId="29FBC94E" w:rsidR="00796233" w:rsidRPr="00891E73" w:rsidRDefault="0099726B">
      <w:pPr>
        <w:pStyle w:val="Heading1"/>
      </w:pPr>
      <w:bookmarkStart w:id="39" w:name="_Toc177547110"/>
      <w:r w:rsidRPr="00891E73">
        <w:lastRenderedPageBreak/>
        <w:t xml:space="preserve">Appendix </w:t>
      </w:r>
      <w:r w:rsidR="00FF2C9C" w:rsidRPr="00891E73">
        <w:t>1</w:t>
      </w:r>
      <w:r w:rsidRPr="00891E73">
        <w:t xml:space="preserve"> </w:t>
      </w:r>
      <w:r w:rsidR="005778B6" w:rsidRPr="00891E73">
        <w:t>–</w:t>
      </w:r>
      <w:r w:rsidRPr="00891E73">
        <w:t xml:space="preserve"> </w:t>
      </w:r>
      <w:r w:rsidR="000450B3" w:rsidRPr="00891E73">
        <w:t>PSF 2023</w:t>
      </w:r>
      <w:bookmarkEnd w:id="39"/>
    </w:p>
    <w:p w14:paraId="4A317D40" w14:textId="38F03702" w:rsidR="006B3B00" w:rsidRPr="00891E73" w:rsidRDefault="00CA7B5D" w:rsidP="00796233">
      <w:r w:rsidRPr="00891E73">
        <w:t>The PGCTHE is accredited at Descriptor 1 (Module 1) and Descriptor 2 (</w:t>
      </w:r>
      <w:r w:rsidR="00E43628" w:rsidRPr="00891E73">
        <w:t>completion of the PGCTHE</w:t>
      </w:r>
      <w:r w:rsidRPr="00891E73">
        <w:t xml:space="preserve">) by </w:t>
      </w:r>
      <w:r w:rsidR="00E43628" w:rsidRPr="00891E73">
        <w:t>Advance HE</w:t>
      </w:r>
      <w:r w:rsidRPr="00891E73">
        <w:t xml:space="preserve">. </w:t>
      </w:r>
      <w:r w:rsidR="006B3B00" w:rsidRPr="00891E73">
        <w:t xml:space="preserve">The scheme is based on </w:t>
      </w:r>
      <w:r w:rsidR="000450B3" w:rsidRPr="00891E73">
        <w:t>PSF 2023</w:t>
      </w:r>
      <w:r w:rsidR="006B3B00" w:rsidRPr="00891E73">
        <w:t>.</w:t>
      </w:r>
      <w:r w:rsidR="00A84963" w:rsidRPr="00891E73">
        <w:t xml:space="preserve"> For examples and expanded explanations, see </w:t>
      </w:r>
      <w:r w:rsidR="00DD684A" w:rsidRPr="00891E73">
        <w:t xml:space="preserve">Advance HE’s Fellowship (D2) </w:t>
      </w:r>
      <w:hyperlink r:id="rId67" w:history="1">
        <w:r w:rsidR="00DD684A" w:rsidRPr="00891E73">
          <w:rPr>
            <w:rStyle w:val="Hyperlink"/>
            <w:bCs/>
          </w:rPr>
          <w:t>Guide to the PSF 2023 Dimensions</w:t>
        </w:r>
      </w:hyperlink>
      <w:r w:rsidR="00A84963" w:rsidRPr="00891E73">
        <w:t>.</w:t>
      </w:r>
    </w:p>
    <w:p w14:paraId="679EED91" w14:textId="7A9E2EC4" w:rsidR="002D2ECE" w:rsidRPr="00891E73" w:rsidRDefault="002D2ECE" w:rsidP="004A3C60">
      <w:pPr>
        <w:pStyle w:val="Heading2"/>
      </w:pPr>
      <w:bookmarkStart w:id="40" w:name="_Toc177547111"/>
      <w:r w:rsidRPr="00891E73">
        <w:t xml:space="preserve">Descriptor 1 of the </w:t>
      </w:r>
      <w:r w:rsidR="00F50A67" w:rsidRPr="00891E73">
        <w:t>PSF</w:t>
      </w:r>
      <w:r w:rsidR="006B3B00" w:rsidRPr="00891E73">
        <w:t xml:space="preserve"> (</w:t>
      </w:r>
      <w:r w:rsidR="009F1364" w:rsidRPr="00891E73">
        <w:t xml:space="preserve">achieved upon completion of </w:t>
      </w:r>
      <w:r w:rsidR="006566A8" w:rsidRPr="00891E73">
        <w:t>Module 1</w:t>
      </w:r>
      <w:r w:rsidR="006B3B00" w:rsidRPr="00891E73">
        <w:t>)</w:t>
      </w:r>
      <w:bookmarkEnd w:id="40"/>
    </w:p>
    <w:p w14:paraId="570CD467" w14:textId="2F63CC83" w:rsidR="002D2ECE" w:rsidRPr="00891E73" w:rsidRDefault="006B3B00" w:rsidP="006B3B00">
      <w:r w:rsidRPr="00891E73">
        <w:t xml:space="preserve">Participants who </w:t>
      </w:r>
      <w:r w:rsidR="002D2ECE" w:rsidRPr="00891E73">
        <w:t xml:space="preserve">successfully complete </w:t>
      </w:r>
      <w:r w:rsidR="006566A8" w:rsidRPr="00891E73">
        <w:t>Module 1</w:t>
      </w:r>
      <w:r w:rsidR="002D2ECE" w:rsidRPr="00891E73">
        <w:t xml:space="preserve"> will </w:t>
      </w:r>
      <w:r w:rsidR="00E05305" w:rsidRPr="00891E73">
        <w:t xml:space="preserve">be awarded </w:t>
      </w:r>
      <w:r w:rsidR="009E5FCC" w:rsidRPr="00891E73">
        <w:t>Associate Fellow status</w:t>
      </w:r>
      <w:r w:rsidR="0022424B" w:rsidRPr="00891E73">
        <w:t>.</w:t>
      </w:r>
      <w:r w:rsidR="003774AE" w:rsidRPr="00891E73">
        <w:t xml:space="preserve"> </w:t>
      </w:r>
    </w:p>
    <w:p w14:paraId="323C8691" w14:textId="33494280" w:rsidR="000353CE" w:rsidRPr="00891E73" w:rsidRDefault="00C16B76" w:rsidP="007341F2">
      <w:pPr>
        <w:pBdr>
          <w:top w:val="single" w:sz="4" w:space="1" w:color="auto"/>
          <w:left w:val="single" w:sz="4" w:space="4" w:color="auto"/>
          <w:bottom w:val="single" w:sz="4" w:space="1" w:color="auto"/>
          <w:right w:val="single" w:sz="4" w:space="4" w:color="auto"/>
        </w:pBdr>
        <w:ind w:left="360"/>
      </w:pPr>
      <w:r w:rsidRPr="00891E73">
        <w:t>D1 is suitable</w:t>
      </w:r>
      <w:r w:rsidR="00045DA2" w:rsidRPr="00891E73">
        <w:t xml:space="preserve"> </w:t>
      </w:r>
      <w:r w:rsidRPr="00891E73">
        <w:t>for individuals whose practice enables them</w:t>
      </w:r>
      <w:r w:rsidR="00045DA2" w:rsidRPr="00891E73">
        <w:t xml:space="preserve"> </w:t>
      </w:r>
      <w:r w:rsidRPr="00891E73">
        <w:t>to evidence some Dimensions.</w:t>
      </w:r>
      <w:r w:rsidR="00B24032" w:rsidRPr="00891E73">
        <w:t xml:space="preserve"> </w:t>
      </w:r>
      <w:r w:rsidRPr="00891E73">
        <w:t>Effectiveness</w:t>
      </w:r>
      <w:r w:rsidR="00B24032" w:rsidRPr="00891E73">
        <w:t xml:space="preserve"> </w:t>
      </w:r>
      <w:r w:rsidRPr="00891E73">
        <w:t>of</w:t>
      </w:r>
      <w:r w:rsidR="00B24032" w:rsidRPr="00891E73">
        <w:t xml:space="preserve"> </w:t>
      </w:r>
      <w:r w:rsidRPr="00891E73">
        <w:t>practice</w:t>
      </w:r>
      <w:r w:rsidR="00B24032" w:rsidRPr="00891E73">
        <w:t xml:space="preserve"> </w:t>
      </w:r>
      <w:r w:rsidRPr="00891E73">
        <w:t>in</w:t>
      </w:r>
      <w:r w:rsidR="00B24032" w:rsidRPr="00891E73">
        <w:t xml:space="preserve"> </w:t>
      </w:r>
      <w:r w:rsidRPr="00891E73">
        <w:t>teaching and/or support of learning is demonstrated through evidence of</w:t>
      </w:r>
      <w:r w:rsidR="000353CE" w:rsidRPr="00891E73">
        <w:t>:</w:t>
      </w:r>
    </w:p>
    <w:p w14:paraId="70E7A759" w14:textId="77777777" w:rsidR="00C62520" w:rsidRPr="00891E73" w:rsidRDefault="00C62520" w:rsidP="007107D1">
      <w:pPr>
        <w:pStyle w:val="ListParagraph"/>
        <w:numPr>
          <w:ilvl w:val="0"/>
          <w:numId w:val="24"/>
        </w:numPr>
        <w:pBdr>
          <w:top w:val="single" w:sz="4" w:space="1" w:color="auto"/>
          <w:left w:val="single" w:sz="4" w:space="4" w:color="auto"/>
          <w:bottom w:val="single" w:sz="4" w:space="1" w:color="auto"/>
          <w:right w:val="single" w:sz="4" w:space="4" w:color="auto"/>
        </w:pBdr>
      </w:pPr>
      <w:r w:rsidRPr="00891E73">
        <w:t xml:space="preserve">D1.1 use of appropriate </w:t>
      </w:r>
      <w:r w:rsidRPr="00891E73">
        <w:rPr>
          <w:b/>
          <w:bCs/>
        </w:rPr>
        <w:t>Professional Values</w:t>
      </w:r>
      <w:r w:rsidRPr="00891E73">
        <w:t>, including at least V1 and V3  </w:t>
      </w:r>
    </w:p>
    <w:p w14:paraId="020BF314" w14:textId="77777777" w:rsidR="00C62520" w:rsidRPr="00891E73" w:rsidRDefault="00C62520" w:rsidP="007107D1">
      <w:pPr>
        <w:pStyle w:val="ListParagraph"/>
        <w:numPr>
          <w:ilvl w:val="0"/>
          <w:numId w:val="24"/>
        </w:numPr>
        <w:pBdr>
          <w:top w:val="single" w:sz="4" w:space="1" w:color="auto"/>
          <w:left w:val="single" w:sz="4" w:space="4" w:color="auto"/>
          <w:bottom w:val="single" w:sz="4" w:space="1" w:color="auto"/>
          <w:right w:val="single" w:sz="4" w:space="4" w:color="auto"/>
        </w:pBdr>
      </w:pPr>
      <w:r w:rsidRPr="00891E73">
        <w:t xml:space="preserve">D1.2 application of appropriate </w:t>
      </w:r>
      <w:r w:rsidRPr="00891E73">
        <w:rPr>
          <w:b/>
          <w:bCs/>
        </w:rPr>
        <w:t>Core Knowledge</w:t>
      </w:r>
      <w:r w:rsidRPr="00891E73">
        <w:t>, including at least K1, K2 and K3  </w:t>
      </w:r>
    </w:p>
    <w:p w14:paraId="55B0CA4C" w14:textId="01D92C18" w:rsidR="00A5308E" w:rsidRPr="00891E73" w:rsidRDefault="00C62520" w:rsidP="007107D1">
      <w:pPr>
        <w:pStyle w:val="ListParagraph"/>
        <w:numPr>
          <w:ilvl w:val="0"/>
          <w:numId w:val="24"/>
        </w:numPr>
        <w:pBdr>
          <w:top w:val="single" w:sz="4" w:space="1" w:color="auto"/>
          <w:left w:val="single" w:sz="4" w:space="4" w:color="auto"/>
          <w:bottom w:val="single" w:sz="4" w:space="1" w:color="auto"/>
          <w:right w:val="single" w:sz="4" w:space="4" w:color="auto"/>
        </w:pBdr>
        <w:rPr>
          <w:rStyle w:val="eop"/>
          <w:rFonts w:ascii="Calibri" w:hAnsi="Calibri" w:cs="Calibri"/>
          <w:sz w:val="22"/>
          <w:szCs w:val="22"/>
        </w:rPr>
      </w:pPr>
      <w:r w:rsidRPr="00891E73">
        <w:t xml:space="preserve">D1.3 effective and inclusive practice in at least two of the five </w:t>
      </w:r>
      <w:r w:rsidRPr="00891E73">
        <w:rPr>
          <w:b/>
          <w:bCs/>
        </w:rPr>
        <w:t>Areas of Activity</w:t>
      </w:r>
      <w:r w:rsidRPr="00891E73">
        <w:rPr>
          <w:rStyle w:val="eop"/>
          <w:rFonts w:ascii="Calibri" w:hAnsi="Calibri" w:cs="Calibri"/>
          <w:sz w:val="22"/>
          <w:szCs w:val="22"/>
        </w:rPr>
        <w:t> </w:t>
      </w:r>
    </w:p>
    <w:p w14:paraId="12A52584" w14:textId="46B36E51" w:rsidR="002D2ECE" w:rsidRPr="00891E73" w:rsidRDefault="002D2ECE" w:rsidP="004A3C60">
      <w:pPr>
        <w:pStyle w:val="Heading2"/>
      </w:pPr>
      <w:bookmarkStart w:id="41" w:name="_Toc177547112"/>
      <w:r w:rsidRPr="00891E73">
        <w:t xml:space="preserve">Descriptor 2 of the </w:t>
      </w:r>
      <w:r w:rsidR="00F50A67" w:rsidRPr="00891E73">
        <w:t>PSF</w:t>
      </w:r>
      <w:r w:rsidR="006B3B00" w:rsidRPr="00891E73">
        <w:t xml:space="preserve"> (</w:t>
      </w:r>
      <w:r w:rsidR="009F1364" w:rsidRPr="00891E73">
        <w:t xml:space="preserve">achieved upon completion of full </w:t>
      </w:r>
      <w:r w:rsidR="00531BB3" w:rsidRPr="00891E73">
        <w:t>PGCTHE</w:t>
      </w:r>
      <w:r w:rsidR="006B3B00" w:rsidRPr="00891E73">
        <w:t>)</w:t>
      </w:r>
      <w:bookmarkEnd w:id="41"/>
    </w:p>
    <w:p w14:paraId="649CF904" w14:textId="50C5AE27" w:rsidR="0022424B" w:rsidRPr="00891E73" w:rsidRDefault="006B3B00" w:rsidP="006B3B00">
      <w:r w:rsidRPr="00891E73">
        <w:t>Participants who</w:t>
      </w:r>
      <w:r w:rsidR="002D2ECE" w:rsidRPr="00891E73">
        <w:t xml:space="preserve"> successfully complete </w:t>
      </w:r>
      <w:r w:rsidR="00AC5508" w:rsidRPr="00891E73">
        <w:t xml:space="preserve">the PGCTHE including </w:t>
      </w:r>
      <w:r w:rsidR="006566A8" w:rsidRPr="00891E73">
        <w:t>Module 2</w:t>
      </w:r>
      <w:r w:rsidR="002D2ECE" w:rsidRPr="00891E73">
        <w:t xml:space="preserve"> will </w:t>
      </w:r>
      <w:r w:rsidR="00D52C54" w:rsidRPr="00891E73">
        <w:t>be awarded</w:t>
      </w:r>
      <w:r w:rsidR="002D2ECE" w:rsidRPr="00891E73">
        <w:t xml:space="preserve"> </w:t>
      </w:r>
      <w:r w:rsidR="009E5FCC" w:rsidRPr="00891E73">
        <w:t>Fellow status</w:t>
      </w:r>
      <w:r w:rsidR="0022424B" w:rsidRPr="00891E73">
        <w:t>.</w:t>
      </w:r>
      <w:r w:rsidR="00543839" w:rsidRPr="00891E73">
        <w:t xml:space="preserve"> </w:t>
      </w:r>
    </w:p>
    <w:p w14:paraId="3018F709" w14:textId="57760017" w:rsidR="000353CE" w:rsidRPr="00891E73" w:rsidRDefault="00106CC1" w:rsidP="00106CC1">
      <w:pPr>
        <w:pBdr>
          <w:top w:val="single" w:sz="4" w:space="1" w:color="auto"/>
          <w:left w:val="single" w:sz="4" w:space="4" w:color="auto"/>
          <w:bottom w:val="single" w:sz="4" w:space="1" w:color="auto"/>
          <w:right w:val="single" w:sz="4" w:space="4" w:color="auto"/>
        </w:pBdr>
        <w:ind w:left="360"/>
      </w:pPr>
      <w:r w:rsidRPr="00891E73">
        <w:t>D2</w:t>
      </w:r>
      <w:r w:rsidR="001A3C5B" w:rsidRPr="00891E73">
        <w:t xml:space="preserve"> </w:t>
      </w:r>
      <w:r w:rsidRPr="00891E73">
        <w:t>is</w:t>
      </w:r>
      <w:r w:rsidR="001A3C5B" w:rsidRPr="00891E73">
        <w:t xml:space="preserve"> </w:t>
      </w:r>
      <w:r w:rsidRPr="00891E73">
        <w:t>suitable</w:t>
      </w:r>
      <w:r w:rsidR="001A3C5B" w:rsidRPr="00891E73">
        <w:t xml:space="preserve"> </w:t>
      </w:r>
      <w:r w:rsidRPr="00891E73">
        <w:t>for</w:t>
      </w:r>
      <w:r w:rsidR="001A3C5B" w:rsidRPr="00891E73">
        <w:t xml:space="preserve"> </w:t>
      </w:r>
      <w:r w:rsidRPr="00891E73">
        <w:t>individuals</w:t>
      </w:r>
      <w:r w:rsidR="001A3C5B" w:rsidRPr="00891E73">
        <w:t xml:space="preserve"> </w:t>
      </w:r>
      <w:r w:rsidRPr="00891E73">
        <w:t>whose</w:t>
      </w:r>
      <w:r w:rsidR="001A3C5B" w:rsidRPr="00891E73">
        <w:t xml:space="preserve"> </w:t>
      </w:r>
      <w:r w:rsidRPr="00891E73">
        <w:t>practice</w:t>
      </w:r>
      <w:r w:rsidR="001A3C5B" w:rsidRPr="00891E73">
        <w:t xml:space="preserve"> </w:t>
      </w:r>
      <w:r w:rsidRPr="00891E73">
        <w:t>with</w:t>
      </w:r>
      <w:r w:rsidR="001A3C5B" w:rsidRPr="00891E73">
        <w:t xml:space="preserve"> </w:t>
      </w:r>
      <w:r w:rsidRPr="00891E73">
        <w:t>learners</w:t>
      </w:r>
      <w:r w:rsidR="001A3C5B" w:rsidRPr="00891E73">
        <w:t xml:space="preserve"> </w:t>
      </w:r>
      <w:r w:rsidRPr="00891E73">
        <w:t>has</w:t>
      </w:r>
      <w:r w:rsidR="001A3C5B" w:rsidRPr="00891E73">
        <w:t xml:space="preserve"> </w:t>
      </w:r>
      <w:r w:rsidRPr="00891E73">
        <w:t>breadth</w:t>
      </w:r>
      <w:r w:rsidR="001A3C5B" w:rsidRPr="00891E73">
        <w:t xml:space="preserve"> </w:t>
      </w:r>
      <w:r w:rsidRPr="00891E73">
        <w:t>and</w:t>
      </w:r>
      <w:r w:rsidR="001A3C5B" w:rsidRPr="00891E73">
        <w:t xml:space="preserve"> </w:t>
      </w:r>
      <w:r w:rsidRPr="00891E73">
        <w:t>depth,</w:t>
      </w:r>
      <w:r w:rsidR="001A3C5B" w:rsidRPr="00891E73">
        <w:t xml:space="preserve"> </w:t>
      </w:r>
      <w:r w:rsidRPr="00891E73">
        <w:t>enabling</w:t>
      </w:r>
      <w:r w:rsidR="001A3C5B" w:rsidRPr="00891E73">
        <w:t xml:space="preserve"> </w:t>
      </w:r>
      <w:r w:rsidRPr="00891E73">
        <w:t>them</w:t>
      </w:r>
      <w:r w:rsidR="001A3C5B" w:rsidRPr="00891E73">
        <w:t xml:space="preserve"> </w:t>
      </w:r>
      <w:r w:rsidRPr="00891E73">
        <w:t>to</w:t>
      </w:r>
      <w:r w:rsidR="001A3C5B" w:rsidRPr="00891E73">
        <w:t xml:space="preserve"> </w:t>
      </w:r>
      <w:r w:rsidRPr="00891E73">
        <w:t>evidence</w:t>
      </w:r>
      <w:r w:rsidR="001A3C5B" w:rsidRPr="00891E73">
        <w:t xml:space="preserve"> </w:t>
      </w:r>
      <w:r w:rsidRPr="00891E73">
        <w:t>all</w:t>
      </w:r>
      <w:r w:rsidR="001A3C5B" w:rsidRPr="00891E73">
        <w:t xml:space="preserve"> </w:t>
      </w:r>
      <w:r w:rsidRPr="00891E73">
        <w:t>Dimensions.</w:t>
      </w:r>
      <w:r w:rsidR="001A3C5B" w:rsidRPr="00891E73">
        <w:t xml:space="preserve"> </w:t>
      </w:r>
      <w:r w:rsidRPr="00891E73">
        <w:t>Effectiveness of practice in teaching and/or support of high</w:t>
      </w:r>
      <w:r w:rsidR="001A3C5B" w:rsidRPr="00891E73">
        <w:t>-</w:t>
      </w:r>
      <w:r w:rsidRPr="00891E73">
        <w:t>quality learning is demonstrated through evidence of:</w:t>
      </w:r>
    </w:p>
    <w:p w14:paraId="78939A35" w14:textId="77777777" w:rsidR="005C49B1" w:rsidRPr="00891E73" w:rsidRDefault="005C49B1"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D2.1 use of all five </w:t>
      </w:r>
      <w:r w:rsidRPr="00891E73">
        <w:rPr>
          <w:b/>
          <w:bCs/>
        </w:rPr>
        <w:t>Professional Values</w:t>
      </w:r>
      <w:r w:rsidRPr="00891E73">
        <w:t>  </w:t>
      </w:r>
    </w:p>
    <w:p w14:paraId="518FE2B5" w14:textId="77777777" w:rsidR="005C49B1" w:rsidRPr="00891E73" w:rsidRDefault="005C49B1"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D2.2 application of all five forms of </w:t>
      </w:r>
      <w:r w:rsidRPr="00891E73">
        <w:rPr>
          <w:b/>
          <w:bCs/>
        </w:rPr>
        <w:t>Core Knowledge</w:t>
      </w:r>
      <w:r w:rsidRPr="00891E73">
        <w:t>  </w:t>
      </w:r>
    </w:p>
    <w:p w14:paraId="454FE924" w14:textId="1E4AE4A8" w:rsidR="00A5308E" w:rsidRPr="00891E73" w:rsidRDefault="005C49B1"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D2.3 effective and inclusive practice in all five </w:t>
      </w:r>
      <w:r w:rsidRPr="00891E73">
        <w:rPr>
          <w:b/>
          <w:bCs/>
        </w:rPr>
        <w:t>Areas of Activity</w:t>
      </w:r>
      <w:r w:rsidRPr="00891E73">
        <w:t> </w:t>
      </w:r>
    </w:p>
    <w:p w14:paraId="25AFD6E2" w14:textId="4D2B971B" w:rsidR="00A5308E" w:rsidRPr="00891E73" w:rsidRDefault="00A5308E">
      <w:pPr>
        <w:spacing w:after="200" w:line="276" w:lineRule="auto"/>
        <w:jc w:val="both"/>
      </w:pPr>
      <w:r w:rsidRPr="00891E73">
        <w:br w:type="page"/>
      </w:r>
    </w:p>
    <w:p w14:paraId="65D3568B" w14:textId="52965D5A" w:rsidR="00A5308E" w:rsidRPr="00891E73" w:rsidRDefault="00F50A67" w:rsidP="00D97034">
      <w:pPr>
        <w:pStyle w:val="Heading2"/>
        <w:spacing w:after="240"/>
      </w:pPr>
      <w:bookmarkStart w:id="42" w:name="_Toc177547113"/>
      <w:r w:rsidRPr="00891E73">
        <w:lastRenderedPageBreak/>
        <w:t>PSF</w:t>
      </w:r>
      <w:r w:rsidR="00A5308E" w:rsidRPr="00891E73">
        <w:t xml:space="preserve"> </w:t>
      </w:r>
      <w:r w:rsidR="005B2FBF" w:rsidRPr="00891E73">
        <w:t xml:space="preserve">2023 </w:t>
      </w:r>
      <w:r w:rsidR="00A5308E" w:rsidRPr="00891E73">
        <w:t>Dimensions</w:t>
      </w:r>
      <w:r w:rsidR="00CD42E8" w:rsidRPr="00891E73">
        <w:t xml:space="preserve"> </w:t>
      </w:r>
      <w:r w:rsidR="00654B40" w:rsidRPr="00891E73">
        <w:t>C</w:t>
      </w:r>
      <w:r w:rsidR="00CD42E8" w:rsidRPr="00891E73">
        <w:t>hecklist</w:t>
      </w:r>
      <w:bookmarkEnd w:id="42"/>
      <w:r w:rsidR="00BC13A3" w:rsidRPr="00891E73">
        <w:t xml:space="preserve"> </w:t>
      </w:r>
    </w:p>
    <w:p w14:paraId="6654B387" w14:textId="0D65CFF2" w:rsidR="001A3C5B" w:rsidRPr="00891E73" w:rsidRDefault="001A3C5B" w:rsidP="001A3C5B">
      <w:pPr>
        <w:shd w:val="clear" w:color="auto" w:fill="365F91" w:themeFill="accent1" w:themeFillShade="BF"/>
        <w:rPr>
          <w:b/>
          <w:color w:val="FFFFFF" w:themeColor="background1"/>
          <w:sz w:val="28"/>
        </w:rPr>
      </w:pPr>
      <w:r w:rsidRPr="00891E73">
        <w:rPr>
          <w:b/>
          <w:color w:val="FFFFFF" w:themeColor="background1"/>
          <w:sz w:val="28"/>
        </w:rPr>
        <w:t>Professional Values</w:t>
      </w:r>
      <w:r w:rsidR="00AE4D0D">
        <w:rPr>
          <w:b/>
          <w:color w:val="FFFFFF" w:themeColor="background1"/>
          <w:sz w:val="28"/>
        </w:rPr>
        <w:t xml:space="preserve"> -</w:t>
      </w:r>
      <w:r w:rsidR="00E4648C" w:rsidRPr="00E4648C">
        <w:rPr>
          <w:b/>
          <w:color w:val="FFFFFF" w:themeColor="background1"/>
          <w:sz w:val="28"/>
        </w:rPr>
        <w:t xml:space="preserve"> </w:t>
      </w:r>
      <w:r w:rsidR="00AE4D0D">
        <w:rPr>
          <w:b/>
          <w:color w:val="FFFFFF" w:themeColor="background1"/>
          <w:sz w:val="28"/>
        </w:rPr>
        <w:t>i</w:t>
      </w:r>
      <w:r w:rsidR="00E4648C" w:rsidRPr="00E4648C">
        <w:rPr>
          <w:b/>
          <w:color w:val="FFFFFF" w:themeColor="background1"/>
          <w:sz w:val="28"/>
        </w:rPr>
        <w:t>n your context, show how you:  </w:t>
      </w:r>
    </w:p>
    <w:p w14:paraId="5A783F06" w14:textId="64B11AA0" w:rsidR="001A3C5B" w:rsidRPr="00891E73" w:rsidRDefault="001A3C5B" w:rsidP="007107D1">
      <w:pPr>
        <w:pStyle w:val="ListParagraph"/>
        <w:numPr>
          <w:ilvl w:val="0"/>
          <w:numId w:val="15"/>
        </w:numPr>
        <w:spacing w:before="240" w:line="276" w:lineRule="auto"/>
      </w:pPr>
      <w:r w:rsidRPr="00891E73">
        <w:rPr>
          <w:b/>
          <w:bCs/>
        </w:rPr>
        <w:t>V1</w:t>
      </w:r>
      <w:r w:rsidRPr="00891E73">
        <w:t xml:space="preserve"> respect individual learners and diverse groups of learners  </w:t>
      </w:r>
    </w:p>
    <w:p w14:paraId="5216A21E" w14:textId="77777777" w:rsidR="001A3C5B" w:rsidRPr="00891E73" w:rsidRDefault="001A3C5B" w:rsidP="007107D1">
      <w:pPr>
        <w:pStyle w:val="ListParagraph"/>
        <w:numPr>
          <w:ilvl w:val="0"/>
          <w:numId w:val="15"/>
        </w:numPr>
        <w:spacing w:before="240" w:line="276" w:lineRule="auto"/>
      </w:pPr>
      <w:r w:rsidRPr="00891E73">
        <w:rPr>
          <w:b/>
          <w:bCs/>
        </w:rPr>
        <w:t>V2</w:t>
      </w:r>
      <w:r w:rsidRPr="00891E73">
        <w:t xml:space="preserve"> promote engagement in learning and equity of opportunity for all to reach their potential  </w:t>
      </w:r>
    </w:p>
    <w:p w14:paraId="49564A0A" w14:textId="77777777" w:rsidR="001A3C5B" w:rsidRPr="00891E73" w:rsidRDefault="001A3C5B" w:rsidP="007107D1">
      <w:pPr>
        <w:pStyle w:val="ListParagraph"/>
        <w:numPr>
          <w:ilvl w:val="0"/>
          <w:numId w:val="15"/>
        </w:numPr>
        <w:spacing w:before="240" w:line="276" w:lineRule="auto"/>
      </w:pPr>
      <w:r w:rsidRPr="00891E73">
        <w:rPr>
          <w:b/>
          <w:bCs/>
        </w:rPr>
        <w:t>V3</w:t>
      </w:r>
      <w:r w:rsidRPr="00891E73">
        <w:t xml:space="preserve"> use scholarship, or research, or professional learning, or other evidence-informed approaches as a basis for effective practice  </w:t>
      </w:r>
    </w:p>
    <w:p w14:paraId="0E63461D" w14:textId="77777777" w:rsidR="001A3C5B" w:rsidRPr="00891E73" w:rsidRDefault="001A3C5B" w:rsidP="007107D1">
      <w:pPr>
        <w:pStyle w:val="ListParagraph"/>
        <w:numPr>
          <w:ilvl w:val="0"/>
          <w:numId w:val="15"/>
        </w:numPr>
        <w:spacing w:before="240" w:line="276" w:lineRule="auto"/>
      </w:pPr>
      <w:r w:rsidRPr="00891E73">
        <w:rPr>
          <w:b/>
          <w:bCs/>
        </w:rPr>
        <w:t>V4</w:t>
      </w:r>
      <w:r w:rsidRPr="00891E73">
        <w:t xml:space="preserve"> respond to the wider context in which higher education operates, recognising implications for practice  </w:t>
      </w:r>
    </w:p>
    <w:p w14:paraId="11859045" w14:textId="77777777" w:rsidR="001A3C5B" w:rsidRPr="00891E73" w:rsidRDefault="001A3C5B" w:rsidP="007107D1">
      <w:pPr>
        <w:pStyle w:val="ListParagraph"/>
        <w:numPr>
          <w:ilvl w:val="0"/>
          <w:numId w:val="15"/>
        </w:numPr>
        <w:spacing w:before="240" w:line="276" w:lineRule="auto"/>
      </w:pPr>
      <w:r w:rsidRPr="00891E73">
        <w:rPr>
          <w:b/>
          <w:bCs/>
        </w:rPr>
        <w:t>V5</w:t>
      </w:r>
      <w:r w:rsidRPr="00891E73">
        <w:t xml:space="preserve"> collaborate with others to enhance practice </w:t>
      </w:r>
    </w:p>
    <w:p w14:paraId="415E7DA0" w14:textId="18C37578" w:rsidR="00C66119" w:rsidRPr="00891E73" w:rsidRDefault="00C66119" w:rsidP="00C66119">
      <w:pPr>
        <w:shd w:val="clear" w:color="auto" w:fill="5F497A" w:themeFill="accent4" w:themeFillShade="BF"/>
        <w:rPr>
          <w:b/>
          <w:color w:val="FFFFFF" w:themeColor="background1"/>
          <w:sz w:val="28"/>
        </w:rPr>
      </w:pPr>
      <w:r w:rsidRPr="00891E73">
        <w:rPr>
          <w:b/>
          <w:color w:val="FFFFFF" w:themeColor="background1"/>
          <w:sz w:val="28"/>
        </w:rPr>
        <w:t>Core Knowledge</w:t>
      </w:r>
      <w:r w:rsidR="00AE4D0D">
        <w:rPr>
          <w:b/>
          <w:color w:val="FFFFFF" w:themeColor="background1"/>
          <w:sz w:val="28"/>
        </w:rPr>
        <w:t xml:space="preserve"> - i</w:t>
      </w:r>
      <w:r w:rsidR="005B6AE7" w:rsidRPr="005B6AE7">
        <w:rPr>
          <w:b/>
          <w:color w:val="FFFFFF" w:themeColor="background1"/>
          <w:sz w:val="28"/>
        </w:rPr>
        <w:t>n your context, apply knowledge of:</w:t>
      </w:r>
      <w:r w:rsidRPr="00891E73">
        <w:rPr>
          <w:b/>
          <w:color w:val="FFFFFF" w:themeColor="background1"/>
          <w:sz w:val="28"/>
        </w:rPr>
        <w:t xml:space="preserve"> </w:t>
      </w:r>
    </w:p>
    <w:p w14:paraId="6106432E" w14:textId="77777777" w:rsidR="00C66119" w:rsidRPr="00891E73" w:rsidRDefault="00C66119" w:rsidP="00C66119">
      <w:pPr>
        <w:pStyle w:val="ListParagraph"/>
        <w:numPr>
          <w:ilvl w:val="0"/>
          <w:numId w:val="14"/>
        </w:numPr>
        <w:spacing w:before="240" w:line="276" w:lineRule="auto"/>
      </w:pPr>
      <w:r w:rsidRPr="00891E73">
        <w:rPr>
          <w:b/>
          <w:bCs/>
        </w:rPr>
        <w:t>K1</w:t>
      </w:r>
      <w:r w:rsidRPr="00891E73">
        <w:t xml:space="preserve"> how learners learn, generally and within specific subjects  </w:t>
      </w:r>
    </w:p>
    <w:p w14:paraId="484C36AB" w14:textId="77777777" w:rsidR="00C66119" w:rsidRPr="00891E73" w:rsidRDefault="00C66119" w:rsidP="00C66119">
      <w:pPr>
        <w:pStyle w:val="ListParagraph"/>
        <w:numPr>
          <w:ilvl w:val="0"/>
          <w:numId w:val="14"/>
        </w:numPr>
        <w:spacing w:before="240" w:line="276" w:lineRule="auto"/>
      </w:pPr>
      <w:r w:rsidRPr="00891E73">
        <w:rPr>
          <w:b/>
          <w:bCs/>
        </w:rPr>
        <w:t>K2</w:t>
      </w:r>
      <w:r w:rsidRPr="00891E73">
        <w:t xml:space="preserve"> approaches to teaching and/or supporting learning, appropriate for subjects and level of study  </w:t>
      </w:r>
    </w:p>
    <w:p w14:paraId="2EDA1ABC" w14:textId="77777777" w:rsidR="00C66119" w:rsidRPr="00891E73" w:rsidRDefault="00C66119" w:rsidP="00C66119">
      <w:pPr>
        <w:pStyle w:val="ListParagraph"/>
        <w:numPr>
          <w:ilvl w:val="0"/>
          <w:numId w:val="14"/>
        </w:numPr>
        <w:spacing w:before="240" w:line="276" w:lineRule="auto"/>
      </w:pPr>
      <w:r w:rsidRPr="00891E73">
        <w:rPr>
          <w:b/>
          <w:bCs/>
        </w:rPr>
        <w:t>K3</w:t>
      </w:r>
      <w:r w:rsidRPr="00891E73">
        <w:t xml:space="preserve"> critical evaluation as a basis for effective practice  </w:t>
      </w:r>
    </w:p>
    <w:p w14:paraId="504D9BC8" w14:textId="77777777" w:rsidR="00C66119" w:rsidRPr="00891E73" w:rsidRDefault="00C66119" w:rsidP="00C66119">
      <w:pPr>
        <w:pStyle w:val="ListParagraph"/>
        <w:numPr>
          <w:ilvl w:val="0"/>
          <w:numId w:val="14"/>
        </w:numPr>
        <w:spacing w:before="240" w:line="276" w:lineRule="auto"/>
      </w:pPr>
      <w:r w:rsidRPr="00891E73">
        <w:rPr>
          <w:b/>
          <w:bCs/>
        </w:rPr>
        <w:t>K4</w:t>
      </w:r>
      <w:r w:rsidRPr="00891E73">
        <w:t xml:space="preserve"> appropriate use of digital and/or other technologies, and resources for learning  </w:t>
      </w:r>
    </w:p>
    <w:p w14:paraId="7FCDEB24" w14:textId="25ABF11D" w:rsidR="00C66119" w:rsidRPr="00891E73" w:rsidRDefault="00C66119" w:rsidP="00C66119">
      <w:pPr>
        <w:pStyle w:val="ListParagraph"/>
        <w:numPr>
          <w:ilvl w:val="0"/>
          <w:numId w:val="14"/>
        </w:numPr>
        <w:spacing w:before="240" w:line="276" w:lineRule="auto"/>
      </w:pPr>
      <w:r w:rsidRPr="00891E73">
        <w:rPr>
          <w:b/>
          <w:bCs/>
        </w:rPr>
        <w:t>K5</w:t>
      </w:r>
      <w:r w:rsidRPr="00891E73">
        <w:t xml:space="preserve"> requirements for quality assurance and enhancement, and their implications for practice</w:t>
      </w:r>
    </w:p>
    <w:p w14:paraId="77AC0668" w14:textId="7B31CF12" w:rsidR="003E44FC" w:rsidRPr="00891E73" w:rsidRDefault="003E44FC" w:rsidP="001A3C5B">
      <w:pPr>
        <w:shd w:val="clear" w:color="auto" w:fill="76923C" w:themeFill="accent3" w:themeFillShade="BF"/>
        <w:rPr>
          <w:b/>
          <w:color w:val="FFFFFF" w:themeColor="background1"/>
          <w:sz w:val="28"/>
        </w:rPr>
      </w:pPr>
      <w:r w:rsidRPr="00891E73">
        <w:rPr>
          <w:b/>
          <w:color w:val="FFFFFF" w:themeColor="background1"/>
          <w:sz w:val="28"/>
        </w:rPr>
        <w:t>Areas of Activity</w:t>
      </w:r>
      <w:r w:rsidR="00AE4D0D">
        <w:rPr>
          <w:b/>
          <w:color w:val="FFFFFF" w:themeColor="background1"/>
          <w:sz w:val="28"/>
        </w:rPr>
        <w:t xml:space="preserve"> - i</w:t>
      </w:r>
      <w:r w:rsidR="00AE4D0D" w:rsidRPr="00AE4D0D">
        <w:rPr>
          <w:b/>
          <w:color w:val="FFFFFF" w:themeColor="background1"/>
          <w:sz w:val="28"/>
        </w:rPr>
        <w:t>n your context, demonstrate that you:</w:t>
      </w:r>
      <w:r w:rsidR="00B87FCD" w:rsidRPr="00891E73">
        <w:rPr>
          <w:b/>
          <w:color w:val="FFFFFF" w:themeColor="background1"/>
          <w:sz w:val="28"/>
        </w:rPr>
        <w:t xml:space="preserve"> </w:t>
      </w:r>
    </w:p>
    <w:p w14:paraId="5D841D32" w14:textId="77777777" w:rsidR="001A3C5B" w:rsidRPr="00891E73" w:rsidRDefault="001A3C5B" w:rsidP="007107D1">
      <w:pPr>
        <w:pStyle w:val="ListParagraph"/>
        <w:numPr>
          <w:ilvl w:val="0"/>
          <w:numId w:val="13"/>
        </w:numPr>
        <w:spacing w:before="240" w:line="276" w:lineRule="auto"/>
      </w:pPr>
      <w:r w:rsidRPr="00891E73">
        <w:rPr>
          <w:b/>
          <w:bCs/>
        </w:rPr>
        <w:t>A1</w:t>
      </w:r>
      <w:r w:rsidRPr="00891E73">
        <w:t xml:space="preserve"> design and plan learning activities and/or programmes </w:t>
      </w:r>
    </w:p>
    <w:p w14:paraId="13E34427" w14:textId="77777777" w:rsidR="001A3C5B" w:rsidRPr="00891E73" w:rsidRDefault="001A3C5B" w:rsidP="007107D1">
      <w:pPr>
        <w:pStyle w:val="ListParagraph"/>
        <w:numPr>
          <w:ilvl w:val="0"/>
          <w:numId w:val="13"/>
        </w:numPr>
        <w:spacing w:before="240" w:line="276" w:lineRule="auto"/>
      </w:pPr>
      <w:r w:rsidRPr="00891E73">
        <w:rPr>
          <w:b/>
          <w:bCs/>
        </w:rPr>
        <w:t>A2</w:t>
      </w:r>
      <w:r w:rsidRPr="00891E73">
        <w:t xml:space="preserve"> teach and/or support learning through appropriate approaches and environments </w:t>
      </w:r>
    </w:p>
    <w:p w14:paraId="565BD544" w14:textId="77777777" w:rsidR="001A3C5B" w:rsidRPr="00891E73" w:rsidRDefault="001A3C5B" w:rsidP="007107D1">
      <w:pPr>
        <w:pStyle w:val="ListParagraph"/>
        <w:numPr>
          <w:ilvl w:val="0"/>
          <w:numId w:val="13"/>
        </w:numPr>
        <w:spacing w:before="240" w:line="276" w:lineRule="auto"/>
      </w:pPr>
      <w:r w:rsidRPr="00891E73">
        <w:rPr>
          <w:b/>
          <w:bCs/>
        </w:rPr>
        <w:t>A3</w:t>
      </w:r>
      <w:r w:rsidRPr="00891E73">
        <w:t xml:space="preserve"> assess and give feedback for learning  </w:t>
      </w:r>
    </w:p>
    <w:p w14:paraId="62F5C990" w14:textId="77777777" w:rsidR="001A3C5B" w:rsidRPr="00891E73" w:rsidRDefault="001A3C5B" w:rsidP="007107D1">
      <w:pPr>
        <w:pStyle w:val="ListParagraph"/>
        <w:numPr>
          <w:ilvl w:val="0"/>
          <w:numId w:val="13"/>
        </w:numPr>
        <w:spacing w:before="240" w:line="276" w:lineRule="auto"/>
      </w:pPr>
      <w:r w:rsidRPr="00891E73">
        <w:rPr>
          <w:b/>
          <w:bCs/>
        </w:rPr>
        <w:t>A4</w:t>
      </w:r>
      <w:r w:rsidRPr="00891E73">
        <w:t xml:space="preserve"> support and guide learners  </w:t>
      </w:r>
    </w:p>
    <w:p w14:paraId="5DDA3B9E" w14:textId="2A3F4155" w:rsidR="003E44FC" w:rsidRPr="00891E73" w:rsidRDefault="001A3C5B" w:rsidP="00C66119">
      <w:pPr>
        <w:pStyle w:val="ListParagraph"/>
        <w:numPr>
          <w:ilvl w:val="0"/>
          <w:numId w:val="13"/>
        </w:numPr>
        <w:spacing w:before="240" w:line="276" w:lineRule="auto"/>
      </w:pPr>
      <w:r w:rsidRPr="00891E73">
        <w:rPr>
          <w:b/>
          <w:bCs/>
        </w:rPr>
        <w:t>A5</w:t>
      </w:r>
      <w:r w:rsidRPr="00891E73">
        <w:t xml:space="preserve"> enhance practice through own continuing professional development  </w:t>
      </w:r>
    </w:p>
    <w:p w14:paraId="5E769281" w14:textId="05DF3A81" w:rsidR="00270CE9" w:rsidRPr="00891E73" w:rsidRDefault="00270CE9">
      <w:pPr>
        <w:spacing w:after="200" w:line="276" w:lineRule="auto"/>
        <w:jc w:val="both"/>
      </w:pPr>
      <w:r w:rsidRPr="00891E73">
        <w:br w:type="page"/>
      </w:r>
    </w:p>
    <w:p w14:paraId="2F7AE7F1" w14:textId="2E8F48D0" w:rsidR="00270CE9" w:rsidRPr="00891E73" w:rsidRDefault="00270CE9" w:rsidP="00C20CF7">
      <w:pPr>
        <w:pStyle w:val="Heading1"/>
      </w:pPr>
      <w:bookmarkStart w:id="43" w:name="_Toc177547114"/>
      <w:r w:rsidRPr="00891E73">
        <w:lastRenderedPageBreak/>
        <w:t xml:space="preserve">Appendix 2 </w:t>
      </w:r>
      <w:r w:rsidR="00DA4CED" w:rsidRPr="00891E73">
        <w:t>–</w:t>
      </w:r>
      <w:r w:rsidRPr="00891E73">
        <w:t xml:space="preserve"> PGCTHE</w:t>
      </w:r>
      <w:r w:rsidR="00DA4CED" w:rsidRPr="00891E73">
        <w:t xml:space="preserve"> </w:t>
      </w:r>
      <w:r w:rsidRPr="00891E73">
        <w:t>Learning Contract</w:t>
      </w:r>
      <w:bookmarkEnd w:id="43"/>
      <w:r w:rsidRPr="00891E73">
        <w:t xml:space="preserve"> </w:t>
      </w:r>
    </w:p>
    <w:p w14:paraId="0B98B600" w14:textId="59C757F7" w:rsidR="00C20CF7" w:rsidRPr="00891E73" w:rsidRDefault="00C20CF7" w:rsidP="00C20CF7">
      <w:r w:rsidRPr="00891E73">
        <w:t>Please fill out as much of this form as you can and send it to</w:t>
      </w:r>
      <w:r w:rsidR="00977AF2" w:rsidRPr="00891E73">
        <w:t xml:space="preserve"> the </w:t>
      </w:r>
      <w:hyperlink r:id="rId68" w:history="1">
        <w:r w:rsidR="00977AF2" w:rsidRPr="00891E73">
          <w:rPr>
            <w:rStyle w:val="Hyperlink"/>
            <w:bCs/>
          </w:rPr>
          <w:t>PGCTHE course team</w:t>
        </w:r>
      </w:hyperlink>
      <w:r w:rsidRPr="00891E73">
        <w:t xml:space="preserve"> prior to our </w:t>
      </w:r>
      <w:r w:rsidR="007907B6" w:rsidRPr="00891E73">
        <w:t>needs analysis</w:t>
      </w:r>
      <w:r w:rsidRPr="00891E73">
        <w:t xml:space="preserve"> meeting. We will work through the form together during the meeting.</w:t>
      </w:r>
    </w:p>
    <w:tbl>
      <w:tblPr>
        <w:tblStyle w:val="TableGrid"/>
        <w:tblW w:w="5000" w:type="pct"/>
        <w:tblLook w:val="04A0" w:firstRow="1" w:lastRow="0" w:firstColumn="1" w:lastColumn="0" w:noHBand="0" w:noVBand="1"/>
      </w:tblPr>
      <w:tblGrid>
        <w:gridCol w:w="4248"/>
        <w:gridCol w:w="4768"/>
      </w:tblGrid>
      <w:tr w:rsidR="00C20CF7" w:rsidRPr="00891E73" w14:paraId="376F2B7B" w14:textId="77777777" w:rsidTr="00CF53B0">
        <w:tc>
          <w:tcPr>
            <w:tcW w:w="2356" w:type="pct"/>
          </w:tcPr>
          <w:p w14:paraId="7C8ADDFC" w14:textId="77777777" w:rsidR="00C20CF7" w:rsidRPr="00891E73" w:rsidRDefault="00C20CF7" w:rsidP="00755C68">
            <w:pPr>
              <w:rPr>
                <w:b/>
                <w:bCs/>
              </w:rPr>
            </w:pPr>
            <w:r w:rsidRPr="00891E73">
              <w:rPr>
                <w:b/>
                <w:bCs/>
              </w:rPr>
              <w:t>PGCTHE Module</w:t>
            </w:r>
          </w:p>
        </w:tc>
        <w:tc>
          <w:tcPr>
            <w:tcW w:w="2644" w:type="pct"/>
          </w:tcPr>
          <w:p w14:paraId="76731164" w14:textId="77777777" w:rsidR="00C20CF7" w:rsidRPr="00891E73" w:rsidRDefault="00C20CF7" w:rsidP="00755C68">
            <w:r w:rsidRPr="00891E73">
              <w:t>PDM0430 / PDM0530</w:t>
            </w:r>
          </w:p>
        </w:tc>
      </w:tr>
      <w:tr w:rsidR="00C20CF7" w:rsidRPr="00891E73" w14:paraId="22E9DA6C" w14:textId="77777777" w:rsidTr="00CF53B0">
        <w:tc>
          <w:tcPr>
            <w:tcW w:w="2356" w:type="pct"/>
          </w:tcPr>
          <w:p w14:paraId="3EE3D4CA" w14:textId="77777777" w:rsidR="00C20CF7" w:rsidRPr="00891E73" w:rsidRDefault="00C20CF7" w:rsidP="00755C68">
            <w:pPr>
              <w:rPr>
                <w:b/>
                <w:bCs/>
              </w:rPr>
            </w:pPr>
            <w:r w:rsidRPr="00891E73">
              <w:rPr>
                <w:b/>
                <w:bCs/>
              </w:rPr>
              <w:t>Student name</w:t>
            </w:r>
          </w:p>
        </w:tc>
        <w:tc>
          <w:tcPr>
            <w:tcW w:w="2644" w:type="pct"/>
          </w:tcPr>
          <w:p w14:paraId="456731AF" w14:textId="77777777" w:rsidR="00C20CF7" w:rsidRPr="00891E73" w:rsidRDefault="00C20CF7" w:rsidP="00755C68"/>
        </w:tc>
      </w:tr>
      <w:tr w:rsidR="00C20CF7" w:rsidRPr="00891E73" w14:paraId="23965D74" w14:textId="77777777" w:rsidTr="00CF53B0">
        <w:tc>
          <w:tcPr>
            <w:tcW w:w="2356" w:type="pct"/>
          </w:tcPr>
          <w:p w14:paraId="006D1E88" w14:textId="77777777" w:rsidR="00C20CF7" w:rsidRPr="00891E73" w:rsidRDefault="00C20CF7" w:rsidP="00755C68">
            <w:pPr>
              <w:rPr>
                <w:b/>
                <w:bCs/>
              </w:rPr>
            </w:pPr>
            <w:r w:rsidRPr="00891E73">
              <w:rPr>
                <w:b/>
                <w:bCs/>
              </w:rPr>
              <w:t>What name do you prefer to be called?</w:t>
            </w:r>
          </w:p>
        </w:tc>
        <w:tc>
          <w:tcPr>
            <w:tcW w:w="2644" w:type="pct"/>
          </w:tcPr>
          <w:p w14:paraId="7538EAD8" w14:textId="77777777" w:rsidR="00C20CF7" w:rsidRPr="00891E73" w:rsidRDefault="00C20CF7" w:rsidP="00755C68"/>
        </w:tc>
      </w:tr>
      <w:tr w:rsidR="00B60E69" w:rsidRPr="00891E73" w14:paraId="554BB7AE" w14:textId="77777777" w:rsidTr="00CF53B0">
        <w:tc>
          <w:tcPr>
            <w:tcW w:w="2356" w:type="pct"/>
          </w:tcPr>
          <w:p w14:paraId="0CECBFF8" w14:textId="548E82C8" w:rsidR="00B60E69" w:rsidRPr="00891E73" w:rsidRDefault="00B60E69" w:rsidP="00B60E69">
            <w:pPr>
              <w:rPr>
                <w:b/>
                <w:bCs/>
              </w:rPr>
            </w:pPr>
            <w:r w:rsidRPr="000105EE">
              <w:rPr>
                <w:b/>
                <w:bCs/>
              </w:rPr>
              <w:t xml:space="preserve">How would you like your name to appear on your </w:t>
            </w:r>
            <w:r>
              <w:rPr>
                <w:b/>
                <w:bCs/>
              </w:rPr>
              <w:t>Fellowship</w:t>
            </w:r>
            <w:r w:rsidRPr="000105EE">
              <w:rPr>
                <w:b/>
                <w:bCs/>
              </w:rPr>
              <w:t xml:space="preserve"> certificate? What email would you like Advance HE to use when notifying you about your certificate?</w:t>
            </w:r>
          </w:p>
        </w:tc>
        <w:tc>
          <w:tcPr>
            <w:tcW w:w="2644" w:type="pct"/>
          </w:tcPr>
          <w:p w14:paraId="718D503A" w14:textId="77777777" w:rsidR="00B60E69" w:rsidRPr="00891E73" w:rsidRDefault="00B60E69" w:rsidP="00B60E69"/>
        </w:tc>
      </w:tr>
      <w:tr w:rsidR="00B60E69" w:rsidRPr="00891E73" w14:paraId="09F1B968" w14:textId="77777777" w:rsidTr="00CF53B0">
        <w:tc>
          <w:tcPr>
            <w:tcW w:w="2356" w:type="pct"/>
          </w:tcPr>
          <w:p w14:paraId="5A8BE941" w14:textId="77777777" w:rsidR="00B60E69" w:rsidRPr="00891E73" w:rsidRDefault="00B60E69" w:rsidP="00B60E69">
            <w:pPr>
              <w:rPr>
                <w:b/>
                <w:bCs/>
              </w:rPr>
            </w:pPr>
            <w:r w:rsidRPr="00891E73">
              <w:rPr>
                <w:b/>
                <w:bCs/>
              </w:rPr>
              <w:t>What pronouns do you use?</w:t>
            </w:r>
          </w:p>
        </w:tc>
        <w:tc>
          <w:tcPr>
            <w:tcW w:w="2644" w:type="pct"/>
          </w:tcPr>
          <w:p w14:paraId="448052B5" w14:textId="77777777" w:rsidR="00B60E69" w:rsidRPr="00891E73" w:rsidRDefault="00B60E69" w:rsidP="00B60E69"/>
        </w:tc>
      </w:tr>
      <w:tr w:rsidR="00B60E69" w:rsidRPr="00891E73" w14:paraId="28627035" w14:textId="77777777" w:rsidTr="00CF53B0">
        <w:tc>
          <w:tcPr>
            <w:tcW w:w="2356" w:type="pct"/>
          </w:tcPr>
          <w:p w14:paraId="3E619AAD" w14:textId="48506E47" w:rsidR="00B60E69" w:rsidRPr="00891E73" w:rsidRDefault="00B60E69" w:rsidP="00B60E69">
            <w:pPr>
              <w:rPr>
                <w:b/>
                <w:bCs/>
              </w:rPr>
            </w:pPr>
            <w:r w:rsidRPr="00891E73">
              <w:rPr>
                <w:b/>
                <w:bCs/>
              </w:rPr>
              <w:t xml:space="preserve">Are you currently undertaking another study scheme? </w:t>
            </w:r>
          </w:p>
        </w:tc>
        <w:tc>
          <w:tcPr>
            <w:tcW w:w="2644" w:type="pct"/>
          </w:tcPr>
          <w:p w14:paraId="4780857F" w14:textId="77777777" w:rsidR="00B60E69" w:rsidRPr="00891E73" w:rsidRDefault="00B60E69" w:rsidP="00B60E69">
            <w:r w:rsidRPr="00891E73">
              <w:t>No / Yes, PhD / Yes, other (please specify)</w:t>
            </w:r>
          </w:p>
          <w:p w14:paraId="4177B4DE" w14:textId="68AA4E75" w:rsidR="00B60E69" w:rsidRPr="00891E73" w:rsidRDefault="00B60E69" w:rsidP="00B60E69">
            <w:r w:rsidRPr="00891E73">
              <w:t xml:space="preserve">If yes, give expected completion date: </w:t>
            </w:r>
          </w:p>
        </w:tc>
      </w:tr>
      <w:tr w:rsidR="00B60E69" w:rsidRPr="00891E73" w14:paraId="22A3B2D8" w14:textId="77777777" w:rsidTr="00CF53B0">
        <w:tc>
          <w:tcPr>
            <w:tcW w:w="2356" w:type="pct"/>
          </w:tcPr>
          <w:p w14:paraId="2A0BC305" w14:textId="15A67B0F" w:rsidR="00B60E69" w:rsidRPr="00891E73" w:rsidRDefault="00B60E69" w:rsidP="00B60E69">
            <w:pPr>
              <w:rPr>
                <w:b/>
                <w:bCs/>
              </w:rPr>
            </w:pPr>
            <w:r w:rsidRPr="00891E73">
              <w:rPr>
                <w:b/>
                <w:bCs/>
              </w:rPr>
              <w:t>Other information about your background</w:t>
            </w:r>
            <w:r w:rsidR="007706E2">
              <w:rPr>
                <w:b/>
                <w:bCs/>
              </w:rPr>
              <w:t xml:space="preserve"> </w:t>
            </w:r>
            <w:r w:rsidR="007E58D5" w:rsidRPr="00DD4C25">
              <w:t>(if on a fixed-term contract, please give dates)</w:t>
            </w:r>
          </w:p>
        </w:tc>
        <w:tc>
          <w:tcPr>
            <w:tcW w:w="2644" w:type="pct"/>
          </w:tcPr>
          <w:p w14:paraId="20456E43" w14:textId="77777777" w:rsidR="00B60E69" w:rsidRPr="00891E73" w:rsidRDefault="00B60E69" w:rsidP="00B60E69"/>
        </w:tc>
      </w:tr>
    </w:tbl>
    <w:p w14:paraId="1962817B" w14:textId="77777777" w:rsidR="00C20CF7" w:rsidRPr="00891E73" w:rsidRDefault="00C20CF7" w:rsidP="009F1A64">
      <w:pPr>
        <w:spacing w:before="240"/>
        <w:rPr>
          <w:bCs/>
        </w:rPr>
      </w:pPr>
      <w:r w:rsidRPr="00891E73">
        <w:rPr>
          <w:b/>
          <w:bCs/>
          <w:sz w:val="28"/>
          <w:szCs w:val="28"/>
        </w:rPr>
        <w:t>Your teaching context at university level</w:t>
      </w:r>
    </w:p>
    <w:p w14:paraId="730E1616" w14:textId="759F36F8" w:rsidR="00C20CF7" w:rsidRPr="00891E73" w:rsidRDefault="00C20CF7" w:rsidP="00C20CF7">
      <w:r w:rsidRPr="00891E73">
        <w:t xml:space="preserve">The PGCTHE is customised to </w:t>
      </w:r>
      <w:r w:rsidR="00EE7BA1" w:rsidRPr="00891E73">
        <w:t>your needs</w:t>
      </w:r>
      <w:r w:rsidRPr="00891E73">
        <w:t>. Please tell us about the university-level teaching you expect to do over the course of the module (delete or add as needed).</w:t>
      </w:r>
    </w:p>
    <w:tbl>
      <w:tblPr>
        <w:tblStyle w:val="TableGrid"/>
        <w:tblW w:w="5000" w:type="pct"/>
        <w:tblLook w:val="04A0" w:firstRow="1" w:lastRow="0" w:firstColumn="1" w:lastColumn="0" w:noHBand="0" w:noVBand="1"/>
      </w:tblPr>
      <w:tblGrid>
        <w:gridCol w:w="3114"/>
        <w:gridCol w:w="5902"/>
      </w:tblGrid>
      <w:tr w:rsidR="00C20CF7" w:rsidRPr="00891E73" w14:paraId="30CE1D86" w14:textId="77777777" w:rsidTr="00EE7BA1">
        <w:tc>
          <w:tcPr>
            <w:tcW w:w="1727" w:type="pct"/>
          </w:tcPr>
          <w:p w14:paraId="7E7231FD" w14:textId="77777777" w:rsidR="00C20CF7" w:rsidRPr="00891E73" w:rsidRDefault="00C20CF7" w:rsidP="00755C68">
            <w:pPr>
              <w:rPr>
                <w:b/>
                <w:bCs/>
              </w:rPr>
            </w:pPr>
            <w:r w:rsidRPr="00891E73">
              <w:rPr>
                <w:b/>
                <w:bCs/>
              </w:rPr>
              <w:t xml:space="preserve">Level </w:t>
            </w:r>
          </w:p>
        </w:tc>
        <w:tc>
          <w:tcPr>
            <w:tcW w:w="3273" w:type="pct"/>
          </w:tcPr>
          <w:p w14:paraId="7DF4BB9B" w14:textId="77777777" w:rsidR="00C20CF7" w:rsidRPr="00891E73" w:rsidRDefault="00C20CF7" w:rsidP="00755C68">
            <w:r w:rsidRPr="00891E73">
              <w:t>Foundation / UG / PGT / PGR / other</w:t>
            </w:r>
          </w:p>
        </w:tc>
      </w:tr>
      <w:tr w:rsidR="00CF53B0" w:rsidRPr="00891E73" w14:paraId="229C80B0" w14:textId="77777777" w:rsidTr="00EE7BA1">
        <w:tc>
          <w:tcPr>
            <w:tcW w:w="1727" w:type="pct"/>
          </w:tcPr>
          <w:p w14:paraId="43D78308" w14:textId="78FD75B5" w:rsidR="00CF53B0" w:rsidRPr="00891E73" w:rsidRDefault="00CF53B0" w:rsidP="00755C68">
            <w:pPr>
              <w:rPr>
                <w:b/>
                <w:bCs/>
              </w:rPr>
            </w:pPr>
            <w:r w:rsidRPr="00891E73">
              <w:rPr>
                <w:b/>
                <w:bCs/>
              </w:rPr>
              <w:t>Department / study scheme</w:t>
            </w:r>
          </w:p>
        </w:tc>
        <w:tc>
          <w:tcPr>
            <w:tcW w:w="3273" w:type="pct"/>
          </w:tcPr>
          <w:p w14:paraId="3DCAA804" w14:textId="77777777" w:rsidR="00CF53B0" w:rsidRPr="00891E73" w:rsidRDefault="00CF53B0" w:rsidP="00755C68"/>
        </w:tc>
      </w:tr>
      <w:tr w:rsidR="00C20CF7" w:rsidRPr="00891E73" w14:paraId="142FACC2" w14:textId="77777777" w:rsidTr="00EE7BA1">
        <w:tc>
          <w:tcPr>
            <w:tcW w:w="1727" w:type="pct"/>
          </w:tcPr>
          <w:p w14:paraId="6E4F6D07" w14:textId="1C25FDD8" w:rsidR="00C20CF7" w:rsidRPr="00891E73" w:rsidRDefault="00C20CF7" w:rsidP="00755C68">
            <w:pPr>
              <w:rPr>
                <w:b/>
                <w:bCs/>
              </w:rPr>
            </w:pPr>
            <w:r w:rsidRPr="00891E73">
              <w:rPr>
                <w:b/>
                <w:bCs/>
              </w:rPr>
              <w:t xml:space="preserve">Main </w:t>
            </w:r>
            <w:r w:rsidR="006378E4" w:rsidRPr="00891E73">
              <w:rPr>
                <w:b/>
                <w:bCs/>
              </w:rPr>
              <w:t>t</w:t>
            </w:r>
            <w:r w:rsidR="00390F88" w:rsidRPr="00891E73">
              <w:rPr>
                <w:b/>
                <w:bCs/>
              </w:rPr>
              <w:t>opics taught</w:t>
            </w:r>
          </w:p>
        </w:tc>
        <w:tc>
          <w:tcPr>
            <w:tcW w:w="3273" w:type="pct"/>
          </w:tcPr>
          <w:p w14:paraId="78168D17" w14:textId="77777777" w:rsidR="00C20CF7" w:rsidRPr="00891E73" w:rsidRDefault="00C20CF7" w:rsidP="00755C68"/>
        </w:tc>
      </w:tr>
      <w:tr w:rsidR="00C20CF7" w:rsidRPr="00891E73" w14:paraId="370BBA87" w14:textId="77777777" w:rsidTr="00EE7BA1">
        <w:tc>
          <w:tcPr>
            <w:tcW w:w="1727" w:type="pct"/>
          </w:tcPr>
          <w:p w14:paraId="04035CA1" w14:textId="77777777" w:rsidR="00C20CF7" w:rsidRPr="00891E73" w:rsidRDefault="00C20CF7" w:rsidP="00755C68">
            <w:pPr>
              <w:rPr>
                <w:b/>
                <w:bCs/>
              </w:rPr>
            </w:pPr>
            <w:r w:rsidRPr="00891E73">
              <w:rPr>
                <w:b/>
                <w:bCs/>
              </w:rPr>
              <w:t>Teaching mode</w:t>
            </w:r>
          </w:p>
        </w:tc>
        <w:tc>
          <w:tcPr>
            <w:tcW w:w="3273" w:type="pct"/>
          </w:tcPr>
          <w:p w14:paraId="10055147" w14:textId="77777777" w:rsidR="00C20CF7" w:rsidRPr="00891E73" w:rsidRDefault="00C20CF7" w:rsidP="00755C68">
            <w:r w:rsidRPr="00891E73">
              <w:t>On campus / Bespoke DL / other</w:t>
            </w:r>
          </w:p>
        </w:tc>
      </w:tr>
      <w:tr w:rsidR="00C20CF7" w:rsidRPr="00891E73" w14:paraId="6EDC3E96" w14:textId="77777777" w:rsidTr="00EE7BA1">
        <w:tc>
          <w:tcPr>
            <w:tcW w:w="1727" w:type="pct"/>
          </w:tcPr>
          <w:p w14:paraId="57FFAD8D" w14:textId="66FD475F" w:rsidR="00C20CF7" w:rsidRPr="00891E73" w:rsidRDefault="00C20CF7" w:rsidP="00755C68">
            <w:pPr>
              <w:rPr>
                <w:b/>
                <w:bCs/>
              </w:rPr>
            </w:pPr>
            <w:r w:rsidRPr="00891E73">
              <w:rPr>
                <w:b/>
                <w:bCs/>
              </w:rPr>
              <w:t>Approximate total hours</w:t>
            </w:r>
            <w:r w:rsidR="00CF53B0" w:rsidRPr="00891E73">
              <w:rPr>
                <w:b/>
                <w:bCs/>
              </w:rPr>
              <w:t xml:space="preserve"> </w:t>
            </w:r>
          </w:p>
        </w:tc>
        <w:tc>
          <w:tcPr>
            <w:tcW w:w="3273" w:type="pct"/>
          </w:tcPr>
          <w:p w14:paraId="06B1D244" w14:textId="77777777" w:rsidR="00C20CF7" w:rsidRPr="00891E73" w:rsidRDefault="00C20CF7" w:rsidP="00755C68"/>
        </w:tc>
      </w:tr>
      <w:tr w:rsidR="00C20CF7" w:rsidRPr="00891E73" w14:paraId="0EC38EC7" w14:textId="77777777" w:rsidTr="00EE7BA1">
        <w:tc>
          <w:tcPr>
            <w:tcW w:w="1727" w:type="pct"/>
          </w:tcPr>
          <w:p w14:paraId="1259F010" w14:textId="77777777" w:rsidR="00C20CF7" w:rsidRPr="00891E73" w:rsidRDefault="00C20CF7" w:rsidP="00755C68">
            <w:pPr>
              <w:rPr>
                <w:b/>
                <w:bCs/>
              </w:rPr>
            </w:pPr>
            <w:r w:rsidRPr="00891E73">
              <w:rPr>
                <w:b/>
                <w:bCs/>
              </w:rPr>
              <w:t>Typical class size</w:t>
            </w:r>
          </w:p>
        </w:tc>
        <w:tc>
          <w:tcPr>
            <w:tcW w:w="3273" w:type="pct"/>
          </w:tcPr>
          <w:p w14:paraId="1F5B5B20" w14:textId="77777777" w:rsidR="00C20CF7" w:rsidRPr="00891E73" w:rsidRDefault="00C20CF7" w:rsidP="00755C68">
            <w:r w:rsidRPr="00891E73">
              <w:rPr>
                <w:b/>
                <w:bCs/>
              </w:rPr>
              <w:t>Large</w:t>
            </w:r>
            <w:r w:rsidRPr="00891E73">
              <w:t xml:space="preserve"> (&gt;100) / </w:t>
            </w:r>
            <w:r w:rsidRPr="00891E73">
              <w:rPr>
                <w:b/>
                <w:bCs/>
              </w:rPr>
              <w:t>Medium</w:t>
            </w:r>
            <w:r w:rsidRPr="00891E73">
              <w:t xml:space="preserve"> (30-99) / </w:t>
            </w:r>
            <w:r w:rsidRPr="00891E73">
              <w:rPr>
                <w:b/>
                <w:bCs/>
              </w:rPr>
              <w:t>Small</w:t>
            </w:r>
            <w:r w:rsidRPr="00891E73">
              <w:t xml:space="preserve"> (10-29) / </w:t>
            </w:r>
            <w:r w:rsidRPr="00891E73">
              <w:rPr>
                <w:b/>
                <w:bCs/>
              </w:rPr>
              <w:t>Tutorial</w:t>
            </w:r>
            <w:r w:rsidRPr="00891E73">
              <w:t xml:space="preserve"> (&lt;10)</w:t>
            </w:r>
          </w:p>
        </w:tc>
      </w:tr>
      <w:tr w:rsidR="00C20CF7" w:rsidRPr="00891E73" w14:paraId="5C202415" w14:textId="77777777" w:rsidTr="00EE7BA1">
        <w:tc>
          <w:tcPr>
            <w:tcW w:w="1727" w:type="pct"/>
          </w:tcPr>
          <w:p w14:paraId="7F492BF3" w14:textId="77777777" w:rsidR="00C20CF7" w:rsidRPr="00891E73" w:rsidRDefault="00C20CF7" w:rsidP="00755C68">
            <w:pPr>
              <w:rPr>
                <w:b/>
                <w:bCs/>
              </w:rPr>
            </w:pPr>
            <w:r w:rsidRPr="00891E73">
              <w:rPr>
                <w:b/>
                <w:bCs/>
              </w:rPr>
              <w:t>Class types</w:t>
            </w:r>
          </w:p>
        </w:tc>
        <w:tc>
          <w:tcPr>
            <w:tcW w:w="3273" w:type="pct"/>
          </w:tcPr>
          <w:p w14:paraId="35280A4E" w14:textId="0934B99F" w:rsidR="00C20CF7" w:rsidRPr="00891E73" w:rsidRDefault="00C20CF7" w:rsidP="00755C68">
            <w:r w:rsidRPr="00891E73">
              <w:t>Lecture / Seminar / Practical / Tutorial / other</w:t>
            </w:r>
          </w:p>
        </w:tc>
      </w:tr>
      <w:tr w:rsidR="00C20CF7" w:rsidRPr="00891E73" w14:paraId="66366A94" w14:textId="77777777" w:rsidTr="00EE7BA1">
        <w:tc>
          <w:tcPr>
            <w:tcW w:w="1727" w:type="pct"/>
          </w:tcPr>
          <w:p w14:paraId="581519FC" w14:textId="77777777" w:rsidR="00C20CF7" w:rsidRPr="00891E73" w:rsidRDefault="00C20CF7" w:rsidP="00755C68">
            <w:pPr>
              <w:rPr>
                <w:b/>
                <w:bCs/>
              </w:rPr>
            </w:pPr>
            <w:r w:rsidRPr="00891E73">
              <w:rPr>
                <w:b/>
                <w:bCs/>
              </w:rPr>
              <w:t>Home institution</w:t>
            </w:r>
          </w:p>
        </w:tc>
        <w:tc>
          <w:tcPr>
            <w:tcW w:w="3273" w:type="pct"/>
          </w:tcPr>
          <w:p w14:paraId="3C92C904" w14:textId="77777777" w:rsidR="00C20CF7" w:rsidRPr="00891E73" w:rsidRDefault="00C20CF7" w:rsidP="00755C68">
            <w:r w:rsidRPr="00891E73">
              <w:t>Aberystwyth University / Coleg Cambria / other</w:t>
            </w:r>
          </w:p>
        </w:tc>
      </w:tr>
    </w:tbl>
    <w:p w14:paraId="50A39E95" w14:textId="77777777" w:rsidR="00C20CF7" w:rsidRPr="00891E73" w:rsidRDefault="00C20CF7" w:rsidP="006825F9">
      <w:pPr>
        <w:keepNext/>
        <w:spacing w:before="240"/>
        <w:rPr>
          <w:bCs/>
          <w:szCs w:val="22"/>
        </w:rPr>
      </w:pPr>
      <w:r w:rsidRPr="00891E73">
        <w:rPr>
          <w:b/>
          <w:bCs/>
          <w:sz w:val="28"/>
          <w:szCs w:val="22"/>
        </w:rPr>
        <w:lastRenderedPageBreak/>
        <w:t>Your prior knowledge</w:t>
      </w:r>
    </w:p>
    <w:p w14:paraId="3007ACC5" w14:textId="2DD8CF32" w:rsidR="00C20CF7" w:rsidRPr="00891E73" w:rsidRDefault="00C20CF7" w:rsidP="006825F9">
      <w:pPr>
        <w:keepNext/>
      </w:pPr>
      <w:r w:rsidRPr="00891E73">
        <w:t xml:space="preserve">Everyone has a unique starting point based on </w:t>
      </w:r>
      <w:r w:rsidR="00EE7BA1" w:rsidRPr="00891E73">
        <w:t xml:space="preserve">your </w:t>
      </w:r>
      <w:r w:rsidRPr="00891E73">
        <w:t>prior knowledge and experience. What do you already know about pedagogy? How did you learn it?</w:t>
      </w:r>
    </w:p>
    <w:tbl>
      <w:tblPr>
        <w:tblStyle w:val="TableGrid"/>
        <w:tblW w:w="0" w:type="auto"/>
        <w:tblLook w:val="04A0" w:firstRow="1" w:lastRow="0" w:firstColumn="1" w:lastColumn="0" w:noHBand="0" w:noVBand="1"/>
      </w:tblPr>
      <w:tblGrid>
        <w:gridCol w:w="4508"/>
        <w:gridCol w:w="4508"/>
      </w:tblGrid>
      <w:tr w:rsidR="00C20CF7" w:rsidRPr="00891E73" w14:paraId="0B009290" w14:textId="77777777" w:rsidTr="00EE7BA1">
        <w:trPr>
          <w:cantSplit/>
          <w:tblHeader/>
        </w:trPr>
        <w:tc>
          <w:tcPr>
            <w:tcW w:w="4508" w:type="dxa"/>
          </w:tcPr>
          <w:p w14:paraId="317BD7F6" w14:textId="7FB308D3" w:rsidR="00C20CF7" w:rsidRPr="00891E73" w:rsidRDefault="00C20CF7" w:rsidP="00755C68">
            <w:pPr>
              <w:rPr>
                <w:b/>
                <w:bCs/>
              </w:rPr>
            </w:pPr>
            <w:r w:rsidRPr="00891E73">
              <w:rPr>
                <w:b/>
                <w:bCs/>
              </w:rPr>
              <w:t xml:space="preserve">Area of </w:t>
            </w:r>
            <w:r w:rsidR="00A47AEF" w:rsidRPr="00891E73">
              <w:rPr>
                <w:b/>
                <w:bCs/>
              </w:rPr>
              <w:t>pedagogic</w:t>
            </w:r>
            <w:r w:rsidRPr="00891E73">
              <w:rPr>
                <w:b/>
                <w:bCs/>
              </w:rPr>
              <w:t xml:space="preserve"> knowledge</w:t>
            </w:r>
          </w:p>
        </w:tc>
        <w:tc>
          <w:tcPr>
            <w:tcW w:w="4508" w:type="dxa"/>
          </w:tcPr>
          <w:p w14:paraId="7718BC66" w14:textId="77777777" w:rsidR="00C20CF7" w:rsidRPr="00891E73" w:rsidRDefault="00C20CF7" w:rsidP="00755C68">
            <w:pPr>
              <w:rPr>
                <w:b/>
                <w:bCs/>
              </w:rPr>
            </w:pPr>
            <w:r w:rsidRPr="00891E73">
              <w:rPr>
                <w:b/>
                <w:bCs/>
              </w:rPr>
              <w:t>How you gained that knowledge</w:t>
            </w:r>
          </w:p>
        </w:tc>
      </w:tr>
      <w:tr w:rsidR="00C20CF7" w:rsidRPr="00891E73" w14:paraId="16BCD87C" w14:textId="77777777" w:rsidTr="00755C68">
        <w:tc>
          <w:tcPr>
            <w:tcW w:w="4508" w:type="dxa"/>
          </w:tcPr>
          <w:p w14:paraId="30035B61" w14:textId="77777777" w:rsidR="00C20CF7" w:rsidRPr="00891E73" w:rsidRDefault="00C20CF7" w:rsidP="00755C68"/>
        </w:tc>
        <w:tc>
          <w:tcPr>
            <w:tcW w:w="4508" w:type="dxa"/>
          </w:tcPr>
          <w:p w14:paraId="0BD57381" w14:textId="77777777" w:rsidR="00C20CF7" w:rsidRPr="00891E73" w:rsidRDefault="00C20CF7" w:rsidP="00755C68"/>
        </w:tc>
      </w:tr>
      <w:tr w:rsidR="00C20CF7" w:rsidRPr="00891E73" w14:paraId="54EC7909" w14:textId="77777777" w:rsidTr="00755C68">
        <w:tc>
          <w:tcPr>
            <w:tcW w:w="4508" w:type="dxa"/>
          </w:tcPr>
          <w:p w14:paraId="65C9BE7F" w14:textId="77777777" w:rsidR="00C20CF7" w:rsidRPr="00891E73" w:rsidRDefault="00C20CF7" w:rsidP="00755C68"/>
        </w:tc>
        <w:tc>
          <w:tcPr>
            <w:tcW w:w="4508" w:type="dxa"/>
          </w:tcPr>
          <w:p w14:paraId="079E09D9" w14:textId="77777777" w:rsidR="00C20CF7" w:rsidRPr="00891E73" w:rsidRDefault="00C20CF7" w:rsidP="00755C68"/>
        </w:tc>
      </w:tr>
      <w:tr w:rsidR="00C20CF7" w:rsidRPr="00891E73" w14:paraId="00D08A97" w14:textId="77777777" w:rsidTr="00755C68">
        <w:tc>
          <w:tcPr>
            <w:tcW w:w="4508" w:type="dxa"/>
          </w:tcPr>
          <w:p w14:paraId="0EEC38BF" w14:textId="77777777" w:rsidR="00C20CF7" w:rsidRPr="00891E73" w:rsidRDefault="00C20CF7" w:rsidP="00755C68"/>
        </w:tc>
        <w:tc>
          <w:tcPr>
            <w:tcW w:w="4508" w:type="dxa"/>
          </w:tcPr>
          <w:p w14:paraId="1749AF23" w14:textId="77777777" w:rsidR="00C20CF7" w:rsidRPr="00891E73" w:rsidRDefault="00C20CF7" w:rsidP="00755C68"/>
        </w:tc>
      </w:tr>
      <w:tr w:rsidR="00C20CF7" w:rsidRPr="00891E73" w14:paraId="4327B79F" w14:textId="77777777" w:rsidTr="00755C68">
        <w:tc>
          <w:tcPr>
            <w:tcW w:w="4508" w:type="dxa"/>
          </w:tcPr>
          <w:p w14:paraId="5B617129" w14:textId="77777777" w:rsidR="00C20CF7" w:rsidRPr="00891E73" w:rsidRDefault="00C20CF7" w:rsidP="00755C68"/>
        </w:tc>
        <w:tc>
          <w:tcPr>
            <w:tcW w:w="4508" w:type="dxa"/>
          </w:tcPr>
          <w:p w14:paraId="443F157A" w14:textId="77777777" w:rsidR="00C20CF7" w:rsidRPr="00891E73" w:rsidRDefault="00C20CF7" w:rsidP="00755C68"/>
        </w:tc>
      </w:tr>
      <w:tr w:rsidR="00C20CF7" w:rsidRPr="00891E73" w14:paraId="014ED42E" w14:textId="77777777" w:rsidTr="00755C68">
        <w:tc>
          <w:tcPr>
            <w:tcW w:w="4508" w:type="dxa"/>
          </w:tcPr>
          <w:p w14:paraId="65BC217B" w14:textId="77777777" w:rsidR="00C20CF7" w:rsidRPr="00891E73" w:rsidRDefault="00C20CF7" w:rsidP="00755C68"/>
        </w:tc>
        <w:tc>
          <w:tcPr>
            <w:tcW w:w="4508" w:type="dxa"/>
          </w:tcPr>
          <w:p w14:paraId="7D5D59E6" w14:textId="77777777" w:rsidR="00C20CF7" w:rsidRPr="00891E73" w:rsidRDefault="00C20CF7" w:rsidP="00755C68"/>
        </w:tc>
      </w:tr>
      <w:tr w:rsidR="00C20CF7" w:rsidRPr="00891E73" w14:paraId="6BA4AEB5" w14:textId="77777777" w:rsidTr="00755C68">
        <w:tc>
          <w:tcPr>
            <w:tcW w:w="4508" w:type="dxa"/>
          </w:tcPr>
          <w:p w14:paraId="482E937F" w14:textId="77777777" w:rsidR="00C20CF7" w:rsidRPr="00891E73" w:rsidRDefault="00C20CF7" w:rsidP="00755C68"/>
        </w:tc>
        <w:tc>
          <w:tcPr>
            <w:tcW w:w="4508" w:type="dxa"/>
          </w:tcPr>
          <w:p w14:paraId="3DDD3E1D" w14:textId="77777777" w:rsidR="00C20CF7" w:rsidRPr="00891E73" w:rsidRDefault="00C20CF7" w:rsidP="00755C68"/>
        </w:tc>
      </w:tr>
    </w:tbl>
    <w:p w14:paraId="27CF3D3B" w14:textId="77777777" w:rsidR="00C20CF7" w:rsidRPr="00891E73" w:rsidRDefault="00C20CF7" w:rsidP="009F1A64">
      <w:pPr>
        <w:spacing w:before="240"/>
        <w:rPr>
          <w:bCs/>
          <w:szCs w:val="22"/>
        </w:rPr>
      </w:pPr>
      <w:r w:rsidRPr="00891E73">
        <w:rPr>
          <w:b/>
          <w:bCs/>
          <w:sz w:val="28"/>
          <w:szCs w:val="22"/>
        </w:rPr>
        <w:t xml:space="preserve">Your learning goals </w:t>
      </w:r>
    </w:p>
    <w:p w14:paraId="546CD46D" w14:textId="77777777" w:rsidR="00C20CF7" w:rsidRPr="00891E73" w:rsidRDefault="00C20CF7" w:rsidP="00C20CF7">
      <w:r w:rsidRPr="00891E73">
        <w:t xml:space="preserve">What do you want to learn while on this module? Please list your learning goals in the table below. During our needs analysis meeting, we will refine your list together. </w:t>
      </w:r>
    </w:p>
    <w:tbl>
      <w:tblPr>
        <w:tblStyle w:val="TableGrid"/>
        <w:tblW w:w="5000" w:type="pct"/>
        <w:tblLook w:val="04A0" w:firstRow="1" w:lastRow="0" w:firstColumn="1" w:lastColumn="0" w:noHBand="0" w:noVBand="1"/>
      </w:tblPr>
      <w:tblGrid>
        <w:gridCol w:w="9016"/>
      </w:tblGrid>
      <w:tr w:rsidR="00C20CF7" w:rsidRPr="00891E73" w14:paraId="1B37585E" w14:textId="77777777" w:rsidTr="00755C68">
        <w:trPr>
          <w:cantSplit/>
          <w:tblHeader/>
        </w:trPr>
        <w:tc>
          <w:tcPr>
            <w:tcW w:w="5000" w:type="pct"/>
          </w:tcPr>
          <w:p w14:paraId="6E1E4B30" w14:textId="77777777" w:rsidR="00C20CF7" w:rsidRPr="00891E73" w:rsidRDefault="00C20CF7" w:rsidP="00755C68">
            <w:pPr>
              <w:rPr>
                <w:b/>
                <w:bCs/>
              </w:rPr>
            </w:pPr>
            <w:r w:rsidRPr="00891E73">
              <w:rPr>
                <w:b/>
                <w:bCs/>
              </w:rPr>
              <w:t xml:space="preserve">Your learning goals </w:t>
            </w:r>
          </w:p>
        </w:tc>
      </w:tr>
      <w:tr w:rsidR="00C20CF7" w:rsidRPr="00891E73" w14:paraId="4FC5ECEF" w14:textId="77777777" w:rsidTr="00755C68">
        <w:tc>
          <w:tcPr>
            <w:tcW w:w="5000" w:type="pct"/>
          </w:tcPr>
          <w:p w14:paraId="3545BF3A" w14:textId="77777777" w:rsidR="00C20CF7" w:rsidRPr="00891E73" w:rsidRDefault="00C20CF7" w:rsidP="007107D1">
            <w:pPr>
              <w:pStyle w:val="ListParagraph"/>
              <w:numPr>
                <w:ilvl w:val="0"/>
                <w:numId w:val="21"/>
              </w:numPr>
              <w:spacing w:after="0"/>
            </w:pPr>
          </w:p>
        </w:tc>
      </w:tr>
    </w:tbl>
    <w:p w14:paraId="771F76FF" w14:textId="77777777" w:rsidR="00C20CF7" w:rsidRPr="00891E73" w:rsidRDefault="00C20CF7" w:rsidP="009F1A64">
      <w:pPr>
        <w:spacing w:before="240"/>
        <w:rPr>
          <w:bCs/>
          <w:szCs w:val="22"/>
        </w:rPr>
      </w:pPr>
      <w:r w:rsidRPr="00891E73">
        <w:rPr>
          <w:b/>
          <w:bCs/>
          <w:sz w:val="28"/>
          <w:szCs w:val="22"/>
        </w:rPr>
        <w:t>What you can expect from the course team</w:t>
      </w:r>
    </w:p>
    <w:p w14:paraId="0D24FD3D" w14:textId="468406F1" w:rsidR="00C20CF7" w:rsidRPr="00891E73" w:rsidRDefault="00C20CF7" w:rsidP="00C20CF7">
      <w:r w:rsidRPr="00891E73">
        <w:t xml:space="preserve">The list below describes what we offer for all participants. </w:t>
      </w:r>
      <w:r w:rsidR="00EE7BA1" w:rsidRPr="00891E73">
        <w:t xml:space="preserve">What else can we </w:t>
      </w:r>
      <w:r w:rsidRPr="00891E73">
        <w:t>do to support your learning? During our meeting, we will discuss the support you need.</w:t>
      </w:r>
    </w:p>
    <w:tbl>
      <w:tblPr>
        <w:tblStyle w:val="TableGrid"/>
        <w:tblW w:w="5000" w:type="pct"/>
        <w:tblLook w:val="04A0" w:firstRow="1" w:lastRow="0" w:firstColumn="1" w:lastColumn="0" w:noHBand="0" w:noVBand="1"/>
      </w:tblPr>
      <w:tblGrid>
        <w:gridCol w:w="9016"/>
      </w:tblGrid>
      <w:tr w:rsidR="00C20CF7" w:rsidRPr="00891E73" w14:paraId="17195920" w14:textId="77777777" w:rsidTr="00755C68">
        <w:trPr>
          <w:cantSplit/>
          <w:tblHeader/>
        </w:trPr>
        <w:tc>
          <w:tcPr>
            <w:tcW w:w="5000" w:type="pct"/>
          </w:tcPr>
          <w:p w14:paraId="5F13D683" w14:textId="77777777" w:rsidR="00C20CF7" w:rsidRPr="00891E73" w:rsidRDefault="00C20CF7" w:rsidP="00755C68">
            <w:pPr>
              <w:rPr>
                <w:b/>
                <w:bCs/>
              </w:rPr>
            </w:pPr>
            <w:r w:rsidRPr="00891E73">
              <w:rPr>
                <w:b/>
                <w:bCs/>
              </w:rPr>
              <w:t xml:space="preserve">For all participants, the course team will: </w:t>
            </w:r>
          </w:p>
        </w:tc>
      </w:tr>
      <w:tr w:rsidR="00C20CF7" w:rsidRPr="00891E73" w14:paraId="5973DA5D" w14:textId="77777777" w:rsidTr="00755C68">
        <w:tc>
          <w:tcPr>
            <w:tcW w:w="5000" w:type="pct"/>
          </w:tcPr>
          <w:p w14:paraId="427CEBEE" w14:textId="77777777" w:rsidR="00C20CF7" w:rsidRPr="00891E73" w:rsidRDefault="00C20CF7" w:rsidP="007107D1">
            <w:pPr>
              <w:pStyle w:val="ListParagraph"/>
              <w:numPr>
                <w:ilvl w:val="0"/>
                <w:numId w:val="21"/>
              </w:numPr>
              <w:spacing w:after="0"/>
            </w:pPr>
            <w:r w:rsidRPr="00891E73">
              <w:t>Treat you honestly, fairly, and with respect</w:t>
            </w:r>
          </w:p>
          <w:p w14:paraId="4D73D1FE" w14:textId="5FC5BDF4" w:rsidR="00C20CF7" w:rsidRPr="00891E73" w:rsidRDefault="00C20CF7" w:rsidP="007107D1">
            <w:pPr>
              <w:pStyle w:val="ListParagraph"/>
              <w:numPr>
                <w:ilvl w:val="0"/>
                <w:numId w:val="21"/>
              </w:numPr>
              <w:spacing w:after="0"/>
            </w:pPr>
            <w:r w:rsidRPr="00891E73">
              <w:t>Keep you informed about useful resources and CPD opportunities</w:t>
            </w:r>
          </w:p>
          <w:p w14:paraId="6F4BD084" w14:textId="77777777" w:rsidR="00C20CF7" w:rsidRPr="00891E73" w:rsidRDefault="00C20CF7" w:rsidP="007107D1">
            <w:pPr>
              <w:pStyle w:val="ListParagraph"/>
              <w:numPr>
                <w:ilvl w:val="0"/>
                <w:numId w:val="21"/>
              </w:numPr>
              <w:spacing w:after="0"/>
            </w:pPr>
            <w:r w:rsidRPr="00891E73">
              <w:t xml:space="preserve">Respond to emails within two working days </w:t>
            </w:r>
          </w:p>
          <w:p w14:paraId="4A8B5096" w14:textId="77777777" w:rsidR="00C20CF7" w:rsidRPr="00891E73" w:rsidRDefault="00C20CF7" w:rsidP="007107D1">
            <w:pPr>
              <w:pStyle w:val="ListParagraph"/>
              <w:numPr>
                <w:ilvl w:val="0"/>
                <w:numId w:val="21"/>
              </w:numPr>
              <w:spacing w:after="0"/>
            </w:pPr>
            <w:r w:rsidRPr="00891E73">
              <w:t>Design activities and materials that are as accessible and inclusive as possible</w:t>
            </w:r>
          </w:p>
          <w:p w14:paraId="5D9F756A" w14:textId="77777777" w:rsidR="00C20CF7" w:rsidRPr="00891E73" w:rsidRDefault="00C20CF7" w:rsidP="007107D1">
            <w:pPr>
              <w:pStyle w:val="ListParagraph"/>
              <w:numPr>
                <w:ilvl w:val="0"/>
                <w:numId w:val="21"/>
              </w:numPr>
              <w:spacing w:after="0"/>
            </w:pPr>
            <w:r w:rsidRPr="00891E73">
              <w:t>Mark according to the marking criteria</w:t>
            </w:r>
          </w:p>
          <w:p w14:paraId="49684510" w14:textId="77777777" w:rsidR="00C20CF7" w:rsidRPr="00891E73" w:rsidRDefault="00C20CF7" w:rsidP="007107D1">
            <w:pPr>
              <w:pStyle w:val="ListParagraph"/>
              <w:numPr>
                <w:ilvl w:val="0"/>
                <w:numId w:val="21"/>
              </w:numPr>
              <w:spacing w:after="0"/>
            </w:pPr>
            <w:r w:rsidRPr="00891E73">
              <w:t>Provide feedback on strengths and areas for future focus</w:t>
            </w:r>
          </w:p>
          <w:p w14:paraId="402E63AF" w14:textId="77777777" w:rsidR="00C20CF7" w:rsidRPr="00891E73" w:rsidRDefault="00C20CF7" w:rsidP="007107D1">
            <w:pPr>
              <w:pStyle w:val="ListParagraph"/>
              <w:numPr>
                <w:ilvl w:val="0"/>
                <w:numId w:val="21"/>
              </w:numPr>
              <w:spacing w:after="0"/>
            </w:pPr>
            <w:r w:rsidRPr="00891E73">
              <w:t xml:space="preserve">Return feedback within 15 working days </w:t>
            </w:r>
          </w:p>
          <w:p w14:paraId="4EB3077E" w14:textId="77777777" w:rsidR="00C20CF7" w:rsidRPr="00891E73" w:rsidRDefault="00C20CF7" w:rsidP="007107D1">
            <w:pPr>
              <w:pStyle w:val="ListParagraph"/>
              <w:numPr>
                <w:ilvl w:val="0"/>
                <w:numId w:val="21"/>
              </w:numPr>
              <w:spacing w:after="0"/>
            </w:pPr>
            <w:r w:rsidRPr="00891E73">
              <w:t>Schedule consultations upon request</w:t>
            </w:r>
          </w:p>
          <w:p w14:paraId="45333B39" w14:textId="77777777" w:rsidR="00C20CF7" w:rsidRPr="00891E73" w:rsidRDefault="00C20CF7" w:rsidP="007107D1">
            <w:pPr>
              <w:pStyle w:val="ListParagraph"/>
              <w:numPr>
                <w:ilvl w:val="0"/>
                <w:numId w:val="21"/>
              </w:numPr>
              <w:spacing w:after="0"/>
            </w:pPr>
            <w:r w:rsidRPr="00891E73">
              <w:t xml:space="preserve">Support you in your specific teaching context </w:t>
            </w:r>
          </w:p>
        </w:tc>
      </w:tr>
      <w:tr w:rsidR="00C20CF7" w:rsidRPr="00891E73" w14:paraId="596FA5D8" w14:textId="77777777" w:rsidTr="00755C68">
        <w:tc>
          <w:tcPr>
            <w:tcW w:w="5000" w:type="pct"/>
          </w:tcPr>
          <w:p w14:paraId="4C8D07C3" w14:textId="77777777" w:rsidR="00C20CF7" w:rsidRPr="00891E73" w:rsidRDefault="00C20CF7" w:rsidP="00755C68">
            <w:r w:rsidRPr="00891E73">
              <w:rPr>
                <w:b/>
                <w:bCs/>
              </w:rPr>
              <w:t xml:space="preserve">What else can we do to support you (include any support through the medium of Welsh)? </w:t>
            </w:r>
          </w:p>
        </w:tc>
      </w:tr>
      <w:tr w:rsidR="00C20CF7" w:rsidRPr="00891E73" w14:paraId="74ADE692" w14:textId="77777777" w:rsidTr="00755C68">
        <w:tc>
          <w:tcPr>
            <w:tcW w:w="5000" w:type="pct"/>
          </w:tcPr>
          <w:p w14:paraId="2B3A3FCA" w14:textId="77777777" w:rsidR="00C20CF7" w:rsidRPr="00891E73" w:rsidRDefault="00C20CF7" w:rsidP="007107D1">
            <w:pPr>
              <w:pStyle w:val="ListParagraph"/>
              <w:numPr>
                <w:ilvl w:val="0"/>
                <w:numId w:val="21"/>
              </w:numPr>
              <w:spacing w:after="0"/>
            </w:pPr>
          </w:p>
        </w:tc>
      </w:tr>
    </w:tbl>
    <w:p w14:paraId="4E736619" w14:textId="787A68B8" w:rsidR="00C20CF7" w:rsidRPr="00891E73" w:rsidRDefault="00C20CF7" w:rsidP="009F1A64">
      <w:pPr>
        <w:spacing w:before="240"/>
        <w:rPr>
          <w:bCs/>
          <w:szCs w:val="22"/>
        </w:rPr>
      </w:pPr>
      <w:r w:rsidRPr="00891E73">
        <w:rPr>
          <w:b/>
          <w:bCs/>
          <w:sz w:val="28"/>
          <w:szCs w:val="22"/>
        </w:rPr>
        <w:lastRenderedPageBreak/>
        <w:t>What the course team expects of you</w:t>
      </w:r>
    </w:p>
    <w:p w14:paraId="3C20BF0C" w14:textId="77777777" w:rsidR="00C20CF7" w:rsidRPr="00891E73" w:rsidRDefault="00C20CF7" w:rsidP="00C20CF7">
      <w:pPr>
        <w:keepNext/>
      </w:pPr>
      <w:r w:rsidRPr="00891E73">
        <w:t>This list below describes our expectations of all participants. Please tell us what you are willing to commit to your study. We will discuss this during our meeting.</w:t>
      </w:r>
    </w:p>
    <w:tbl>
      <w:tblPr>
        <w:tblStyle w:val="TableGrid"/>
        <w:tblW w:w="5000" w:type="pct"/>
        <w:tblLook w:val="04A0" w:firstRow="1" w:lastRow="0" w:firstColumn="1" w:lastColumn="0" w:noHBand="0" w:noVBand="1"/>
      </w:tblPr>
      <w:tblGrid>
        <w:gridCol w:w="9016"/>
      </w:tblGrid>
      <w:tr w:rsidR="00C20CF7" w:rsidRPr="00891E73" w14:paraId="015908F8" w14:textId="77777777" w:rsidTr="00755C68">
        <w:trPr>
          <w:cantSplit/>
          <w:tblHeader/>
        </w:trPr>
        <w:tc>
          <w:tcPr>
            <w:tcW w:w="5000" w:type="pct"/>
          </w:tcPr>
          <w:p w14:paraId="4F4E13C3" w14:textId="77777777" w:rsidR="00C20CF7" w:rsidRPr="00891E73" w:rsidRDefault="00C20CF7" w:rsidP="00755C68">
            <w:pPr>
              <w:rPr>
                <w:b/>
                <w:bCs/>
              </w:rPr>
            </w:pPr>
            <w:r w:rsidRPr="00891E73">
              <w:rPr>
                <w:b/>
                <w:bCs/>
              </w:rPr>
              <w:t>The course team expects all participants to:</w:t>
            </w:r>
          </w:p>
        </w:tc>
      </w:tr>
      <w:tr w:rsidR="00C20CF7" w:rsidRPr="00891E73" w14:paraId="2053C419" w14:textId="77777777" w:rsidTr="00755C68">
        <w:tc>
          <w:tcPr>
            <w:tcW w:w="5000" w:type="pct"/>
          </w:tcPr>
          <w:p w14:paraId="4FB9BF80" w14:textId="77777777" w:rsidR="00C20CF7" w:rsidRPr="00891E73" w:rsidRDefault="00C20CF7" w:rsidP="007107D1">
            <w:pPr>
              <w:pStyle w:val="ListParagraph"/>
              <w:numPr>
                <w:ilvl w:val="0"/>
                <w:numId w:val="22"/>
              </w:numPr>
              <w:spacing w:after="0"/>
            </w:pPr>
            <w:r w:rsidRPr="00891E73">
              <w:t>Treat the course team and other participants honestly, fairly, and with respect</w:t>
            </w:r>
          </w:p>
          <w:p w14:paraId="23F46E31" w14:textId="77777777" w:rsidR="00C20CF7" w:rsidRPr="00891E73" w:rsidRDefault="00C20CF7" w:rsidP="007107D1">
            <w:pPr>
              <w:pStyle w:val="ListParagraph"/>
              <w:numPr>
                <w:ilvl w:val="0"/>
                <w:numId w:val="22"/>
              </w:numPr>
              <w:spacing w:after="0"/>
            </w:pPr>
            <w:r w:rsidRPr="00891E73">
              <w:t>Keep in contact with the course team, especially if you have difficulties or issues</w:t>
            </w:r>
          </w:p>
          <w:p w14:paraId="050EA12D" w14:textId="3E03B690" w:rsidR="000D4F0A" w:rsidRPr="00891E73" w:rsidRDefault="000D4F0A" w:rsidP="007107D1">
            <w:pPr>
              <w:pStyle w:val="ListParagraph"/>
              <w:numPr>
                <w:ilvl w:val="0"/>
                <w:numId w:val="22"/>
              </w:numPr>
              <w:spacing w:after="0"/>
            </w:pPr>
            <w:r w:rsidRPr="00891E73">
              <w:t>Read emails from the Course Team, and respond as appropriate</w:t>
            </w:r>
          </w:p>
          <w:p w14:paraId="733400D3" w14:textId="77777777" w:rsidR="00C20CF7" w:rsidRPr="00891E73" w:rsidRDefault="00C20CF7" w:rsidP="007107D1">
            <w:pPr>
              <w:pStyle w:val="ListParagraph"/>
              <w:numPr>
                <w:ilvl w:val="0"/>
                <w:numId w:val="22"/>
              </w:numPr>
              <w:spacing w:after="0"/>
            </w:pPr>
            <w:r w:rsidRPr="00891E73">
              <w:t>Visit the Blackboard course regularly</w:t>
            </w:r>
          </w:p>
          <w:p w14:paraId="2D10933E" w14:textId="03D45FED" w:rsidR="00C20CF7" w:rsidRPr="00891E73" w:rsidRDefault="00C20CF7" w:rsidP="007107D1">
            <w:pPr>
              <w:pStyle w:val="ListParagraph"/>
              <w:numPr>
                <w:ilvl w:val="0"/>
                <w:numId w:val="22"/>
              </w:numPr>
              <w:spacing w:after="0"/>
            </w:pPr>
            <w:r w:rsidRPr="00891E73">
              <w:t xml:space="preserve">Read the </w:t>
            </w:r>
            <w:hyperlink r:id="rId69" w:history="1">
              <w:r w:rsidRPr="00891E73">
                <w:rPr>
                  <w:rStyle w:val="Hyperlink"/>
                  <w:bCs/>
                </w:rPr>
                <w:t>Weekly Resource Roundup</w:t>
              </w:r>
            </w:hyperlink>
            <w:r w:rsidRPr="00891E73">
              <w:t xml:space="preserve"> to identify CPD sessions and </w:t>
            </w:r>
            <w:r w:rsidR="00A47AEF" w:rsidRPr="00891E73">
              <w:t>pedagogic</w:t>
            </w:r>
            <w:r w:rsidRPr="00891E73">
              <w:t xml:space="preserve"> literature that are useful for your teaching context</w:t>
            </w:r>
          </w:p>
          <w:p w14:paraId="6FED7D46" w14:textId="77777777" w:rsidR="00C20CF7" w:rsidRPr="00891E73" w:rsidRDefault="00C20CF7" w:rsidP="007107D1">
            <w:pPr>
              <w:pStyle w:val="ListParagraph"/>
              <w:numPr>
                <w:ilvl w:val="0"/>
                <w:numId w:val="22"/>
              </w:numPr>
              <w:spacing w:after="0"/>
            </w:pPr>
            <w:r w:rsidRPr="00891E73">
              <w:t xml:space="preserve">Attend the induction and carry out any associated preparation tasks </w:t>
            </w:r>
          </w:p>
          <w:p w14:paraId="04EBD8C6" w14:textId="4FD51508" w:rsidR="00C20CF7" w:rsidRPr="00891E73" w:rsidRDefault="00C20CF7" w:rsidP="007107D1">
            <w:pPr>
              <w:pStyle w:val="ListParagraph"/>
              <w:numPr>
                <w:ilvl w:val="0"/>
                <w:numId w:val="22"/>
              </w:numPr>
              <w:spacing w:after="0"/>
            </w:pPr>
            <w:r w:rsidRPr="00891E73">
              <w:t xml:space="preserve">Read relevant </w:t>
            </w:r>
            <w:r w:rsidR="00A47AEF" w:rsidRPr="00891E73">
              <w:t>pedagogic</w:t>
            </w:r>
            <w:r w:rsidRPr="00891E73">
              <w:t xml:space="preserve"> literature throughout the module, using our </w:t>
            </w:r>
            <w:hyperlink r:id="rId70" w:history="1">
              <w:r w:rsidRPr="00891E73">
                <w:rPr>
                  <w:rStyle w:val="Hyperlink"/>
                  <w:bCs/>
                </w:rPr>
                <w:t>Aspire reading list</w:t>
              </w:r>
            </w:hyperlink>
            <w:r w:rsidRPr="00891E73">
              <w:t xml:space="preserve"> as a starting point </w:t>
            </w:r>
          </w:p>
          <w:p w14:paraId="66E7DE99" w14:textId="77777777" w:rsidR="00C20CF7" w:rsidRPr="00891E73" w:rsidRDefault="00C20CF7" w:rsidP="007107D1">
            <w:pPr>
              <w:pStyle w:val="ListParagraph"/>
              <w:numPr>
                <w:ilvl w:val="0"/>
                <w:numId w:val="22"/>
              </w:numPr>
              <w:spacing w:after="0"/>
            </w:pPr>
            <w:r w:rsidRPr="00891E73">
              <w:t>Allocate enough time to complete the coursework by the deadline (contact the course team as soon as possible if you cannot meet a deadline)</w:t>
            </w:r>
          </w:p>
          <w:p w14:paraId="68537609" w14:textId="77777777" w:rsidR="00C20CF7" w:rsidRPr="00891E73" w:rsidRDefault="00C20CF7" w:rsidP="007107D1">
            <w:pPr>
              <w:pStyle w:val="ListParagraph"/>
              <w:numPr>
                <w:ilvl w:val="0"/>
                <w:numId w:val="22"/>
              </w:numPr>
              <w:spacing w:after="0"/>
            </w:pPr>
            <w:r w:rsidRPr="00891E73">
              <w:t>Follow the assignment briefs, citing all sources appropriately</w:t>
            </w:r>
          </w:p>
          <w:p w14:paraId="64E42B08" w14:textId="77777777" w:rsidR="00C20CF7" w:rsidRPr="00891E73" w:rsidRDefault="00C20CF7" w:rsidP="007107D1">
            <w:pPr>
              <w:pStyle w:val="ListParagraph"/>
              <w:numPr>
                <w:ilvl w:val="0"/>
                <w:numId w:val="22"/>
              </w:numPr>
              <w:spacing w:after="0"/>
            </w:pPr>
            <w:r w:rsidRPr="00891E73">
              <w:t>Contact the course team if you have any questions about the coursework, CPD, or the module in general</w:t>
            </w:r>
          </w:p>
        </w:tc>
      </w:tr>
      <w:tr w:rsidR="00C20CF7" w:rsidRPr="00891E73" w14:paraId="5B37D74E" w14:textId="77777777" w:rsidTr="00755C68">
        <w:tc>
          <w:tcPr>
            <w:tcW w:w="5000" w:type="pct"/>
          </w:tcPr>
          <w:p w14:paraId="4896C607" w14:textId="77777777" w:rsidR="00C20CF7" w:rsidRPr="00891E73" w:rsidRDefault="00C20CF7" w:rsidP="00755C68">
            <w:pPr>
              <w:rPr>
                <w:b/>
                <w:bCs/>
              </w:rPr>
            </w:pPr>
            <w:r w:rsidRPr="00891E73">
              <w:rPr>
                <w:b/>
                <w:bCs/>
              </w:rPr>
              <w:t>What are you willing to commit to your study?</w:t>
            </w:r>
          </w:p>
        </w:tc>
      </w:tr>
      <w:tr w:rsidR="00C20CF7" w:rsidRPr="00891E73" w14:paraId="584EC98E" w14:textId="77777777" w:rsidTr="00755C68">
        <w:tc>
          <w:tcPr>
            <w:tcW w:w="5000" w:type="pct"/>
          </w:tcPr>
          <w:p w14:paraId="084BA03C" w14:textId="77777777" w:rsidR="00C20CF7" w:rsidRPr="00891E73" w:rsidRDefault="00C20CF7" w:rsidP="007107D1">
            <w:pPr>
              <w:pStyle w:val="ListParagraph"/>
              <w:numPr>
                <w:ilvl w:val="0"/>
                <w:numId w:val="22"/>
              </w:numPr>
              <w:spacing w:after="0"/>
            </w:pPr>
          </w:p>
        </w:tc>
      </w:tr>
    </w:tbl>
    <w:p w14:paraId="208F2277" w14:textId="66C95773" w:rsidR="00C20CF7" w:rsidRPr="00891E73" w:rsidRDefault="000450B3" w:rsidP="009F1A64">
      <w:pPr>
        <w:spacing w:before="240"/>
        <w:rPr>
          <w:bCs/>
          <w:szCs w:val="22"/>
        </w:rPr>
      </w:pPr>
      <w:r w:rsidRPr="00891E73">
        <w:rPr>
          <w:b/>
          <w:bCs/>
          <w:sz w:val="28"/>
          <w:szCs w:val="22"/>
        </w:rPr>
        <w:t>PSF 2023</w:t>
      </w:r>
      <w:r w:rsidR="00C20CF7" w:rsidRPr="00891E73">
        <w:rPr>
          <w:b/>
          <w:bCs/>
          <w:sz w:val="28"/>
          <w:szCs w:val="22"/>
        </w:rPr>
        <w:t xml:space="preserve"> </w:t>
      </w:r>
      <w:r w:rsidR="00B35A8D" w:rsidRPr="00891E73">
        <w:rPr>
          <w:b/>
          <w:bCs/>
          <w:sz w:val="28"/>
          <w:szCs w:val="22"/>
        </w:rPr>
        <w:t>D</w:t>
      </w:r>
      <w:r w:rsidR="00C20CF7" w:rsidRPr="00891E73">
        <w:rPr>
          <w:b/>
          <w:bCs/>
          <w:sz w:val="28"/>
          <w:szCs w:val="22"/>
        </w:rPr>
        <w:t xml:space="preserve">imensions </w:t>
      </w:r>
      <w:r w:rsidR="00652FE0" w:rsidRPr="00891E73">
        <w:rPr>
          <w:b/>
          <w:bCs/>
          <w:sz w:val="28"/>
          <w:szCs w:val="22"/>
        </w:rPr>
        <w:t xml:space="preserve"> </w:t>
      </w:r>
    </w:p>
    <w:p w14:paraId="1F26BC28" w14:textId="2D089349" w:rsidR="00D81342" w:rsidRDefault="0074760F" w:rsidP="00D81342">
      <w:r w:rsidRPr="00891E73">
        <w:t xml:space="preserve">During our needs analysis meeting, we will discuss the </w:t>
      </w:r>
      <w:r w:rsidR="00B35A8D" w:rsidRPr="00891E73">
        <w:t>Dimensions</w:t>
      </w:r>
      <w:r w:rsidRPr="00891E73">
        <w:t xml:space="preserve"> together to identify which areas you </w:t>
      </w:r>
      <w:r w:rsidR="009454C7" w:rsidRPr="00891E73">
        <w:t>need to develop further</w:t>
      </w:r>
      <w:r w:rsidR="00C24687" w:rsidRPr="00891E73">
        <w:t>, keeping in mind that the Areas of activity require evidence of effective and inclusive practice.</w:t>
      </w:r>
    </w:p>
    <w:p w14:paraId="4D066295" w14:textId="79EB8039" w:rsidR="00527227" w:rsidRPr="00891E73" w:rsidRDefault="00527227" w:rsidP="00D81342">
      <w:r>
        <w:t>Please tick the items where you want to learn more.</w:t>
      </w:r>
    </w:p>
    <w:p w14:paraId="0804D6E2" w14:textId="3CDF9583" w:rsidR="00D81342" w:rsidRPr="00891E73" w:rsidRDefault="00D81342" w:rsidP="00D81342">
      <w:pPr>
        <w:shd w:val="clear" w:color="auto" w:fill="365F91" w:themeFill="accent1" w:themeFillShade="BF"/>
        <w:rPr>
          <w:b/>
          <w:color w:val="FFFFFF" w:themeColor="background1"/>
          <w:sz w:val="28"/>
        </w:rPr>
      </w:pPr>
      <w:r w:rsidRPr="00891E73">
        <w:rPr>
          <w:b/>
          <w:color w:val="FFFFFF" w:themeColor="background1"/>
          <w:sz w:val="28"/>
        </w:rPr>
        <w:t>Professional Values</w:t>
      </w:r>
      <w:r w:rsidR="00981EA9">
        <w:rPr>
          <w:b/>
          <w:color w:val="FFFFFF" w:themeColor="background1"/>
          <w:sz w:val="28"/>
        </w:rPr>
        <w:t xml:space="preserve"> -</w:t>
      </w:r>
      <w:r w:rsidR="00981EA9" w:rsidRPr="00E4648C">
        <w:rPr>
          <w:b/>
          <w:color w:val="FFFFFF" w:themeColor="background1"/>
          <w:sz w:val="28"/>
        </w:rPr>
        <w:t xml:space="preserve"> </w:t>
      </w:r>
      <w:r w:rsidR="00981EA9">
        <w:rPr>
          <w:b/>
          <w:color w:val="FFFFFF" w:themeColor="background1"/>
          <w:sz w:val="28"/>
        </w:rPr>
        <w:t>i</w:t>
      </w:r>
      <w:r w:rsidR="00981EA9" w:rsidRPr="00E4648C">
        <w:rPr>
          <w:b/>
          <w:color w:val="FFFFFF" w:themeColor="background1"/>
          <w:sz w:val="28"/>
        </w:rPr>
        <w:t>n your context, show how you:</w:t>
      </w:r>
    </w:p>
    <w:p w14:paraId="3CB4562C" w14:textId="04BD0610" w:rsidR="00D81342" w:rsidRPr="00891E73" w:rsidRDefault="003A5A20" w:rsidP="00D81342">
      <w:pPr>
        <w:spacing w:before="240" w:line="276" w:lineRule="auto"/>
      </w:pPr>
      <w:sdt>
        <w:sdtPr>
          <w:id w:val="1723559419"/>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V1</w:t>
      </w:r>
      <w:r w:rsidR="00D81342" w:rsidRPr="00891E73">
        <w:t xml:space="preserve"> respect individual learners and diverse groups of learners  </w:t>
      </w:r>
    </w:p>
    <w:p w14:paraId="6D5AA70E" w14:textId="265278CD" w:rsidR="00D81342" w:rsidRPr="00891E73" w:rsidRDefault="003A5A20" w:rsidP="00D81342">
      <w:pPr>
        <w:spacing w:before="240" w:line="276" w:lineRule="auto"/>
      </w:pPr>
      <w:sdt>
        <w:sdtPr>
          <w:id w:val="1557358186"/>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V2</w:t>
      </w:r>
      <w:r w:rsidR="00D81342" w:rsidRPr="00891E73">
        <w:t xml:space="preserve"> promote engagement in learning and equity of opportunity for all to reach their potential  </w:t>
      </w:r>
    </w:p>
    <w:p w14:paraId="49C7B274" w14:textId="1CB0003A" w:rsidR="00D81342" w:rsidRPr="00891E73" w:rsidRDefault="003A5A20" w:rsidP="00D81342">
      <w:pPr>
        <w:spacing w:before="240" w:line="276" w:lineRule="auto"/>
      </w:pPr>
      <w:sdt>
        <w:sdtPr>
          <w:id w:val="184017179"/>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V3</w:t>
      </w:r>
      <w:r w:rsidR="00D81342" w:rsidRPr="00891E73">
        <w:t xml:space="preserve"> use scholarship, or research, or professional learning, or other evidence-informed approaches as a basis for effective practice  </w:t>
      </w:r>
    </w:p>
    <w:p w14:paraId="0D15FB6A" w14:textId="0EF79730" w:rsidR="00D81342" w:rsidRPr="00891E73" w:rsidRDefault="003A5A20" w:rsidP="00D81342">
      <w:pPr>
        <w:spacing w:before="240" w:line="276" w:lineRule="auto"/>
      </w:pPr>
      <w:sdt>
        <w:sdtPr>
          <w:id w:val="-1893035435"/>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V4</w:t>
      </w:r>
      <w:r w:rsidR="00D81342" w:rsidRPr="00891E73">
        <w:t xml:space="preserve"> respond to the wider context in which higher education operates, recognising implications for practice  </w:t>
      </w:r>
    </w:p>
    <w:p w14:paraId="1F5ABADF" w14:textId="1AF6E2EB" w:rsidR="00D81342" w:rsidRPr="00891E73" w:rsidRDefault="003A5A20" w:rsidP="00D81342">
      <w:pPr>
        <w:spacing w:before="240" w:line="276" w:lineRule="auto"/>
      </w:pPr>
      <w:sdt>
        <w:sdtPr>
          <w:id w:val="126903340"/>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V5</w:t>
      </w:r>
      <w:r w:rsidR="00D81342" w:rsidRPr="00891E73">
        <w:t xml:space="preserve"> collaborate with others to enhance practice </w:t>
      </w:r>
    </w:p>
    <w:p w14:paraId="15B3A3C0" w14:textId="7CB81BB8" w:rsidR="005D6B61" w:rsidRPr="00891E73" w:rsidRDefault="005D6B61" w:rsidP="00D14127">
      <w:pPr>
        <w:keepNext/>
        <w:shd w:val="clear" w:color="auto" w:fill="5F497A" w:themeFill="accent4" w:themeFillShade="BF"/>
        <w:rPr>
          <w:b/>
          <w:color w:val="FFFFFF" w:themeColor="background1"/>
          <w:sz w:val="28"/>
        </w:rPr>
      </w:pPr>
      <w:r w:rsidRPr="00891E73">
        <w:rPr>
          <w:b/>
          <w:color w:val="FFFFFF" w:themeColor="background1"/>
          <w:sz w:val="28"/>
        </w:rPr>
        <w:lastRenderedPageBreak/>
        <w:t xml:space="preserve">Core </w:t>
      </w:r>
      <w:r w:rsidR="00981EA9" w:rsidRPr="00891E73">
        <w:rPr>
          <w:b/>
          <w:color w:val="FFFFFF" w:themeColor="background1"/>
          <w:sz w:val="28"/>
        </w:rPr>
        <w:t>Knowledge</w:t>
      </w:r>
      <w:r w:rsidR="00981EA9">
        <w:rPr>
          <w:b/>
          <w:color w:val="FFFFFF" w:themeColor="background1"/>
          <w:sz w:val="28"/>
        </w:rPr>
        <w:t xml:space="preserve"> - i</w:t>
      </w:r>
      <w:r w:rsidR="00981EA9" w:rsidRPr="005B6AE7">
        <w:rPr>
          <w:b/>
          <w:color w:val="FFFFFF" w:themeColor="background1"/>
          <w:sz w:val="28"/>
        </w:rPr>
        <w:t>n your context, apply knowledge of:</w:t>
      </w:r>
    </w:p>
    <w:p w14:paraId="279DCB0D" w14:textId="4CA7FA2F" w:rsidR="005D6B61" w:rsidRPr="00891E73" w:rsidRDefault="003A5A20" w:rsidP="005D6B61">
      <w:pPr>
        <w:spacing w:before="240" w:line="276" w:lineRule="auto"/>
      </w:pPr>
      <w:sdt>
        <w:sdtPr>
          <w:id w:val="1204299480"/>
          <w14:checkbox>
            <w14:checked w14:val="0"/>
            <w14:checkedState w14:val="2612" w14:font="MS Gothic"/>
            <w14:uncheckedState w14:val="2610" w14:font="MS Gothic"/>
          </w14:checkbox>
        </w:sdtPr>
        <w:sdtEndPr/>
        <w:sdtContent>
          <w:r w:rsidR="007428D6">
            <w:rPr>
              <w:rFonts w:ascii="MS Gothic" w:eastAsia="MS Gothic" w:hAnsi="MS Gothic" w:hint="eastAsia"/>
            </w:rPr>
            <w:t>☐</w:t>
          </w:r>
        </w:sdtContent>
      </w:sdt>
      <w:r w:rsidR="005D6B61" w:rsidRPr="00891E73">
        <w:t xml:space="preserve"> </w:t>
      </w:r>
      <w:r w:rsidR="005D6B61" w:rsidRPr="00891E73">
        <w:rPr>
          <w:b/>
          <w:bCs/>
        </w:rPr>
        <w:t>K1</w:t>
      </w:r>
      <w:r w:rsidR="005D6B61" w:rsidRPr="00891E73">
        <w:t xml:space="preserve"> how learners learn, generally and within specific subjects  </w:t>
      </w:r>
    </w:p>
    <w:p w14:paraId="6B838471" w14:textId="77777777" w:rsidR="005D6B61" w:rsidRPr="00891E73" w:rsidRDefault="003A5A20" w:rsidP="005D6B61">
      <w:pPr>
        <w:spacing w:before="240" w:line="276" w:lineRule="auto"/>
      </w:pPr>
      <w:sdt>
        <w:sdtPr>
          <w:id w:val="-1259830707"/>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K2</w:t>
      </w:r>
      <w:r w:rsidR="005D6B61" w:rsidRPr="00891E73">
        <w:t xml:space="preserve"> approaches to teaching and/or supporting learning, appropriate for subjects and level of study  </w:t>
      </w:r>
    </w:p>
    <w:p w14:paraId="2F7CD146" w14:textId="77777777" w:rsidR="005D6B61" w:rsidRPr="00891E73" w:rsidRDefault="003A5A20" w:rsidP="005D6B61">
      <w:pPr>
        <w:spacing w:before="240" w:line="276" w:lineRule="auto"/>
      </w:pPr>
      <w:sdt>
        <w:sdtPr>
          <w:id w:val="-1504352480"/>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K3</w:t>
      </w:r>
      <w:r w:rsidR="005D6B61" w:rsidRPr="00891E73">
        <w:t xml:space="preserve"> critical evaluation as a basis for effective practice  </w:t>
      </w:r>
    </w:p>
    <w:p w14:paraId="62752565" w14:textId="77777777" w:rsidR="005D6B61" w:rsidRPr="00891E73" w:rsidRDefault="003A5A20" w:rsidP="005D6B61">
      <w:pPr>
        <w:spacing w:before="240" w:line="276" w:lineRule="auto"/>
      </w:pPr>
      <w:sdt>
        <w:sdtPr>
          <w:id w:val="-1067344681"/>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K4</w:t>
      </w:r>
      <w:r w:rsidR="005D6B61" w:rsidRPr="00891E73">
        <w:t xml:space="preserve"> appropriate use of digital and/or other technologies, and resources for learning  </w:t>
      </w:r>
    </w:p>
    <w:p w14:paraId="43289205" w14:textId="77777777" w:rsidR="005D6B61" w:rsidRPr="00891E73" w:rsidRDefault="003A5A20" w:rsidP="005D6B61">
      <w:pPr>
        <w:spacing w:before="240" w:line="276" w:lineRule="auto"/>
      </w:pPr>
      <w:sdt>
        <w:sdtPr>
          <w:id w:val="-1413536261"/>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K5</w:t>
      </w:r>
      <w:r w:rsidR="005D6B61" w:rsidRPr="00891E73">
        <w:t xml:space="preserve"> requirements for quality assurance and enhancement, and their implications for practice </w:t>
      </w:r>
    </w:p>
    <w:p w14:paraId="76BFBAAD" w14:textId="72AD06F0" w:rsidR="00D81342" w:rsidRPr="00891E73" w:rsidRDefault="00D81342" w:rsidP="00D81342">
      <w:pPr>
        <w:shd w:val="clear" w:color="auto" w:fill="76923C" w:themeFill="accent3" w:themeFillShade="BF"/>
        <w:rPr>
          <w:b/>
          <w:color w:val="FFFFFF" w:themeColor="background1"/>
          <w:sz w:val="28"/>
        </w:rPr>
      </w:pPr>
      <w:r w:rsidRPr="00891E73">
        <w:rPr>
          <w:b/>
          <w:color w:val="FFFFFF" w:themeColor="background1"/>
          <w:sz w:val="28"/>
        </w:rPr>
        <w:t>Areas of Activity</w:t>
      </w:r>
      <w:r w:rsidR="00981EA9">
        <w:rPr>
          <w:b/>
          <w:color w:val="FFFFFF" w:themeColor="background1"/>
          <w:sz w:val="28"/>
        </w:rPr>
        <w:t xml:space="preserve"> - i</w:t>
      </w:r>
      <w:r w:rsidR="00981EA9" w:rsidRPr="00AE4D0D">
        <w:rPr>
          <w:b/>
          <w:color w:val="FFFFFF" w:themeColor="background1"/>
          <w:sz w:val="28"/>
        </w:rPr>
        <w:t>n your context, demonstrate that you:</w:t>
      </w:r>
      <w:r w:rsidR="00981EA9" w:rsidRPr="00891E73">
        <w:rPr>
          <w:b/>
          <w:color w:val="FFFFFF" w:themeColor="background1"/>
          <w:sz w:val="28"/>
        </w:rPr>
        <w:t xml:space="preserve"> </w:t>
      </w:r>
    </w:p>
    <w:p w14:paraId="34696B7F" w14:textId="1705BA02" w:rsidR="00D81342" w:rsidRPr="00891E73" w:rsidRDefault="003A5A20" w:rsidP="00D81342">
      <w:pPr>
        <w:spacing w:before="240" w:line="276" w:lineRule="auto"/>
      </w:pPr>
      <w:sdt>
        <w:sdtPr>
          <w:id w:val="-2146574994"/>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A1</w:t>
      </w:r>
      <w:r w:rsidR="00D81342" w:rsidRPr="00891E73">
        <w:t xml:space="preserve"> design and plan learning activities and/or programmes </w:t>
      </w:r>
    </w:p>
    <w:p w14:paraId="4B4DA94C" w14:textId="1CA62433" w:rsidR="00D81342" w:rsidRPr="00891E73" w:rsidRDefault="003A5A20" w:rsidP="00D81342">
      <w:pPr>
        <w:spacing w:before="240" w:line="276" w:lineRule="auto"/>
      </w:pPr>
      <w:sdt>
        <w:sdtPr>
          <w:id w:val="-773718431"/>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A2</w:t>
      </w:r>
      <w:r w:rsidR="00D81342" w:rsidRPr="00891E73">
        <w:t xml:space="preserve"> teach and/or support learning through appropriate approaches and environments </w:t>
      </w:r>
    </w:p>
    <w:p w14:paraId="7D64B15B" w14:textId="72691E2A" w:rsidR="00D81342" w:rsidRPr="00891E73" w:rsidRDefault="003A5A20" w:rsidP="00D81342">
      <w:pPr>
        <w:spacing w:before="240" w:line="276" w:lineRule="auto"/>
      </w:pPr>
      <w:sdt>
        <w:sdtPr>
          <w:id w:val="995610510"/>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A3</w:t>
      </w:r>
      <w:r w:rsidR="00D81342" w:rsidRPr="00891E73">
        <w:t xml:space="preserve"> assess and give feedback for learning  </w:t>
      </w:r>
    </w:p>
    <w:p w14:paraId="1AF4EDB7" w14:textId="02258EAB" w:rsidR="00D81342" w:rsidRPr="00891E73" w:rsidRDefault="003A5A20" w:rsidP="00D81342">
      <w:pPr>
        <w:spacing w:before="240" w:line="276" w:lineRule="auto"/>
      </w:pPr>
      <w:sdt>
        <w:sdtPr>
          <w:id w:val="1609007172"/>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A4</w:t>
      </w:r>
      <w:r w:rsidR="00D81342" w:rsidRPr="00891E73">
        <w:t xml:space="preserve"> support and guide learners  </w:t>
      </w:r>
    </w:p>
    <w:p w14:paraId="4150507C" w14:textId="249DE674" w:rsidR="00D81342" w:rsidRPr="00891E73" w:rsidRDefault="003A5A20" w:rsidP="00D81342">
      <w:pPr>
        <w:spacing w:before="240" w:line="276" w:lineRule="auto"/>
      </w:pPr>
      <w:sdt>
        <w:sdtPr>
          <w:id w:val="-160004967"/>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A5</w:t>
      </w:r>
      <w:r w:rsidR="00D81342" w:rsidRPr="00891E73">
        <w:t xml:space="preserve"> enhance practice through own continuing professional development  </w:t>
      </w:r>
    </w:p>
    <w:p w14:paraId="0F2F094A" w14:textId="1E7CD000" w:rsidR="00537873" w:rsidRPr="00891E73" w:rsidRDefault="00537873" w:rsidP="00D81342">
      <w:pPr>
        <w:rPr>
          <w:bCs/>
          <w:szCs w:val="22"/>
        </w:rPr>
      </w:pPr>
      <w:r w:rsidRPr="00891E73">
        <w:rPr>
          <w:b/>
          <w:bCs/>
          <w:sz w:val="28"/>
          <w:szCs w:val="22"/>
        </w:rPr>
        <w:t>Sign-off</w:t>
      </w:r>
    </w:p>
    <w:p w14:paraId="1A840984" w14:textId="77777777" w:rsidR="00537873" w:rsidRPr="00891E73" w:rsidRDefault="00537873" w:rsidP="00537873">
      <w:r w:rsidRPr="00891E73">
        <w:t>The staff member and student agreed to this learning contract on the date below.</w:t>
      </w:r>
    </w:p>
    <w:tbl>
      <w:tblPr>
        <w:tblStyle w:val="TableGrid"/>
        <w:tblW w:w="0" w:type="auto"/>
        <w:tblLook w:val="04A0" w:firstRow="1" w:lastRow="0" w:firstColumn="1" w:lastColumn="0" w:noHBand="0" w:noVBand="1"/>
      </w:tblPr>
      <w:tblGrid>
        <w:gridCol w:w="2547"/>
        <w:gridCol w:w="2977"/>
        <w:gridCol w:w="3492"/>
      </w:tblGrid>
      <w:tr w:rsidR="00537873" w:rsidRPr="00891E73" w14:paraId="1CD13E07" w14:textId="77777777" w:rsidTr="00755C68">
        <w:tc>
          <w:tcPr>
            <w:tcW w:w="2547" w:type="dxa"/>
          </w:tcPr>
          <w:p w14:paraId="566DD82E" w14:textId="77777777" w:rsidR="00537873" w:rsidRPr="00891E73" w:rsidRDefault="00537873" w:rsidP="00755C68">
            <w:pPr>
              <w:rPr>
                <w:b/>
                <w:bCs/>
              </w:rPr>
            </w:pPr>
            <w:r w:rsidRPr="00891E73">
              <w:rPr>
                <w:b/>
                <w:bCs/>
              </w:rPr>
              <w:t xml:space="preserve">Date  </w:t>
            </w:r>
          </w:p>
        </w:tc>
        <w:tc>
          <w:tcPr>
            <w:tcW w:w="2977" w:type="dxa"/>
          </w:tcPr>
          <w:p w14:paraId="4F0B44A3" w14:textId="77777777" w:rsidR="00537873" w:rsidRPr="00891E73" w:rsidRDefault="00537873" w:rsidP="00755C68">
            <w:pPr>
              <w:rPr>
                <w:b/>
                <w:bCs/>
              </w:rPr>
            </w:pPr>
            <w:r w:rsidRPr="00891E73">
              <w:rPr>
                <w:b/>
                <w:bCs/>
              </w:rPr>
              <w:t>Student</w:t>
            </w:r>
          </w:p>
        </w:tc>
        <w:tc>
          <w:tcPr>
            <w:tcW w:w="3492" w:type="dxa"/>
          </w:tcPr>
          <w:p w14:paraId="7E54F894" w14:textId="77777777" w:rsidR="00537873" w:rsidRPr="00891E73" w:rsidRDefault="00537873" w:rsidP="00755C68">
            <w:pPr>
              <w:rPr>
                <w:b/>
                <w:bCs/>
              </w:rPr>
            </w:pPr>
            <w:r w:rsidRPr="00891E73">
              <w:rPr>
                <w:b/>
                <w:bCs/>
              </w:rPr>
              <w:t>Staff member</w:t>
            </w:r>
          </w:p>
        </w:tc>
      </w:tr>
      <w:tr w:rsidR="00537873" w:rsidRPr="00891E73" w14:paraId="1A085942" w14:textId="77777777" w:rsidTr="00755C68">
        <w:tc>
          <w:tcPr>
            <w:tcW w:w="2547" w:type="dxa"/>
          </w:tcPr>
          <w:p w14:paraId="22455A8D" w14:textId="77777777" w:rsidR="00537873" w:rsidRPr="00891E73" w:rsidRDefault="00537873" w:rsidP="00755C68">
            <w:pPr>
              <w:rPr>
                <w:b/>
                <w:bCs/>
              </w:rPr>
            </w:pPr>
          </w:p>
        </w:tc>
        <w:tc>
          <w:tcPr>
            <w:tcW w:w="2977" w:type="dxa"/>
          </w:tcPr>
          <w:p w14:paraId="59AF9C0D" w14:textId="77777777" w:rsidR="00537873" w:rsidRPr="00891E73" w:rsidRDefault="00537873" w:rsidP="00755C68"/>
        </w:tc>
        <w:tc>
          <w:tcPr>
            <w:tcW w:w="3492" w:type="dxa"/>
          </w:tcPr>
          <w:p w14:paraId="41028DD7" w14:textId="77777777" w:rsidR="00537873" w:rsidRPr="00891E73" w:rsidRDefault="00537873" w:rsidP="00755C68"/>
        </w:tc>
      </w:tr>
    </w:tbl>
    <w:p w14:paraId="4D54FEE2" w14:textId="06B03048" w:rsidR="00537873" w:rsidRPr="00891E73" w:rsidRDefault="007D1909" w:rsidP="007D1909">
      <w:pPr>
        <w:spacing w:before="240"/>
      </w:pPr>
      <w:r w:rsidRPr="007D1909">
        <w:t xml:space="preserve">Aberystwyth University has a legitimate interest under the General Data Protection Regulation in processing the information for this purpose and it will only be used for administration associated with your participation in the PGCTHE programme. For more information about your rights, please see the university page on </w:t>
      </w:r>
      <w:hyperlink r:id="rId71" w:tgtFrame="_blank" w:history="1">
        <w:r w:rsidRPr="007D1909">
          <w:rPr>
            <w:rStyle w:val="Hyperlink"/>
            <w:bCs/>
          </w:rPr>
          <w:t>Data Subjects’ Rights</w:t>
        </w:r>
      </w:hyperlink>
      <w:r w:rsidRPr="007D1909">
        <w:t>. </w:t>
      </w:r>
    </w:p>
    <w:p w14:paraId="72A28CDC" w14:textId="29C2D46A" w:rsidR="00E773F3" w:rsidRPr="00891E73" w:rsidRDefault="00E773F3">
      <w:pPr>
        <w:spacing w:after="200" w:line="276" w:lineRule="auto"/>
        <w:jc w:val="both"/>
        <w:rPr>
          <w:b/>
          <w:spacing w:val="5"/>
          <w:sz w:val="32"/>
          <w:szCs w:val="32"/>
        </w:rPr>
      </w:pPr>
    </w:p>
    <w:p w14:paraId="0F1CB1C2" w14:textId="77777777" w:rsidR="002F1672" w:rsidRPr="00891E73" w:rsidRDefault="002F1672">
      <w:pPr>
        <w:spacing w:after="200" w:line="276" w:lineRule="auto"/>
        <w:jc w:val="both"/>
        <w:rPr>
          <w:b/>
          <w:spacing w:val="5"/>
          <w:sz w:val="32"/>
          <w:szCs w:val="32"/>
        </w:rPr>
      </w:pPr>
      <w:r w:rsidRPr="00891E73">
        <w:br w:type="page"/>
      </w:r>
    </w:p>
    <w:p w14:paraId="282AEB47" w14:textId="4E28D268" w:rsidR="001224EA" w:rsidRPr="00891E73" w:rsidRDefault="00FC23B9" w:rsidP="000846C3">
      <w:pPr>
        <w:pStyle w:val="Heading1"/>
      </w:pPr>
      <w:bookmarkStart w:id="44" w:name="_Toc177547115"/>
      <w:r w:rsidRPr="00891E73">
        <w:lastRenderedPageBreak/>
        <w:t xml:space="preserve">Appendix </w:t>
      </w:r>
      <w:r w:rsidR="00270CE9" w:rsidRPr="00891E73">
        <w:t>3</w:t>
      </w:r>
      <w:r w:rsidRPr="00891E73">
        <w:t xml:space="preserve"> – PDM0430 Assessed Teaching Observation Form</w:t>
      </w:r>
      <w:bookmarkEnd w:id="44"/>
    </w:p>
    <w:p w14:paraId="0E3D0269" w14:textId="11851753" w:rsidR="00FC23B9" w:rsidRPr="00891E73" w:rsidRDefault="00DC6CF9" w:rsidP="00FC23B9">
      <w:pPr>
        <w:rPr>
          <w:b/>
        </w:rPr>
      </w:pPr>
      <w:r w:rsidRPr="00891E73">
        <w:rPr>
          <w:b/>
          <w:sz w:val="32"/>
        </w:rPr>
        <w:t xml:space="preserve">Section 1 </w:t>
      </w:r>
      <w:r w:rsidR="001A20CF" w:rsidRPr="00891E73">
        <w:rPr>
          <w:b/>
          <w:sz w:val="32"/>
        </w:rPr>
        <w:t>Participant’s</w:t>
      </w:r>
      <w:r w:rsidR="00FC23B9" w:rsidRPr="00891E73">
        <w:rPr>
          <w:b/>
          <w:sz w:val="32"/>
        </w:rPr>
        <w:t xml:space="preserve"> information</w:t>
      </w:r>
    </w:p>
    <w:tbl>
      <w:tblPr>
        <w:tblStyle w:val="TableGrid"/>
        <w:tblW w:w="5000" w:type="pct"/>
        <w:tblLook w:val="04A0" w:firstRow="1" w:lastRow="0" w:firstColumn="1" w:lastColumn="0" w:noHBand="0" w:noVBand="1"/>
      </w:tblPr>
      <w:tblGrid>
        <w:gridCol w:w="4508"/>
        <w:gridCol w:w="4508"/>
      </w:tblGrid>
      <w:tr w:rsidR="00FC23B9" w:rsidRPr="00891E73" w14:paraId="126A26F3" w14:textId="77777777" w:rsidTr="00FC23B9">
        <w:trPr>
          <w:trHeight w:val="70"/>
        </w:trPr>
        <w:tc>
          <w:tcPr>
            <w:tcW w:w="2500" w:type="pct"/>
          </w:tcPr>
          <w:p w14:paraId="55924172" w14:textId="350C3243" w:rsidR="00FC23B9" w:rsidRPr="00891E73" w:rsidRDefault="00FC23B9" w:rsidP="00BB09F1">
            <w:pPr>
              <w:rPr>
                <w:b/>
              </w:rPr>
            </w:pPr>
            <w:r w:rsidRPr="00891E73">
              <w:rPr>
                <w:b/>
              </w:rPr>
              <w:t>Name</w:t>
            </w:r>
            <w:r w:rsidR="001A20CF" w:rsidRPr="00891E73">
              <w:rPr>
                <w:b/>
              </w:rPr>
              <w:t xml:space="preserve"> of Participant</w:t>
            </w:r>
            <w:r w:rsidRPr="00891E73">
              <w:rPr>
                <w:b/>
              </w:rPr>
              <w:t xml:space="preserve"> </w:t>
            </w:r>
          </w:p>
        </w:tc>
        <w:tc>
          <w:tcPr>
            <w:tcW w:w="2500" w:type="pct"/>
          </w:tcPr>
          <w:p w14:paraId="66E5A14E" w14:textId="77777777" w:rsidR="00FC23B9" w:rsidRPr="00891E73" w:rsidRDefault="00FC23B9" w:rsidP="00BB09F1">
            <w:pPr>
              <w:rPr>
                <w:b/>
              </w:rPr>
            </w:pPr>
            <w:r w:rsidRPr="00891E73">
              <w:rPr>
                <w:b/>
              </w:rPr>
              <w:t xml:space="preserve">Date </w:t>
            </w:r>
          </w:p>
        </w:tc>
      </w:tr>
      <w:tr w:rsidR="00FC23B9" w:rsidRPr="00891E73" w14:paraId="04565D75" w14:textId="77777777" w:rsidTr="00FC23B9">
        <w:tc>
          <w:tcPr>
            <w:tcW w:w="2500" w:type="pct"/>
          </w:tcPr>
          <w:p w14:paraId="0D64E430" w14:textId="77777777" w:rsidR="00FC23B9" w:rsidRPr="00891E73" w:rsidRDefault="00FC23B9" w:rsidP="00BB09F1">
            <w:pPr>
              <w:rPr>
                <w:b/>
              </w:rPr>
            </w:pPr>
            <w:r w:rsidRPr="00891E73">
              <w:rPr>
                <w:b/>
              </w:rPr>
              <w:t xml:space="preserve">Name of Observer </w:t>
            </w:r>
          </w:p>
        </w:tc>
        <w:tc>
          <w:tcPr>
            <w:tcW w:w="2500" w:type="pct"/>
          </w:tcPr>
          <w:p w14:paraId="7292C9D8" w14:textId="77777777" w:rsidR="00FC23B9" w:rsidRPr="00891E73" w:rsidRDefault="00FC23B9" w:rsidP="00BB09F1">
            <w:pPr>
              <w:rPr>
                <w:b/>
              </w:rPr>
            </w:pPr>
            <w:r w:rsidRPr="00891E73">
              <w:rPr>
                <w:b/>
              </w:rPr>
              <w:t xml:space="preserve">Number of students in class </w:t>
            </w:r>
          </w:p>
        </w:tc>
      </w:tr>
      <w:tr w:rsidR="00FC23B9" w:rsidRPr="00891E73" w14:paraId="0EC18D22" w14:textId="77777777" w:rsidTr="00FC23B9">
        <w:tc>
          <w:tcPr>
            <w:tcW w:w="2500" w:type="pct"/>
          </w:tcPr>
          <w:p w14:paraId="004BF9E5" w14:textId="77777777" w:rsidR="00FC23B9" w:rsidRPr="00891E73" w:rsidRDefault="00FC23B9" w:rsidP="00BB09F1">
            <w:pPr>
              <w:rPr>
                <w:b/>
              </w:rPr>
            </w:pPr>
            <w:r w:rsidRPr="00891E73">
              <w:rPr>
                <w:b/>
              </w:rPr>
              <w:t xml:space="preserve">Module </w:t>
            </w:r>
          </w:p>
        </w:tc>
        <w:tc>
          <w:tcPr>
            <w:tcW w:w="2500" w:type="pct"/>
          </w:tcPr>
          <w:p w14:paraId="7DBE75FE" w14:textId="77777777" w:rsidR="00FC23B9" w:rsidRPr="00891E73" w:rsidRDefault="00FC23B9" w:rsidP="00BB09F1">
            <w:pPr>
              <w:rPr>
                <w:b/>
              </w:rPr>
            </w:pPr>
            <w:r w:rsidRPr="00891E73">
              <w:rPr>
                <w:b/>
              </w:rPr>
              <w:t xml:space="preserve">Location </w:t>
            </w:r>
          </w:p>
        </w:tc>
      </w:tr>
      <w:tr w:rsidR="00FC23B9" w:rsidRPr="00891E73" w14:paraId="20687098" w14:textId="77777777" w:rsidTr="00FC23B9">
        <w:trPr>
          <w:trHeight w:val="872"/>
        </w:trPr>
        <w:tc>
          <w:tcPr>
            <w:tcW w:w="2500" w:type="pct"/>
          </w:tcPr>
          <w:p w14:paraId="32501CF5" w14:textId="77777777" w:rsidR="00FC23B9" w:rsidRPr="00891E73" w:rsidRDefault="00FC23B9" w:rsidP="00BB09F1">
            <w:r w:rsidRPr="00891E73">
              <w:rPr>
                <w:b/>
              </w:rPr>
              <w:t>Topics:</w:t>
            </w:r>
          </w:p>
          <w:p w14:paraId="4673A10B" w14:textId="77777777" w:rsidR="00FC23B9" w:rsidRPr="00891E73" w:rsidRDefault="00FC23B9" w:rsidP="00BB09F1">
            <w:pPr>
              <w:rPr>
                <w:b/>
              </w:rPr>
            </w:pPr>
            <w:r w:rsidRPr="00891E73">
              <w:rPr>
                <w:b/>
              </w:rPr>
              <w:t xml:space="preserve"> </w:t>
            </w:r>
          </w:p>
        </w:tc>
        <w:tc>
          <w:tcPr>
            <w:tcW w:w="2500" w:type="pct"/>
          </w:tcPr>
          <w:p w14:paraId="5CF60C1E" w14:textId="77777777" w:rsidR="00FC23B9" w:rsidRPr="00891E73" w:rsidRDefault="00FC23B9" w:rsidP="00BB09F1">
            <w:pPr>
              <w:rPr>
                <w:b/>
              </w:rPr>
            </w:pPr>
            <w:r w:rsidRPr="00891E73">
              <w:rPr>
                <w:b/>
              </w:rPr>
              <w:t xml:space="preserve">Start Time </w:t>
            </w:r>
          </w:p>
          <w:p w14:paraId="663BD508" w14:textId="77777777" w:rsidR="00FC23B9" w:rsidRPr="00891E73" w:rsidRDefault="00FC23B9" w:rsidP="00BB09F1">
            <w:pPr>
              <w:rPr>
                <w:b/>
              </w:rPr>
            </w:pPr>
            <w:r w:rsidRPr="00891E73">
              <w:rPr>
                <w:b/>
              </w:rPr>
              <w:t xml:space="preserve">Finish Time </w:t>
            </w:r>
          </w:p>
        </w:tc>
      </w:tr>
      <w:tr w:rsidR="00FC23B9" w:rsidRPr="00891E73" w14:paraId="5BCD72AF" w14:textId="77777777" w:rsidTr="00FC23B9">
        <w:trPr>
          <w:trHeight w:val="1587"/>
        </w:trPr>
        <w:tc>
          <w:tcPr>
            <w:tcW w:w="5000" w:type="pct"/>
            <w:gridSpan w:val="2"/>
          </w:tcPr>
          <w:p w14:paraId="61B44524" w14:textId="77777777" w:rsidR="00FC23B9" w:rsidRPr="00891E73" w:rsidRDefault="00FC23B9" w:rsidP="00BB09F1">
            <w:pPr>
              <w:rPr>
                <w:b/>
              </w:rPr>
            </w:pPr>
            <w:r w:rsidRPr="00891E73">
              <w:rPr>
                <w:b/>
              </w:rPr>
              <w:t>Learning outcomes for this session</w:t>
            </w:r>
          </w:p>
        </w:tc>
      </w:tr>
      <w:tr w:rsidR="00FC23B9" w:rsidRPr="00891E73" w14:paraId="64A1C159" w14:textId="77777777" w:rsidTr="00FC23B9">
        <w:trPr>
          <w:trHeight w:val="1587"/>
        </w:trPr>
        <w:tc>
          <w:tcPr>
            <w:tcW w:w="5000" w:type="pct"/>
            <w:gridSpan w:val="2"/>
          </w:tcPr>
          <w:p w14:paraId="73B58008" w14:textId="17022334" w:rsidR="00FC23B9" w:rsidRPr="00891E73" w:rsidRDefault="00A47AEF" w:rsidP="00BB09F1">
            <w:pPr>
              <w:rPr>
                <w:b/>
              </w:rPr>
            </w:pPr>
            <w:r w:rsidRPr="00891E73">
              <w:rPr>
                <w:b/>
              </w:rPr>
              <w:t>Pedagogic</w:t>
            </w:r>
            <w:r w:rsidR="00FC23B9" w:rsidRPr="00891E73">
              <w:rPr>
                <w:b/>
              </w:rPr>
              <w:t xml:space="preserve"> </w:t>
            </w:r>
            <w:r w:rsidR="0034014E" w:rsidRPr="00891E73">
              <w:rPr>
                <w:b/>
              </w:rPr>
              <w:t>rationale</w:t>
            </w:r>
            <w:r w:rsidR="00FC23B9" w:rsidRPr="00891E73">
              <w:rPr>
                <w:b/>
              </w:rPr>
              <w:t xml:space="preserve"> for the methods used in this session</w:t>
            </w:r>
            <w:r w:rsidR="00A171A0" w:rsidRPr="00891E73">
              <w:rPr>
                <w:b/>
              </w:rPr>
              <w:t xml:space="preserve">. Support your rationale with about </w:t>
            </w:r>
            <w:r w:rsidR="004E63E2" w:rsidRPr="00891E73">
              <w:rPr>
                <w:b/>
              </w:rPr>
              <w:t>3-5</w:t>
            </w:r>
            <w:r w:rsidR="00A171A0" w:rsidRPr="00891E73">
              <w:rPr>
                <w:b/>
              </w:rPr>
              <w:t xml:space="preserve"> pedagogic sources.</w:t>
            </w:r>
            <w:r w:rsidR="00FC23B9" w:rsidRPr="00891E73">
              <w:rPr>
                <w:b/>
              </w:rPr>
              <w:t xml:space="preserve"> </w:t>
            </w:r>
            <w:r w:rsidR="00A171A0" w:rsidRPr="00891E73">
              <w:rPr>
                <w:b/>
              </w:rPr>
              <w:t>Include</w:t>
            </w:r>
            <w:r w:rsidR="00FC23B9" w:rsidRPr="00891E73">
              <w:rPr>
                <w:b/>
              </w:rPr>
              <w:t xml:space="preserve"> provision you have made to make learning materials accessible. (500 words)</w:t>
            </w:r>
          </w:p>
          <w:p w14:paraId="14FDB8A8" w14:textId="77777777" w:rsidR="00FC23B9" w:rsidRPr="00891E73" w:rsidRDefault="00FC23B9" w:rsidP="00BB09F1"/>
        </w:tc>
      </w:tr>
      <w:tr w:rsidR="00FC23B9" w:rsidRPr="00891E73" w14:paraId="55CE5E11" w14:textId="77777777" w:rsidTr="00B61928">
        <w:trPr>
          <w:trHeight w:val="2324"/>
        </w:trPr>
        <w:tc>
          <w:tcPr>
            <w:tcW w:w="5000" w:type="pct"/>
            <w:gridSpan w:val="2"/>
          </w:tcPr>
          <w:p w14:paraId="39C3783D" w14:textId="77777777" w:rsidR="00FC23B9" w:rsidRPr="00891E73" w:rsidRDefault="00FC23B9" w:rsidP="00BB09F1">
            <w:pPr>
              <w:rPr>
                <w:rFonts w:cs="Tahoma"/>
                <w:b/>
              </w:rPr>
            </w:pPr>
            <w:r w:rsidRPr="00891E73">
              <w:rPr>
                <w:rFonts w:cs="Tahoma"/>
                <w:b/>
              </w:rPr>
              <w:t>In what areas would you like to receive advice and feedback?</w:t>
            </w:r>
          </w:p>
          <w:p w14:paraId="4579340B" w14:textId="42CFD24C" w:rsidR="00E64282" w:rsidRPr="00891E73" w:rsidRDefault="00E64282" w:rsidP="00BB09F1">
            <w:pPr>
              <w:rPr>
                <w:rFonts w:cs="Tahoma"/>
              </w:rPr>
            </w:pPr>
          </w:p>
        </w:tc>
      </w:tr>
    </w:tbl>
    <w:p w14:paraId="14121452" w14:textId="62556303" w:rsidR="00FC23B9" w:rsidRPr="00891E73" w:rsidRDefault="00DC6CF9" w:rsidP="002F1672">
      <w:pPr>
        <w:spacing w:before="240"/>
        <w:rPr>
          <w:b/>
          <w:sz w:val="32"/>
        </w:rPr>
      </w:pPr>
      <w:r w:rsidRPr="00891E73">
        <w:rPr>
          <w:b/>
          <w:sz w:val="32"/>
        </w:rPr>
        <w:t xml:space="preserve">Section 2 </w:t>
      </w:r>
      <w:r w:rsidR="00FC23B9" w:rsidRPr="00891E73">
        <w:rPr>
          <w:b/>
          <w:sz w:val="32"/>
        </w:rPr>
        <w:t xml:space="preserve">Observer comments and feedback  </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400"/>
        <w:gridCol w:w="1294"/>
        <w:gridCol w:w="775"/>
        <w:gridCol w:w="773"/>
        <w:gridCol w:w="774"/>
      </w:tblGrid>
      <w:tr w:rsidR="00FC23B9" w:rsidRPr="00891E73" w14:paraId="5488FF94" w14:textId="77777777" w:rsidTr="0000771B">
        <w:trPr>
          <w:cnfStyle w:val="100000000000" w:firstRow="1" w:lastRow="0" w:firstColumn="0" w:lastColumn="0" w:oddVBand="0" w:evenVBand="0" w:oddHBand="0" w:evenHBand="0" w:firstRowFirstColumn="0" w:firstRowLastColumn="0" w:lastRowFirstColumn="0" w:lastRowLastColumn="0"/>
          <w:cantSplit/>
          <w:trHeight w:val="20"/>
          <w:tblHeader/>
        </w:trPr>
        <w:tc>
          <w:tcPr>
            <w:tcW w:w="2995" w:type="pct"/>
            <w:tcBorders>
              <w:bottom w:val="none" w:sz="0" w:space="0" w:color="auto"/>
            </w:tcBorders>
          </w:tcPr>
          <w:p w14:paraId="14A23F2B" w14:textId="77777777" w:rsidR="00FC23B9" w:rsidRPr="00891E73" w:rsidRDefault="00FC23B9" w:rsidP="007A2552">
            <w:pPr>
              <w:spacing w:after="0"/>
            </w:pPr>
            <w:r w:rsidRPr="00891E73">
              <w:t>Marking criteria and feedback from observer</w:t>
            </w:r>
          </w:p>
        </w:tc>
        <w:tc>
          <w:tcPr>
            <w:tcW w:w="718" w:type="pct"/>
            <w:tcBorders>
              <w:bottom w:val="none" w:sz="0" w:space="0" w:color="auto"/>
            </w:tcBorders>
          </w:tcPr>
          <w:p w14:paraId="2F5E22FF" w14:textId="77777777" w:rsidR="00FC23B9" w:rsidRPr="00891E73" w:rsidRDefault="00FC23B9" w:rsidP="007A2552">
            <w:pPr>
              <w:spacing w:after="0"/>
              <w:jc w:val="center"/>
            </w:pPr>
            <w:r w:rsidRPr="00891E73">
              <w:t>Distinction</w:t>
            </w:r>
          </w:p>
        </w:tc>
        <w:tc>
          <w:tcPr>
            <w:tcW w:w="429" w:type="pct"/>
            <w:tcBorders>
              <w:bottom w:val="none" w:sz="0" w:space="0" w:color="auto"/>
            </w:tcBorders>
          </w:tcPr>
          <w:p w14:paraId="49716A53" w14:textId="408BB06A" w:rsidR="00FC23B9" w:rsidRPr="00891E73" w:rsidRDefault="00451EAE" w:rsidP="007A2552">
            <w:pPr>
              <w:spacing w:after="0"/>
              <w:jc w:val="center"/>
            </w:pPr>
            <w:r>
              <w:t>Merit</w:t>
            </w:r>
          </w:p>
        </w:tc>
        <w:tc>
          <w:tcPr>
            <w:tcW w:w="429" w:type="pct"/>
            <w:tcBorders>
              <w:bottom w:val="none" w:sz="0" w:space="0" w:color="auto"/>
            </w:tcBorders>
          </w:tcPr>
          <w:p w14:paraId="1F08DC41" w14:textId="77777777" w:rsidR="00FC23B9" w:rsidRPr="00891E73" w:rsidRDefault="00FC23B9" w:rsidP="007A2552">
            <w:pPr>
              <w:spacing w:after="0"/>
              <w:jc w:val="center"/>
            </w:pPr>
            <w:r w:rsidRPr="00891E73">
              <w:t>Pass</w:t>
            </w:r>
          </w:p>
        </w:tc>
        <w:tc>
          <w:tcPr>
            <w:tcW w:w="430" w:type="pct"/>
            <w:tcBorders>
              <w:bottom w:val="none" w:sz="0" w:space="0" w:color="auto"/>
            </w:tcBorders>
          </w:tcPr>
          <w:p w14:paraId="31F664E2" w14:textId="77777777" w:rsidR="00FC23B9" w:rsidRPr="00891E73" w:rsidRDefault="00FC23B9" w:rsidP="007A2552">
            <w:pPr>
              <w:spacing w:after="0"/>
              <w:jc w:val="center"/>
            </w:pPr>
            <w:r w:rsidRPr="00891E73">
              <w:t>Fail</w:t>
            </w:r>
          </w:p>
        </w:tc>
      </w:tr>
      <w:tr w:rsidR="00EB60BA" w:rsidRPr="00891E73" w14:paraId="21049330" w14:textId="77777777" w:rsidTr="0000771B">
        <w:trPr>
          <w:cantSplit/>
          <w:trHeight w:val="20"/>
        </w:trPr>
        <w:tc>
          <w:tcPr>
            <w:tcW w:w="2995" w:type="pct"/>
          </w:tcPr>
          <w:p w14:paraId="26C1A390" w14:textId="3FA565BA" w:rsidR="00EB60BA" w:rsidRPr="00891E73" w:rsidRDefault="00526BB8" w:rsidP="00C72035">
            <w:pPr>
              <w:pStyle w:val="ListParagraph"/>
              <w:numPr>
                <w:ilvl w:val="0"/>
                <w:numId w:val="37"/>
              </w:numPr>
              <w:spacing w:after="0"/>
              <w:rPr>
                <w:szCs w:val="24"/>
              </w:rPr>
            </w:pPr>
            <w:r w:rsidRPr="00891E73">
              <w:t xml:space="preserve">Carry out aligned learning activities so that learning outcomes, activities, and assessment work together to help </w:t>
            </w:r>
            <w:r w:rsidR="00EE2A33" w:rsidRPr="00891E73">
              <w:t xml:space="preserve">all </w:t>
            </w:r>
            <w:r w:rsidRPr="00891E73">
              <w:t xml:space="preserve">students learn </w:t>
            </w:r>
            <w:r w:rsidRPr="00891E73">
              <w:rPr>
                <w:b/>
                <w:bCs/>
              </w:rPr>
              <w:t>A1-3</w:t>
            </w:r>
            <w:r w:rsidRPr="00891E73">
              <w:t xml:space="preserve">  </w:t>
            </w:r>
          </w:p>
        </w:tc>
        <w:tc>
          <w:tcPr>
            <w:tcW w:w="718" w:type="pct"/>
          </w:tcPr>
          <w:p w14:paraId="6DAC9A22" w14:textId="77777777" w:rsidR="00EB60BA" w:rsidRPr="00891E73" w:rsidRDefault="00EB60BA" w:rsidP="007A2552">
            <w:pPr>
              <w:spacing w:after="0"/>
              <w:jc w:val="center"/>
            </w:pPr>
          </w:p>
        </w:tc>
        <w:tc>
          <w:tcPr>
            <w:tcW w:w="429" w:type="pct"/>
          </w:tcPr>
          <w:p w14:paraId="11A20DDB" w14:textId="77777777" w:rsidR="00EB60BA" w:rsidRPr="00891E73" w:rsidRDefault="00EB60BA" w:rsidP="007A2552">
            <w:pPr>
              <w:spacing w:after="0"/>
              <w:jc w:val="center"/>
            </w:pPr>
          </w:p>
        </w:tc>
        <w:tc>
          <w:tcPr>
            <w:tcW w:w="429" w:type="pct"/>
          </w:tcPr>
          <w:p w14:paraId="10FA35A5" w14:textId="77777777" w:rsidR="00EB60BA" w:rsidRPr="00891E73" w:rsidRDefault="00EB60BA" w:rsidP="007A2552">
            <w:pPr>
              <w:spacing w:after="0"/>
              <w:jc w:val="center"/>
            </w:pPr>
          </w:p>
        </w:tc>
        <w:tc>
          <w:tcPr>
            <w:tcW w:w="430" w:type="pct"/>
          </w:tcPr>
          <w:p w14:paraId="69E8BF6C" w14:textId="77777777" w:rsidR="00EB60BA" w:rsidRPr="00891E73" w:rsidRDefault="00EB60BA" w:rsidP="007A2552">
            <w:pPr>
              <w:spacing w:after="0"/>
              <w:jc w:val="center"/>
            </w:pPr>
          </w:p>
        </w:tc>
      </w:tr>
      <w:tr w:rsidR="00EB60BA" w:rsidRPr="00891E73" w14:paraId="3F3FD6BA" w14:textId="77777777" w:rsidTr="0000771B">
        <w:trPr>
          <w:cantSplit/>
          <w:trHeight w:val="20"/>
        </w:trPr>
        <w:tc>
          <w:tcPr>
            <w:tcW w:w="2995" w:type="pct"/>
          </w:tcPr>
          <w:p w14:paraId="478F6311" w14:textId="76E667DF" w:rsidR="00EB60BA" w:rsidRPr="00891E73" w:rsidRDefault="00CF70D6" w:rsidP="00C72035">
            <w:pPr>
              <w:pStyle w:val="ListParagraph"/>
              <w:numPr>
                <w:ilvl w:val="0"/>
                <w:numId w:val="37"/>
              </w:numPr>
              <w:spacing w:after="0"/>
              <w:rPr>
                <w:szCs w:val="24"/>
              </w:rPr>
            </w:pPr>
            <w:r w:rsidRPr="00891E73">
              <w:t xml:space="preserve">Conduct your session in an inclusive manner, using effective methods to engage students and help them learn. </w:t>
            </w:r>
            <w:r w:rsidRPr="00891E73">
              <w:rPr>
                <w:b/>
                <w:bCs/>
              </w:rPr>
              <w:t>K1-2, A2</w:t>
            </w:r>
          </w:p>
        </w:tc>
        <w:tc>
          <w:tcPr>
            <w:tcW w:w="718" w:type="pct"/>
          </w:tcPr>
          <w:p w14:paraId="62D859B7" w14:textId="77777777" w:rsidR="00EB60BA" w:rsidRPr="00891E73" w:rsidRDefault="00EB60BA" w:rsidP="007A2552">
            <w:pPr>
              <w:spacing w:after="0"/>
              <w:jc w:val="center"/>
            </w:pPr>
          </w:p>
        </w:tc>
        <w:tc>
          <w:tcPr>
            <w:tcW w:w="429" w:type="pct"/>
          </w:tcPr>
          <w:p w14:paraId="20F6B9D1" w14:textId="77777777" w:rsidR="00EB60BA" w:rsidRPr="00891E73" w:rsidRDefault="00EB60BA" w:rsidP="007A2552">
            <w:pPr>
              <w:spacing w:after="0"/>
              <w:jc w:val="center"/>
            </w:pPr>
          </w:p>
        </w:tc>
        <w:tc>
          <w:tcPr>
            <w:tcW w:w="429" w:type="pct"/>
          </w:tcPr>
          <w:p w14:paraId="344355D4" w14:textId="77777777" w:rsidR="00EB60BA" w:rsidRPr="00891E73" w:rsidRDefault="00EB60BA" w:rsidP="007A2552">
            <w:pPr>
              <w:spacing w:after="0"/>
              <w:jc w:val="center"/>
            </w:pPr>
          </w:p>
        </w:tc>
        <w:tc>
          <w:tcPr>
            <w:tcW w:w="430" w:type="pct"/>
          </w:tcPr>
          <w:p w14:paraId="164063C2" w14:textId="77777777" w:rsidR="00EB60BA" w:rsidRPr="00891E73" w:rsidRDefault="00EB60BA" w:rsidP="007A2552">
            <w:pPr>
              <w:spacing w:after="0"/>
              <w:jc w:val="center"/>
            </w:pPr>
          </w:p>
        </w:tc>
      </w:tr>
      <w:tr w:rsidR="00CF11CC" w:rsidRPr="00891E73" w14:paraId="314EF01D" w14:textId="77777777" w:rsidTr="0000771B">
        <w:trPr>
          <w:cantSplit/>
          <w:trHeight w:val="20"/>
        </w:trPr>
        <w:tc>
          <w:tcPr>
            <w:tcW w:w="2995" w:type="pct"/>
          </w:tcPr>
          <w:p w14:paraId="3538A5FC" w14:textId="6DCD735B" w:rsidR="00CF11CC" w:rsidRPr="00891E73" w:rsidRDefault="0000771B" w:rsidP="00C72035">
            <w:pPr>
              <w:pStyle w:val="ListParagraph"/>
              <w:numPr>
                <w:ilvl w:val="0"/>
                <w:numId w:val="37"/>
              </w:numPr>
              <w:spacing w:after="0"/>
              <w:rPr>
                <w:szCs w:val="24"/>
              </w:rPr>
            </w:pPr>
            <w:r w:rsidRPr="00891E73">
              <w:t xml:space="preserve">Cite appropriate pedagogic sources </w:t>
            </w:r>
            <w:r w:rsidRPr="00891E73">
              <w:rPr>
                <w:rFonts w:ascii="Calibri" w:hAnsi="Calibri" w:cs="Calibri"/>
                <w:bCs/>
                <w:szCs w:val="24"/>
              </w:rPr>
              <w:t>(no more than 5 in total)</w:t>
            </w:r>
            <w:r w:rsidRPr="00891E73">
              <w:t>, showing what you learned and how these ideas informed your choices for this session.</w:t>
            </w:r>
            <w:r w:rsidRPr="00891E73">
              <w:rPr>
                <w:rFonts w:ascii="Calibri" w:hAnsi="Calibri" w:cs="Calibri"/>
                <w:bCs/>
                <w:szCs w:val="24"/>
              </w:rPr>
              <w:t xml:space="preserve"> </w:t>
            </w:r>
            <w:r w:rsidRPr="00891E73">
              <w:rPr>
                <w:b/>
                <w:bCs/>
              </w:rPr>
              <w:t>V3,</w:t>
            </w:r>
            <w:r w:rsidRPr="00891E73">
              <w:t xml:space="preserve"> </w:t>
            </w:r>
            <w:r w:rsidRPr="00891E73">
              <w:rPr>
                <w:b/>
                <w:bCs/>
              </w:rPr>
              <w:t>A1</w:t>
            </w:r>
          </w:p>
        </w:tc>
        <w:tc>
          <w:tcPr>
            <w:tcW w:w="718" w:type="pct"/>
          </w:tcPr>
          <w:p w14:paraId="59448252" w14:textId="77777777" w:rsidR="00CF11CC" w:rsidRPr="00891E73" w:rsidRDefault="00CF11CC" w:rsidP="007A2552">
            <w:pPr>
              <w:spacing w:after="0"/>
              <w:jc w:val="center"/>
            </w:pPr>
          </w:p>
        </w:tc>
        <w:tc>
          <w:tcPr>
            <w:tcW w:w="429" w:type="pct"/>
          </w:tcPr>
          <w:p w14:paraId="34487276" w14:textId="77777777" w:rsidR="00CF11CC" w:rsidRPr="00891E73" w:rsidRDefault="00CF11CC" w:rsidP="007A2552">
            <w:pPr>
              <w:spacing w:after="0"/>
              <w:jc w:val="center"/>
            </w:pPr>
          </w:p>
        </w:tc>
        <w:tc>
          <w:tcPr>
            <w:tcW w:w="429" w:type="pct"/>
          </w:tcPr>
          <w:p w14:paraId="5A5BD735" w14:textId="77777777" w:rsidR="00CF11CC" w:rsidRPr="00891E73" w:rsidRDefault="00CF11CC" w:rsidP="007A2552">
            <w:pPr>
              <w:spacing w:after="0"/>
              <w:jc w:val="center"/>
            </w:pPr>
          </w:p>
        </w:tc>
        <w:tc>
          <w:tcPr>
            <w:tcW w:w="430" w:type="pct"/>
          </w:tcPr>
          <w:p w14:paraId="105BEAE4" w14:textId="77777777" w:rsidR="00CF11CC" w:rsidRPr="00891E73" w:rsidRDefault="00CF11CC" w:rsidP="007A2552">
            <w:pPr>
              <w:spacing w:after="0"/>
              <w:jc w:val="center"/>
            </w:pPr>
          </w:p>
        </w:tc>
      </w:tr>
    </w:tbl>
    <w:p w14:paraId="09C94E72" w14:textId="451F9BFF" w:rsidR="00FC23B9" w:rsidRPr="00891E73" w:rsidRDefault="00FC23B9" w:rsidP="002F1672">
      <w:pPr>
        <w:spacing w:before="240"/>
        <w:rPr>
          <w:b/>
          <w:sz w:val="32"/>
        </w:rPr>
      </w:pPr>
      <w:r w:rsidRPr="00891E73">
        <w:rPr>
          <w:b/>
          <w:sz w:val="32"/>
        </w:rPr>
        <w:lastRenderedPageBreak/>
        <w:t>General comments</w:t>
      </w:r>
    </w:p>
    <w:tbl>
      <w:tblPr>
        <w:tblStyle w:val="TableGrid"/>
        <w:tblW w:w="5000" w:type="pct"/>
        <w:tblLook w:val="04A0" w:firstRow="1" w:lastRow="0" w:firstColumn="1" w:lastColumn="0" w:noHBand="0" w:noVBand="1"/>
      </w:tblPr>
      <w:tblGrid>
        <w:gridCol w:w="9016"/>
      </w:tblGrid>
      <w:tr w:rsidR="00FC23B9" w:rsidRPr="00891E73" w14:paraId="29E09077" w14:textId="77777777" w:rsidTr="00E12121">
        <w:trPr>
          <w:trHeight w:val="1871"/>
        </w:trPr>
        <w:tc>
          <w:tcPr>
            <w:tcW w:w="5000" w:type="pct"/>
          </w:tcPr>
          <w:p w14:paraId="0AD31647" w14:textId="77777777" w:rsidR="00FC23B9" w:rsidRPr="00891E73" w:rsidRDefault="00FC23B9" w:rsidP="00BB09F1">
            <w:pPr>
              <w:spacing w:after="0"/>
              <w:rPr>
                <w:rFonts w:cs="Tahoma"/>
                <w:b/>
                <w:bCs/>
              </w:rPr>
            </w:pPr>
            <w:r w:rsidRPr="00891E73">
              <w:rPr>
                <w:rFonts w:cs="Tahoma"/>
                <w:b/>
                <w:bCs/>
              </w:rPr>
              <w:t>Strongest aspects of this teaching session</w:t>
            </w:r>
          </w:p>
          <w:p w14:paraId="5F0A515F" w14:textId="77777777" w:rsidR="00FC23B9" w:rsidRPr="00891E73" w:rsidRDefault="00FC23B9" w:rsidP="00BB09F1">
            <w:pPr>
              <w:spacing w:after="0"/>
              <w:rPr>
                <w:rFonts w:cs="Tahoma"/>
                <w:bCs/>
              </w:rPr>
            </w:pPr>
          </w:p>
        </w:tc>
      </w:tr>
      <w:tr w:rsidR="00FC23B9" w:rsidRPr="00891E73" w14:paraId="4A86EFD7" w14:textId="77777777" w:rsidTr="00E12121">
        <w:trPr>
          <w:trHeight w:val="1871"/>
        </w:trPr>
        <w:tc>
          <w:tcPr>
            <w:tcW w:w="5000" w:type="pct"/>
          </w:tcPr>
          <w:p w14:paraId="2712EEBD" w14:textId="77777777" w:rsidR="00FC23B9" w:rsidRPr="00891E73" w:rsidRDefault="00FC23B9" w:rsidP="00BB09F1">
            <w:pPr>
              <w:spacing w:after="0"/>
              <w:rPr>
                <w:rFonts w:cs="Tahoma"/>
                <w:b/>
                <w:bCs/>
              </w:rPr>
            </w:pPr>
            <w:r w:rsidRPr="00891E73">
              <w:rPr>
                <w:rFonts w:cs="Tahoma"/>
                <w:b/>
                <w:bCs/>
              </w:rPr>
              <w:t>Future areas of focus</w:t>
            </w:r>
          </w:p>
          <w:p w14:paraId="1C5D8368" w14:textId="77777777" w:rsidR="00FC23B9" w:rsidRPr="00891E73" w:rsidRDefault="00FC23B9" w:rsidP="00BB09F1">
            <w:pPr>
              <w:spacing w:after="0"/>
              <w:rPr>
                <w:rFonts w:cs="Tahoma"/>
                <w:bCs/>
              </w:rPr>
            </w:pPr>
          </w:p>
        </w:tc>
      </w:tr>
    </w:tbl>
    <w:p w14:paraId="466A5711" w14:textId="2FF10C30" w:rsidR="00FC23B9" w:rsidRPr="00891E73" w:rsidRDefault="00DC6CF9" w:rsidP="002F1672">
      <w:pPr>
        <w:spacing w:before="240"/>
        <w:rPr>
          <w:b/>
          <w:sz w:val="32"/>
        </w:rPr>
      </w:pPr>
      <w:r w:rsidRPr="00891E73">
        <w:rPr>
          <w:b/>
          <w:sz w:val="32"/>
        </w:rPr>
        <w:t xml:space="preserve">Section 3 </w:t>
      </w:r>
      <w:r w:rsidR="001A20CF" w:rsidRPr="00891E73">
        <w:rPr>
          <w:b/>
          <w:sz w:val="32"/>
        </w:rPr>
        <w:t>Participant</w:t>
      </w:r>
      <w:r w:rsidR="00FC23B9" w:rsidRPr="00891E73">
        <w:rPr>
          <w:b/>
          <w:sz w:val="32"/>
        </w:rPr>
        <w:t>’s post-observation reflection (500 words combined)</w:t>
      </w:r>
    </w:p>
    <w:p w14:paraId="789AEF54" w14:textId="77777777" w:rsidR="00FC23B9" w:rsidRPr="00891E73" w:rsidRDefault="00FC23B9" w:rsidP="00FC23B9">
      <w:r w:rsidRPr="00891E73">
        <w:t xml:space="preserve">Your answers to these questions will provide useful material for your reflective narrative and for practical application in your teaching. </w:t>
      </w:r>
    </w:p>
    <w:tbl>
      <w:tblPr>
        <w:tblStyle w:val="TableGrid"/>
        <w:tblW w:w="5000" w:type="pct"/>
        <w:tblLook w:val="04A0" w:firstRow="1" w:lastRow="0" w:firstColumn="1" w:lastColumn="0" w:noHBand="0" w:noVBand="1"/>
      </w:tblPr>
      <w:tblGrid>
        <w:gridCol w:w="9016"/>
      </w:tblGrid>
      <w:tr w:rsidR="00FC23B9" w:rsidRPr="00891E73" w14:paraId="45F730A4" w14:textId="77777777" w:rsidTr="00304F09">
        <w:trPr>
          <w:trHeight w:val="3685"/>
        </w:trPr>
        <w:tc>
          <w:tcPr>
            <w:tcW w:w="5000" w:type="pct"/>
          </w:tcPr>
          <w:p w14:paraId="6ADC66A5" w14:textId="67C3FBF0" w:rsidR="00FC23B9" w:rsidRPr="00891E73" w:rsidRDefault="00FC23B9" w:rsidP="00BB09F1">
            <w:pPr>
              <w:rPr>
                <w:bCs/>
              </w:rPr>
            </w:pPr>
            <w:r w:rsidRPr="00891E73">
              <w:rPr>
                <w:b/>
              </w:rPr>
              <w:t xml:space="preserve">What insights </w:t>
            </w:r>
            <w:r w:rsidR="0036141A" w:rsidRPr="00891E73">
              <w:rPr>
                <w:b/>
              </w:rPr>
              <w:t xml:space="preserve">into </w:t>
            </w:r>
            <w:r w:rsidR="00A47AEF" w:rsidRPr="00891E73">
              <w:rPr>
                <w:b/>
              </w:rPr>
              <w:t>pedagogic</w:t>
            </w:r>
            <w:r w:rsidR="0036141A" w:rsidRPr="00891E73">
              <w:rPr>
                <w:b/>
              </w:rPr>
              <w:t xml:space="preserve"> principles (the Why? of learning) </w:t>
            </w:r>
            <w:r w:rsidRPr="00891E73">
              <w:rPr>
                <w:b/>
              </w:rPr>
              <w:t>did you gain from this observation?</w:t>
            </w:r>
            <w:r w:rsidR="00D87013" w:rsidRPr="00891E73">
              <w:rPr>
                <w:bCs/>
              </w:rPr>
              <w:t xml:space="preserve"> </w:t>
            </w:r>
          </w:p>
          <w:p w14:paraId="245AAEF8" w14:textId="77777777" w:rsidR="00FC23B9" w:rsidRPr="00891E73" w:rsidRDefault="00FC23B9" w:rsidP="00BB09F1"/>
        </w:tc>
      </w:tr>
      <w:tr w:rsidR="00FC23B9" w:rsidRPr="00891E73" w14:paraId="344A3C20" w14:textId="77777777" w:rsidTr="00304F09">
        <w:trPr>
          <w:trHeight w:val="3685"/>
        </w:trPr>
        <w:tc>
          <w:tcPr>
            <w:tcW w:w="5000" w:type="pct"/>
          </w:tcPr>
          <w:p w14:paraId="44EC3215" w14:textId="5D633D0D" w:rsidR="00FC23B9" w:rsidRPr="00891E73" w:rsidRDefault="0036141A" w:rsidP="0036141A">
            <w:r w:rsidRPr="00891E73">
              <w:rPr>
                <w:b/>
              </w:rPr>
              <w:t>Going beyond the feedback given to you by the course team, w</w:t>
            </w:r>
            <w:r w:rsidR="00FC23B9" w:rsidRPr="00891E73">
              <w:rPr>
                <w:b/>
              </w:rPr>
              <w:t xml:space="preserve">hat </w:t>
            </w:r>
            <w:r w:rsidR="00A171A0" w:rsidRPr="00891E73">
              <w:rPr>
                <w:b/>
              </w:rPr>
              <w:t>developments</w:t>
            </w:r>
            <w:r w:rsidR="00FC23B9" w:rsidRPr="00891E73">
              <w:rPr>
                <w:b/>
              </w:rPr>
              <w:t xml:space="preserve"> are you considering making to your teaching </w:t>
            </w:r>
            <w:r w:rsidRPr="00891E73">
              <w:rPr>
                <w:b/>
              </w:rPr>
              <w:t xml:space="preserve">practice </w:t>
            </w:r>
            <w:r w:rsidR="00A171A0" w:rsidRPr="00891E73">
              <w:rPr>
                <w:b/>
              </w:rPr>
              <w:t>based on what you have learned</w:t>
            </w:r>
            <w:r w:rsidR="00FC23B9" w:rsidRPr="00891E73">
              <w:rPr>
                <w:b/>
              </w:rPr>
              <w:t>?</w:t>
            </w:r>
            <w:r w:rsidRPr="00891E73">
              <w:rPr>
                <w:b/>
              </w:rPr>
              <w:t xml:space="preserve"> </w:t>
            </w:r>
          </w:p>
        </w:tc>
      </w:tr>
    </w:tbl>
    <w:p w14:paraId="2FB1B2DE" w14:textId="3767C168" w:rsidR="00FC23B9" w:rsidRPr="00891E73" w:rsidRDefault="00DC6CF9" w:rsidP="002F1672">
      <w:pPr>
        <w:spacing w:before="240"/>
        <w:rPr>
          <w:b/>
          <w:sz w:val="32"/>
        </w:rPr>
      </w:pPr>
      <w:r w:rsidRPr="00891E73">
        <w:rPr>
          <w:b/>
          <w:sz w:val="32"/>
        </w:rPr>
        <w:lastRenderedPageBreak/>
        <w:t xml:space="preserve">Section 4 </w:t>
      </w:r>
      <w:r w:rsidR="0085258E" w:rsidRPr="00891E73">
        <w:rPr>
          <w:b/>
          <w:sz w:val="32"/>
        </w:rPr>
        <w:t>Observer f</w:t>
      </w:r>
      <w:r w:rsidR="00FC23B9" w:rsidRPr="00891E73">
        <w:rPr>
          <w:b/>
          <w:sz w:val="32"/>
        </w:rPr>
        <w:t>eedback on post-observation reflection</w:t>
      </w:r>
    </w:p>
    <w:tbl>
      <w:tblPr>
        <w:tblStyle w:val="GridTable1Light"/>
        <w:tblW w:w="5000" w:type="pct"/>
        <w:tblLook w:val="0420" w:firstRow="1" w:lastRow="0" w:firstColumn="0" w:lastColumn="0" w:noHBand="0" w:noVBand="1"/>
      </w:tblPr>
      <w:tblGrid>
        <w:gridCol w:w="5401"/>
        <w:gridCol w:w="1294"/>
        <w:gridCol w:w="775"/>
        <w:gridCol w:w="771"/>
        <w:gridCol w:w="775"/>
      </w:tblGrid>
      <w:tr w:rsidR="00FC23B9" w:rsidRPr="00891E73" w14:paraId="08BF9CA2" w14:textId="77777777" w:rsidTr="00FC23B9">
        <w:trPr>
          <w:cnfStyle w:val="100000000000" w:firstRow="1" w:lastRow="0" w:firstColumn="0" w:lastColumn="0" w:oddVBand="0" w:evenVBand="0" w:oddHBand="0" w:evenHBand="0" w:firstRowFirstColumn="0" w:firstRowLastColumn="0" w:lastRowFirstColumn="0" w:lastRowLastColumn="0"/>
          <w:cantSplit/>
          <w:trHeight w:val="20"/>
          <w:tblHeader/>
        </w:trPr>
        <w:tc>
          <w:tcPr>
            <w:tcW w:w="3067" w:type="pct"/>
          </w:tcPr>
          <w:p w14:paraId="4F27CD6F" w14:textId="77777777" w:rsidR="00FC23B9" w:rsidRPr="00891E73" w:rsidRDefault="00FC23B9" w:rsidP="00BB09F1">
            <w:pPr>
              <w:spacing w:after="0"/>
            </w:pPr>
            <w:r w:rsidRPr="00891E73">
              <w:t>Marking criteria and feedback from observer</w:t>
            </w:r>
          </w:p>
        </w:tc>
        <w:tc>
          <w:tcPr>
            <w:tcW w:w="432" w:type="pct"/>
          </w:tcPr>
          <w:p w14:paraId="4500EC8C" w14:textId="77777777" w:rsidR="00FC23B9" w:rsidRPr="00891E73" w:rsidRDefault="00FC23B9" w:rsidP="00BB09F1">
            <w:pPr>
              <w:spacing w:after="0"/>
              <w:jc w:val="center"/>
            </w:pPr>
            <w:r w:rsidRPr="00891E73">
              <w:t>Distinction</w:t>
            </w:r>
          </w:p>
        </w:tc>
        <w:tc>
          <w:tcPr>
            <w:tcW w:w="500" w:type="pct"/>
          </w:tcPr>
          <w:p w14:paraId="4F7F8CCD" w14:textId="607FFE10" w:rsidR="00FC23B9" w:rsidRPr="00891E73" w:rsidRDefault="00451EAE" w:rsidP="00BB09F1">
            <w:pPr>
              <w:spacing w:after="0"/>
              <w:jc w:val="center"/>
            </w:pPr>
            <w:r>
              <w:t>Merit</w:t>
            </w:r>
          </w:p>
        </w:tc>
        <w:tc>
          <w:tcPr>
            <w:tcW w:w="500" w:type="pct"/>
          </w:tcPr>
          <w:p w14:paraId="6B497B6C" w14:textId="77777777" w:rsidR="00FC23B9" w:rsidRPr="00891E73" w:rsidRDefault="00FC23B9" w:rsidP="00BB09F1">
            <w:pPr>
              <w:spacing w:after="0"/>
              <w:jc w:val="center"/>
            </w:pPr>
            <w:r w:rsidRPr="00891E73">
              <w:t>Pass</w:t>
            </w:r>
          </w:p>
        </w:tc>
        <w:tc>
          <w:tcPr>
            <w:tcW w:w="501" w:type="pct"/>
          </w:tcPr>
          <w:p w14:paraId="7D10CE19" w14:textId="77777777" w:rsidR="00FC23B9" w:rsidRPr="00891E73" w:rsidRDefault="00FC23B9" w:rsidP="00BB09F1">
            <w:pPr>
              <w:spacing w:after="0"/>
              <w:jc w:val="center"/>
            </w:pPr>
            <w:r w:rsidRPr="00891E73">
              <w:t>Fail</w:t>
            </w:r>
          </w:p>
        </w:tc>
      </w:tr>
      <w:tr w:rsidR="00FC23B9" w:rsidRPr="00891E73" w14:paraId="5118BE6B" w14:textId="77777777" w:rsidTr="00FC23B9">
        <w:trPr>
          <w:trHeight w:val="20"/>
        </w:trPr>
        <w:tc>
          <w:tcPr>
            <w:tcW w:w="3067" w:type="pct"/>
          </w:tcPr>
          <w:p w14:paraId="39E89698" w14:textId="0B91D272" w:rsidR="00526BB8" w:rsidRPr="00891E73" w:rsidRDefault="0000771B" w:rsidP="00C72035">
            <w:pPr>
              <w:pStyle w:val="ListParagraph"/>
              <w:numPr>
                <w:ilvl w:val="0"/>
                <w:numId w:val="37"/>
              </w:numPr>
              <w:rPr>
                <w:rFonts w:ascii="Calibri" w:hAnsi="Calibri" w:cs="Calibri"/>
                <w:bCs/>
                <w:szCs w:val="24"/>
              </w:rPr>
            </w:pPr>
            <w:r w:rsidRPr="00891E73">
              <w:t xml:space="preserve">Reflect on your learning process, demonstrating </w:t>
            </w:r>
            <w:r w:rsidRPr="00891E73">
              <w:rPr>
                <w:rFonts w:ascii="Calibri" w:hAnsi="Calibri" w:cs="Calibri"/>
                <w:bCs/>
                <w:szCs w:val="24"/>
              </w:rPr>
              <w:t xml:space="preserve">a commitment to deepening your understanding of pedagogic principles and developing your teaching practice. </w:t>
            </w:r>
            <w:r w:rsidRPr="00891E73">
              <w:rPr>
                <w:b/>
                <w:bCs/>
              </w:rPr>
              <w:t>A5</w:t>
            </w:r>
          </w:p>
        </w:tc>
        <w:tc>
          <w:tcPr>
            <w:tcW w:w="432" w:type="pct"/>
          </w:tcPr>
          <w:p w14:paraId="2AE61159" w14:textId="77777777" w:rsidR="00FC23B9" w:rsidRPr="00891E73" w:rsidRDefault="00FC23B9" w:rsidP="00BB09F1">
            <w:pPr>
              <w:spacing w:after="0"/>
              <w:jc w:val="center"/>
            </w:pPr>
          </w:p>
        </w:tc>
        <w:tc>
          <w:tcPr>
            <w:tcW w:w="500" w:type="pct"/>
          </w:tcPr>
          <w:p w14:paraId="57344BC9" w14:textId="77777777" w:rsidR="00FC23B9" w:rsidRPr="00891E73" w:rsidRDefault="00FC23B9" w:rsidP="00BB09F1">
            <w:pPr>
              <w:spacing w:after="0"/>
              <w:jc w:val="center"/>
            </w:pPr>
          </w:p>
        </w:tc>
        <w:tc>
          <w:tcPr>
            <w:tcW w:w="500" w:type="pct"/>
          </w:tcPr>
          <w:p w14:paraId="0C4C50AA" w14:textId="77777777" w:rsidR="00FC23B9" w:rsidRPr="00891E73" w:rsidRDefault="00FC23B9" w:rsidP="00BB09F1">
            <w:pPr>
              <w:spacing w:after="0"/>
              <w:jc w:val="center"/>
            </w:pPr>
          </w:p>
        </w:tc>
        <w:tc>
          <w:tcPr>
            <w:tcW w:w="501" w:type="pct"/>
          </w:tcPr>
          <w:p w14:paraId="66BF39C9" w14:textId="77777777" w:rsidR="00FC23B9" w:rsidRPr="00891E73" w:rsidRDefault="00FC23B9" w:rsidP="00BB09F1">
            <w:pPr>
              <w:spacing w:after="0"/>
              <w:jc w:val="center"/>
            </w:pPr>
          </w:p>
        </w:tc>
      </w:tr>
    </w:tbl>
    <w:p w14:paraId="3D4DE603" w14:textId="77777777" w:rsidR="00FC23B9" w:rsidRPr="00891E73" w:rsidRDefault="00FC23B9" w:rsidP="00FC23B9"/>
    <w:tbl>
      <w:tblPr>
        <w:tblStyle w:val="TableGrid"/>
        <w:tblW w:w="0" w:type="auto"/>
        <w:tblLook w:val="04A0" w:firstRow="1" w:lastRow="0" w:firstColumn="1" w:lastColumn="0" w:noHBand="0" w:noVBand="1"/>
      </w:tblPr>
      <w:tblGrid>
        <w:gridCol w:w="9016"/>
      </w:tblGrid>
      <w:tr w:rsidR="00FC23B9" w:rsidRPr="00891E73" w14:paraId="28B1BDB6" w14:textId="77777777" w:rsidTr="0084501F">
        <w:trPr>
          <w:trHeight w:val="3118"/>
        </w:trPr>
        <w:tc>
          <w:tcPr>
            <w:tcW w:w="15388" w:type="dxa"/>
          </w:tcPr>
          <w:p w14:paraId="707DE471" w14:textId="77777777" w:rsidR="00FC23B9" w:rsidRPr="00891E73" w:rsidRDefault="00FC23B9" w:rsidP="00BB09F1">
            <w:pPr>
              <w:rPr>
                <w:b/>
              </w:rPr>
            </w:pPr>
            <w:r w:rsidRPr="00891E73">
              <w:rPr>
                <w:b/>
              </w:rPr>
              <w:t>Further comments on post-observation reflection:</w:t>
            </w:r>
          </w:p>
        </w:tc>
      </w:tr>
    </w:tbl>
    <w:p w14:paraId="2BDD2C2C" w14:textId="77777777" w:rsidR="00262635" w:rsidRPr="00891E73" w:rsidRDefault="00262635" w:rsidP="002F1672">
      <w:pPr>
        <w:spacing w:before="240"/>
        <w:rPr>
          <w:b/>
          <w:sz w:val="32"/>
        </w:rPr>
      </w:pPr>
      <w:r w:rsidRPr="00891E73">
        <w:rPr>
          <w:b/>
          <w:sz w:val="32"/>
        </w:rPr>
        <w:t>Marking bands</w:t>
      </w:r>
    </w:p>
    <w:p w14:paraId="64503559" w14:textId="7886CE2A" w:rsidR="00EF1106" w:rsidRPr="00891E73" w:rsidRDefault="00EF1106" w:rsidP="00EF1106">
      <w:pPr>
        <w:pStyle w:val="ListParagraph"/>
        <w:numPr>
          <w:ilvl w:val="0"/>
          <w:numId w:val="6"/>
        </w:numPr>
        <w:spacing w:before="120" w:after="120"/>
      </w:pPr>
      <w:r w:rsidRPr="00891E73">
        <w:rPr>
          <w:b/>
        </w:rPr>
        <w:t>Distinction 70 and above</w:t>
      </w:r>
      <w:r w:rsidRPr="00891E73">
        <w:t xml:space="preserve"> – An excellent, inclusive teaching session in which a high level of </w:t>
      </w:r>
      <w:r w:rsidR="00A47AEF" w:rsidRPr="00891E73">
        <w:t>pedagogic</w:t>
      </w:r>
      <w:r w:rsidRPr="00891E73">
        <w:t xml:space="preserve"> knowledge is applied to help all students engage effectively in learning. It is clear how you developed your practice and deepened your understanding. Your teaching is well aligned. The session would be suitable to serve as a role model for others to follow.</w:t>
      </w:r>
    </w:p>
    <w:p w14:paraId="741B91E9" w14:textId="065C084A" w:rsidR="00EF1106" w:rsidRPr="00891E73" w:rsidRDefault="00451EAE" w:rsidP="00EF1106">
      <w:pPr>
        <w:pStyle w:val="ListParagraph"/>
        <w:numPr>
          <w:ilvl w:val="0"/>
          <w:numId w:val="6"/>
        </w:numPr>
        <w:spacing w:before="120" w:after="120"/>
      </w:pPr>
      <w:r>
        <w:rPr>
          <w:b/>
        </w:rPr>
        <w:t>Meri</w:t>
      </w:r>
      <w:r w:rsidR="003A574C">
        <w:rPr>
          <w:b/>
        </w:rPr>
        <w:t>t</w:t>
      </w:r>
      <w:r w:rsidR="00EF1106" w:rsidRPr="00891E73">
        <w:rPr>
          <w:b/>
        </w:rPr>
        <w:t xml:space="preserve"> 60-69</w:t>
      </w:r>
      <w:r w:rsidR="00EF1106" w:rsidRPr="00891E73">
        <w:t xml:space="preserve"> – A very good session in which most students are engaged effectively in learning and inclusive </w:t>
      </w:r>
      <w:r w:rsidR="00A47AEF" w:rsidRPr="00891E73">
        <w:t>pedagogic</w:t>
      </w:r>
      <w:r w:rsidR="00EF1106" w:rsidRPr="00891E73">
        <w:t xml:space="preserve"> methods are used. There is evidence that you have deepened your understanding and developed your practice. Your teaching is explicitly aligned. Some areas need minor further enhancement.</w:t>
      </w:r>
    </w:p>
    <w:p w14:paraId="60B99E24" w14:textId="77777777" w:rsidR="00EF1106" w:rsidRPr="00891E73" w:rsidRDefault="00EF1106" w:rsidP="00EF1106">
      <w:pPr>
        <w:pStyle w:val="ListParagraph"/>
        <w:numPr>
          <w:ilvl w:val="0"/>
          <w:numId w:val="6"/>
        </w:numPr>
        <w:spacing w:before="120" w:after="120"/>
      </w:pPr>
      <w:r w:rsidRPr="00891E73">
        <w:rPr>
          <w:b/>
        </w:rPr>
        <w:t>Pass 50-59</w:t>
      </w:r>
      <w:r w:rsidRPr="00891E73">
        <w:t xml:space="preserve"> – A good session in which some students are engaged in effective learning and some inclusive teaching methods are used. There are indications that you have deepened your understanding and developed your practice, but this needs to be more explicit. Alignment is implied but not explicit. Some areas need significant enhancement. </w:t>
      </w:r>
    </w:p>
    <w:p w14:paraId="397692A1" w14:textId="724AFE90" w:rsidR="00FC23B9" w:rsidRPr="00891E73" w:rsidRDefault="00EF1106" w:rsidP="00EF1106">
      <w:pPr>
        <w:pStyle w:val="ListParagraph"/>
        <w:numPr>
          <w:ilvl w:val="0"/>
          <w:numId w:val="6"/>
        </w:numPr>
      </w:pPr>
      <w:r w:rsidRPr="00891E73">
        <w:rPr>
          <w:b/>
        </w:rPr>
        <w:t>Fail 49 and below</w:t>
      </w:r>
      <w:r w:rsidRPr="00891E73">
        <w:t xml:space="preserve"> – A poor session in which inappropriate or ineffective methods are used and students are not engaged in learning. The session has serious issues with inclusive teaching. There is no evidence that you have deepened your understanding and developed your practice. There is no evidence of aligned teaching. </w:t>
      </w:r>
      <w:r w:rsidR="00262635" w:rsidRPr="00891E73">
        <w:t xml:space="preserve"> </w:t>
      </w:r>
    </w:p>
    <w:sectPr w:rsidR="00FC23B9" w:rsidRPr="00891E73" w:rsidSect="00B01B33">
      <w:footerReference w:type="default" r:id="rId7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13957" w14:textId="77777777" w:rsidR="00993954" w:rsidRDefault="00993954" w:rsidP="0086197A">
      <w:pPr>
        <w:spacing w:after="0"/>
      </w:pPr>
      <w:r>
        <w:separator/>
      </w:r>
    </w:p>
  </w:endnote>
  <w:endnote w:type="continuationSeparator" w:id="0">
    <w:p w14:paraId="7248E1FC" w14:textId="77777777" w:rsidR="00993954" w:rsidRDefault="00993954" w:rsidP="0086197A">
      <w:pPr>
        <w:spacing w:after="0"/>
      </w:pPr>
      <w:r>
        <w:continuationSeparator/>
      </w:r>
    </w:p>
  </w:endnote>
  <w:endnote w:type="continuationNotice" w:id="1">
    <w:p w14:paraId="6CD9A364" w14:textId="77777777" w:rsidR="00993954" w:rsidRDefault="009939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499873"/>
      <w:docPartObj>
        <w:docPartGallery w:val="Page Numbers (Bottom of Page)"/>
        <w:docPartUnique/>
      </w:docPartObj>
    </w:sdtPr>
    <w:sdtEndPr>
      <w:rPr>
        <w:noProof/>
      </w:rPr>
    </w:sdtEndPr>
    <w:sdtContent>
      <w:p w14:paraId="1A06233A" w14:textId="398577D6" w:rsidR="00085E27" w:rsidRDefault="00085E27" w:rsidP="00793F12">
        <w:pPr>
          <w:pStyle w:val="Footer"/>
          <w:jc w:val="center"/>
        </w:pPr>
        <w:r>
          <w:t xml:space="preserve">PGCTHE Student Handbook | page </w:t>
        </w:r>
        <w:r>
          <w:fldChar w:fldCharType="begin"/>
        </w:r>
        <w:r>
          <w:instrText xml:space="preserve"> PAGE   \* MERGEFORMAT </w:instrText>
        </w:r>
        <w:r>
          <w:fldChar w:fldCharType="separate"/>
        </w:r>
        <w:r>
          <w:t>2</w:t>
        </w:r>
        <w:r>
          <w:rPr>
            <w:noProof/>
          </w:rPr>
          <w:fldChar w:fldCharType="end"/>
        </w:r>
        <w:r>
          <w:rPr>
            <w:noProof/>
          </w:rPr>
          <w:t xml:space="preserve"> </w:t>
        </w:r>
        <w:r w:rsidR="007071F3">
          <w:rPr>
            <w:noProof/>
          </w:rPr>
          <w:t xml:space="preserve">of </w:t>
        </w:r>
        <w:r w:rsidR="007071F3">
          <w:rPr>
            <w:noProof/>
          </w:rPr>
          <w:fldChar w:fldCharType="begin"/>
        </w:r>
        <w:r w:rsidR="007071F3">
          <w:rPr>
            <w:noProof/>
          </w:rPr>
          <w:instrText xml:space="preserve"> NUMPAGES   \* MERGEFORMAT </w:instrText>
        </w:r>
        <w:r w:rsidR="007071F3">
          <w:rPr>
            <w:noProof/>
          </w:rPr>
          <w:fldChar w:fldCharType="separate"/>
        </w:r>
        <w:r w:rsidR="007071F3">
          <w:rPr>
            <w:noProof/>
          </w:rPr>
          <w:t>38</w:t>
        </w:r>
        <w:r w:rsidR="007071F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391FE" w14:textId="77777777" w:rsidR="00993954" w:rsidRDefault="00993954" w:rsidP="0086197A">
      <w:pPr>
        <w:spacing w:after="0"/>
      </w:pPr>
      <w:r>
        <w:separator/>
      </w:r>
    </w:p>
  </w:footnote>
  <w:footnote w:type="continuationSeparator" w:id="0">
    <w:p w14:paraId="68C4F7A4" w14:textId="77777777" w:rsidR="00993954" w:rsidRDefault="00993954" w:rsidP="0086197A">
      <w:pPr>
        <w:spacing w:after="0"/>
      </w:pPr>
      <w:r>
        <w:continuationSeparator/>
      </w:r>
    </w:p>
  </w:footnote>
  <w:footnote w:type="continuationNotice" w:id="1">
    <w:p w14:paraId="00F7A818" w14:textId="77777777" w:rsidR="00993954" w:rsidRDefault="009939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81F"/>
    <w:multiLevelType w:val="multilevel"/>
    <w:tmpl w:val="0FE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E47AF"/>
    <w:multiLevelType w:val="hybridMultilevel"/>
    <w:tmpl w:val="8732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1306"/>
    <w:multiLevelType w:val="hybridMultilevel"/>
    <w:tmpl w:val="7082C390"/>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666215"/>
    <w:multiLevelType w:val="hybridMultilevel"/>
    <w:tmpl w:val="047A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56C1A"/>
    <w:multiLevelType w:val="hybridMultilevel"/>
    <w:tmpl w:val="A97EF0FE"/>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3430"/>
    <w:multiLevelType w:val="hybridMultilevel"/>
    <w:tmpl w:val="42342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FD2922"/>
    <w:multiLevelType w:val="hybridMultilevel"/>
    <w:tmpl w:val="E78476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069F6"/>
    <w:multiLevelType w:val="hybridMultilevel"/>
    <w:tmpl w:val="B8F8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E4AF2"/>
    <w:multiLevelType w:val="hybridMultilevel"/>
    <w:tmpl w:val="C2C6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2215F"/>
    <w:multiLevelType w:val="hybridMultilevel"/>
    <w:tmpl w:val="899E0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B615BB"/>
    <w:multiLevelType w:val="hybridMultilevel"/>
    <w:tmpl w:val="4AE82C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A5A44"/>
    <w:multiLevelType w:val="hybridMultilevel"/>
    <w:tmpl w:val="AB5C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26346"/>
    <w:multiLevelType w:val="hybridMultilevel"/>
    <w:tmpl w:val="A01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A2A5D"/>
    <w:multiLevelType w:val="hybridMultilevel"/>
    <w:tmpl w:val="899E0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EE269B"/>
    <w:multiLevelType w:val="hybridMultilevel"/>
    <w:tmpl w:val="9720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56E87"/>
    <w:multiLevelType w:val="hybridMultilevel"/>
    <w:tmpl w:val="A6E40F9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086BCD"/>
    <w:multiLevelType w:val="hybridMultilevel"/>
    <w:tmpl w:val="A928EABC"/>
    <w:lvl w:ilvl="0" w:tplc="46CC7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01526"/>
    <w:multiLevelType w:val="hybridMultilevel"/>
    <w:tmpl w:val="1AE0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11AA8"/>
    <w:multiLevelType w:val="hybridMultilevel"/>
    <w:tmpl w:val="2B7EF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908FD"/>
    <w:multiLevelType w:val="hybridMultilevel"/>
    <w:tmpl w:val="F9781A2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7B07F6"/>
    <w:multiLevelType w:val="hybridMultilevel"/>
    <w:tmpl w:val="3B80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965C4"/>
    <w:multiLevelType w:val="hybridMultilevel"/>
    <w:tmpl w:val="899E0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7D0455"/>
    <w:multiLevelType w:val="hybridMultilevel"/>
    <w:tmpl w:val="E0DE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F4474"/>
    <w:multiLevelType w:val="hybridMultilevel"/>
    <w:tmpl w:val="C9D48254"/>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E170D"/>
    <w:multiLevelType w:val="hybridMultilevel"/>
    <w:tmpl w:val="387405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B75C26"/>
    <w:multiLevelType w:val="hybridMultilevel"/>
    <w:tmpl w:val="D474DEE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86F98"/>
    <w:multiLevelType w:val="hybridMultilevel"/>
    <w:tmpl w:val="A88ED7AC"/>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B0CA9"/>
    <w:multiLevelType w:val="hybridMultilevel"/>
    <w:tmpl w:val="C9AEB80C"/>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86AB7"/>
    <w:multiLevelType w:val="hybridMultilevel"/>
    <w:tmpl w:val="687E06E0"/>
    <w:lvl w:ilvl="0" w:tplc="46CC7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96A1C"/>
    <w:multiLevelType w:val="hybridMultilevel"/>
    <w:tmpl w:val="EB943E9E"/>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6F2D59"/>
    <w:multiLevelType w:val="hybridMultilevel"/>
    <w:tmpl w:val="B9D4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07FB5"/>
    <w:multiLevelType w:val="hybridMultilevel"/>
    <w:tmpl w:val="42342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59032B"/>
    <w:multiLevelType w:val="multilevel"/>
    <w:tmpl w:val="0FE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F629E9"/>
    <w:multiLevelType w:val="hybridMultilevel"/>
    <w:tmpl w:val="2D0CA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36DF8"/>
    <w:multiLevelType w:val="hybridMultilevel"/>
    <w:tmpl w:val="2EF01E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123582"/>
    <w:multiLevelType w:val="hybridMultilevel"/>
    <w:tmpl w:val="4B6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D723F"/>
    <w:multiLevelType w:val="hybridMultilevel"/>
    <w:tmpl w:val="59BC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73BB9"/>
    <w:multiLevelType w:val="hybridMultilevel"/>
    <w:tmpl w:val="8EFC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767AC"/>
    <w:multiLevelType w:val="hybridMultilevel"/>
    <w:tmpl w:val="150CE716"/>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AF6A1B"/>
    <w:multiLevelType w:val="hybridMultilevel"/>
    <w:tmpl w:val="BBCC3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53EE4"/>
    <w:multiLevelType w:val="hybridMultilevel"/>
    <w:tmpl w:val="396E9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C47EBF"/>
    <w:multiLevelType w:val="multilevel"/>
    <w:tmpl w:val="6D06E9F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04674A"/>
    <w:multiLevelType w:val="hybridMultilevel"/>
    <w:tmpl w:val="0E16E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10952"/>
    <w:multiLevelType w:val="hybridMultilevel"/>
    <w:tmpl w:val="5DA28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101DC"/>
    <w:multiLevelType w:val="hybridMultilevel"/>
    <w:tmpl w:val="1420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D44A5"/>
    <w:multiLevelType w:val="hybridMultilevel"/>
    <w:tmpl w:val="6F3CEDDA"/>
    <w:lvl w:ilvl="0" w:tplc="46CC7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D5C54"/>
    <w:multiLevelType w:val="hybridMultilevel"/>
    <w:tmpl w:val="B5DC3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1549605">
    <w:abstractNumId w:val="46"/>
  </w:num>
  <w:num w:numId="2" w16cid:durableId="381564624">
    <w:abstractNumId w:val="11"/>
  </w:num>
  <w:num w:numId="3" w16cid:durableId="99835129">
    <w:abstractNumId w:val="20"/>
  </w:num>
  <w:num w:numId="4" w16cid:durableId="1939438053">
    <w:abstractNumId w:val="12"/>
  </w:num>
  <w:num w:numId="5" w16cid:durableId="2063671383">
    <w:abstractNumId w:val="9"/>
  </w:num>
  <w:num w:numId="6" w16cid:durableId="487400031">
    <w:abstractNumId w:val="26"/>
  </w:num>
  <w:num w:numId="7" w16cid:durableId="778911946">
    <w:abstractNumId w:val="42"/>
  </w:num>
  <w:num w:numId="8" w16cid:durableId="1209799046">
    <w:abstractNumId w:val="39"/>
  </w:num>
  <w:num w:numId="9" w16cid:durableId="537083336">
    <w:abstractNumId w:val="18"/>
  </w:num>
  <w:num w:numId="10" w16cid:durableId="909465323">
    <w:abstractNumId w:val="22"/>
  </w:num>
  <w:num w:numId="11" w16cid:durableId="791480779">
    <w:abstractNumId w:val="37"/>
  </w:num>
  <w:num w:numId="12" w16cid:durableId="1128009001">
    <w:abstractNumId w:val="30"/>
  </w:num>
  <w:num w:numId="13" w16cid:durableId="613371208">
    <w:abstractNumId w:val="45"/>
  </w:num>
  <w:num w:numId="14" w16cid:durableId="939795119">
    <w:abstractNumId w:val="16"/>
  </w:num>
  <w:num w:numId="15" w16cid:durableId="1110583869">
    <w:abstractNumId w:val="28"/>
  </w:num>
  <w:num w:numId="16" w16cid:durableId="536429262">
    <w:abstractNumId w:val="4"/>
  </w:num>
  <w:num w:numId="17" w16cid:durableId="1299603720">
    <w:abstractNumId w:val="23"/>
  </w:num>
  <w:num w:numId="18" w16cid:durableId="153030286">
    <w:abstractNumId w:val="35"/>
  </w:num>
  <w:num w:numId="19" w16cid:durableId="595940432">
    <w:abstractNumId w:val="27"/>
  </w:num>
  <w:num w:numId="20" w16cid:durableId="1494877467">
    <w:abstractNumId w:val="43"/>
  </w:num>
  <w:num w:numId="21" w16cid:durableId="702756173">
    <w:abstractNumId w:val="3"/>
  </w:num>
  <w:num w:numId="22" w16cid:durableId="1029139353">
    <w:abstractNumId w:val="1"/>
  </w:num>
  <w:num w:numId="23" w16cid:durableId="174613179">
    <w:abstractNumId w:val="36"/>
  </w:num>
  <w:num w:numId="24" w16cid:durableId="1789426620">
    <w:abstractNumId w:val="17"/>
  </w:num>
  <w:num w:numId="25" w16cid:durableId="200214949">
    <w:abstractNumId w:val="14"/>
  </w:num>
  <w:num w:numId="26" w16cid:durableId="1555773743">
    <w:abstractNumId w:val="44"/>
  </w:num>
  <w:num w:numId="27" w16cid:durableId="85225478">
    <w:abstractNumId w:val="40"/>
  </w:num>
  <w:num w:numId="28" w16cid:durableId="335378489">
    <w:abstractNumId w:val="19"/>
  </w:num>
  <w:num w:numId="29" w16cid:durableId="1608922476">
    <w:abstractNumId w:val="21"/>
  </w:num>
  <w:num w:numId="30" w16cid:durableId="1978490361">
    <w:abstractNumId w:val="13"/>
  </w:num>
  <w:num w:numId="31" w16cid:durableId="1294747212">
    <w:abstractNumId w:val="10"/>
  </w:num>
  <w:num w:numId="32" w16cid:durableId="528419176">
    <w:abstractNumId w:val="34"/>
  </w:num>
  <w:num w:numId="33" w16cid:durableId="1286690790">
    <w:abstractNumId w:val="33"/>
  </w:num>
  <w:num w:numId="34" w16cid:durableId="120660964">
    <w:abstractNumId w:val="38"/>
  </w:num>
  <w:num w:numId="35" w16cid:durableId="4600464">
    <w:abstractNumId w:val="29"/>
  </w:num>
  <w:num w:numId="36" w16cid:durableId="493109235">
    <w:abstractNumId w:val="8"/>
  </w:num>
  <w:num w:numId="37" w16cid:durableId="376467531">
    <w:abstractNumId w:val="25"/>
  </w:num>
  <w:num w:numId="38" w16cid:durableId="1190291655">
    <w:abstractNumId w:val="6"/>
  </w:num>
  <w:num w:numId="39" w16cid:durableId="920332640">
    <w:abstractNumId w:val="7"/>
  </w:num>
  <w:num w:numId="40" w16cid:durableId="1900436119">
    <w:abstractNumId w:val="24"/>
  </w:num>
  <w:num w:numId="41" w16cid:durableId="818225810">
    <w:abstractNumId w:val="41"/>
  </w:num>
  <w:num w:numId="42" w16cid:durableId="355886385">
    <w:abstractNumId w:val="32"/>
  </w:num>
  <w:num w:numId="43" w16cid:durableId="551113146">
    <w:abstractNumId w:val="0"/>
  </w:num>
  <w:num w:numId="44" w16cid:durableId="2040818403">
    <w:abstractNumId w:val="15"/>
  </w:num>
  <w:num w:numId="45" w16cid:durableId="1181745183">
    <w:abstractNumId w:val="2"/>
  </w:num>
  <w:num w:numId="46" w16cid:durableId="1085374040">
    <w:abstractNumId w:val="2"/>
  </w:num>
  <w:num w:numId="47" w16cid:durableId="620185860">
    <w:abstractNumId w:val="31"/>
  </w:num>
  <w:num w:numId="48" w16cid:durableId="16874441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115DB-7C21-4CAC-BD1D-F8AAE72A6A2B}"/>
    <w:docVar w:name="dgnword-eventsink" w:val="94403424"/>
  </w:docVars>
  <w:rsids>
    <w:rsidRoot w:val="00651704"/>
    <w:rsid w:val="0000002C"/>
    <w:rsid w:val="00000B2E"/>
    <w:rsid w:val="00001831"/>
    <w:rsid w:val="00002A02"/>
    <w:rsid w:val="00002F7B"/>
    <w:rsid w:val="000056E9"/>
    <w:rsid w:val="00006B6E"/>
    <w:rsid w:val="0000762B"/>
    <w:rsid w:val="0000771B"/>
    <w:rsid w:val="00007A7D"/>
    <w:rsid w:val="000107B9"/>
    <w:rsid w:val="00010946"/>
    <w:rsid w:val="00011561"/>
    <w:rsid w:val="00011752"/>
    <w:rsid w:val="00013C8C"/>
    <w:rsid w:val="00013F19"/>
    <w:rsid w:val="00015DCF"/>
    <w:rsid w:val="000165B3"/>
    <w:rsid w:val="00016B69"/>
    <w:rsid w:val="0001778F"/>
    <w:rsid w:val="00020223"/>
    <w:rsid w:val="00020446"/>
    <w:rsid w:val="0002110E"/>
    <w:rsid w:val="00021361"/>
    <w:rsid w:val="0002151F"/>
    <w:rsid w:val="00021B1C"/>
    <w:rsid w:val="0002228F"/>
    <w:rsid w:val="00024549"/>
    <w:rsid w:val="0002501C"/>
    <w:rsid w:val="00030472"/>
    <w:rsid w:val="000321F4"/>
    <w:rsid w:val="00032897"/>
    <w:rsid w:val="00032A4F"/>
    <w:rsid w:val="00033782"/>
    <w:rsid w:val="0003379A"/>
    <w:rsid w:val="00033BC0"/>
    <w:rsid w:val="00033C62"/>
    <w:rsid w:val="00033F1B"/>
    <w:rsid w:val="00034430"/>
    <w:rsid w:val="00034700"/>
    <w:rsid w:val="00034AC0"/>
    <w:rsid w:val="00034BB8"/>
    <w:rsid w:val="00034BCF"/>
    <w:rsid w:val="000353CE"/>
    <w:rsid w:val="00035FC5"/>
    <w:rsid w:val="00036482"/>
    <w:rsid w:val="000406C7"/>
    <w:rsid w:val="00040A47"/>
    <w:rsid w:val="000419BF"/>
    <w:rsid w:val="00042AA5"/>
    <w:rsid w:val="00042F7A"/>
    <w:rsid w:val="0004317F"/>
    <w:rsid w:val="00043B08"/>
    <w:rsid w:val="000450B3"/>
    <w:rsid w:val="0004542C"/>
    <w:rsid w:val="00045DA2"/>
    <w:rsid w:val="000464CC"/>
    <w:rsid w:val="000467AA"/>
    <w:rsid w:val="00046B32"/>
    <w:rsid w:val="0004736A"/>
    <w:rsid w:val="00047F4E"/>
    <w:rsid w:val="00051082"/>
    <w:rsid w:val="000514EA"/>
    <w:rsid w:val="000528AF"/>
    <w:rsid w:val="00052C15"/>
    <w:rsid w:val="00054A2A"/>
    <w:rsid w:val="00055AA0"/>
    <w:rsid w:val="00055B0D"/>
    <w:rsid w:val="00056CA9"/>
    <w:rsid w:val="00060D14"/>
    <w:rsid w:val="00062CC9"/>
    <w:rsid w:val="00063E64"/>
    <w:rsid w:val="00063EB2"/>
    <w:rsid w:val="00063F30"/>
    <w:rsid w:val="000646B0"/>
    <w:rsid w:val="000647D0"/>
    <w:rsid w:val="00065628"/>
    <w:rsid w:val="0006619C"/>
    <w:rsid w:val="00067C24"/>
    <w:rsid w:val="00071266"/>
    <w:rsid w:val="000717F3"/>
    <w:rsid w:val="000718EC"/>
    <w:rsid w:val="00071BC2"/>
    <w:rsid w:val="0007251B"/>
    <w:rsid w:val="0007382C"/>
    <w:rsid w:val="0007585C"/>
    <w:rsid w:val="00076824"/>
    <w:rsid w:val="00076CC5"/>
    <w:rsid w:val="0007767B"/>
    <w:rsid w:val="00077A94"/>
    <w:rsid w:val="00077D63"/>
    <w:rsid w:val="00080A6B"/>
    <w:rsid w:val="00080FE8"/>
    <w:rsid w:val="00081204"/>
    <w:rsid w:val="00082483"/>
    <w:rsid w:val="0008383C"/>
    <w:rsid w:val="00083EB0"/>
    <w:rsid w:val="000846C3"/>
    <w:rsid w:val="00084E54"/>
    <w:rsid w:val="00085096"/>
    <w:rsid w:val="0008509F"/>
    <w:rsid w:val="00085E27"/>
    <w:rsid w:val="00085EAD"/>
    <w:rsid w:val="0008697C"/>
    <w:rsid w:val="00086DD9"/>
    <w:rsid w:val="000878A9"/>
    <w:rsid w:val="00090116"/>
    <w:rsid w:val="00091922"/>
    <w:rsid w:val="000927A7"/>
    <w:rsid w:val="00092FE2"/>
    <w:rsid w:val="00093CF9"/>
    <w:rsid w:val="000941F2"/>
    <w:rsid w:val="00094278"/>
    <w:rsid w:val="000954C5"/>
    <w:rsid w:val="000955A1"/>
    <w:rsid w:val="00095760"/>
    <w:rsid w:val="00096041"/>
    <w:rsid w:val="000961CC"/>
    <w:rsid w:val="000A09F2"/>
    <w:rsid w:val="000A1A3A"/>
    <w:rsid w:val="000A1C04"/>
    <w:rsid w:val="000A1F0D"/>
    <w:rsid w:val="000A3E3D"/>
    <w:rsid w:val="000A43E7"/>
    <w:rsid w:val="000A443C"/>
    <w:rsid w:val="000A5F4E"/>
    <w:rsid w:val="000A60D8"/>
    <w:rsid w:val="000B063F"/>
    <w:rsid w:val="000B234C"/>
    <w:rsid w:val="000B2CF8"/>
    <w:rsid w:val="000B5DE2"/>
    <w:rsid w:val="000B62DB"/>
    <w:rsid w:val="000B7281"/>
    <w:rsid w:val="000B77D0"/>
    <w:rsid w:val="000C1697"/>
    <w:rsid w:val="000C24F8"/>
    <w:rsid w:val="000C30CA"/>
    <w:rsid w:val="000C3546"/>
    <w:rsid w:val="000C40F4"/>
    <w:rsid w:val="000C6385"/>
    <w:rsid w:val="000C65B5"/>
    <w:rsid w:val="000C70A7"/>
    <w:rsid w:val="000C7A2F"/>
    <w:rsid w:val="000C7FD5"/>
    <w:rsid w:val="000D08AD"/>
    <w:rsid w:val="000D1E99"/>
    <w:rsid w:val="000D3D14"/>
    <w:rsid w:val="000D4616"/>
    <w:rsid w:val="000D4F0A"/>
    <w:rsid w:val="000D51FF"/>
    <w:rsid w:val="000D571E"/>
    <w:rsid w:val="000D733D"/>
    <w:rsid w:val="000E0149"/>
    <w:rsid w:val="000E0CBF"/>
    <w:rsid w:val="000E1288"/>
    <w:rsid w:val="000E15AE"/>
    <w:rsid w:val="000E3307"/>
    <w:rsid w:val="000E3D70"/>
    <w:rsid w:val="000E4A07"/>
    <w:rsid w:val="000E5A2C"/>
    <w:rsid w:val="000E73CC"/>
    <w:rsid w:val="000E78A5"/>
    <w:rsid w:val="000E7958"/>
    <w:rsid w:val="000F10FE"/>
    <w:rsid w:val="000F15EB"/>
    <w:rsid w:val="000F46BC"/>
    <w:rsid w:val="000F507D"/>
    <w:rsid w:val="000F621F"/>
    <w:rsid w:val="0010216F"/>
    <w:rsid w:val="001024DB"/>
    <w:rsid w:val="001038AF"/>
    <w:rsid w:val="00103BDD"/>
    <w:rsid w:val="00103C3A"/>
    <w:rsid w:val="0010437A"/>
    <w:rsid w:val="00105601"/>
    <w:rsid w:val="00105670"/>
    <w:rsid w:val="00106CC1"/>
    <w:rsid w:val="00110DCE"/>
    <w:rsid w:val="001114CE"/>
    <w:rsid w:val="001120C4"/>
    <w:rsid w:val="00112466"/>
    <w:rsid w:val="001127AD"/>
    <w:rsid w:val="00112E8F"/>
    <w:rsid w:val="00112ECB"/>
    <w:rsid w:val="0011301F"/>
    <w:rsid w:val="001133FF"/>
    <w:rsid w:val="00114A89"/>
    <w:rsid w:val="0011603F"/>
    <w:rsid w:val="00116A81"/>
    <w:rsid w:val="00116FE5"/>
    <w:rsid w:val="001175D2"/>
    <w:rsid w:val="00117D1C"/>
    <w:rsid w:val="00120164"/>
    <w:rsid w:val="00120A29"/>
    <w:rsid w:val="001215E4"/>
    <w:rsid w:val="001216EF"/>
    <w:rsid w:val="001217B6"/>
    <w:rsid w:val="001219E0"/>
    <w:rsid w:val="00122227"/>
    <w:rsid w:val="001224EA"/>
    <w:rsid w:val="0012414C"/>
    <w:rsid w:val="00124189"/>
    <w:rsid w:val="00124C02"/>
    <w:rsid w:val="00124E20"/>
    <w:rsid w:val="00124EF6"/>
    <w:rsid w:val="00126754"/>
    <w:rsid w:val="0013030D"/>
    <w:rsid w:val="00130927"/>
    <w:rsid w:val="00131366"/>
    <w:rsid w:val="00132371"/>
    <w:rsid w:val="001332E0"/>
    <w:rsid w:val="00133547"/>
    <w:rsid w:val="00133650"/>
    <w:rsid w:val="00134740"/>
    <w:rsid w:val="00134AF2"/>
    <w:rsid w:val="001352F9"/>
    <w:rsid w:val="00135601"/>
    <w:rsid w:val="00136457"/>
    <w:rsid w:val="00137C16"/>
    <w:rsid w:val="001400AB"/>
    <w:rsid w:val="0014016A"/>
    <w:rsid w:val="00140B28"/>
    <w:rsid w:val="00140D7B"/>
    <w:rsid w:val="00140D9E"/>
    <w:rsid w:val="0014300D"/>
    <w:rsid w:val="0014691D"/>
    <w:rsid w:val="00147357"/>
    <w:rsid w:val="00150941"/>
    <w:rsid w:val="00150BA0"/>
    <w:rsid w:val="00151D90"/>
    <w:rsid w:val="001522CA"/>
    <w:rsid w:val="001524FE"/>
    <w:rsid w:val="001531A9"/>
    <w:rsid w:val="00153408"/>
    <w:rsid w:val="0015392F"/>
    <w:rsid w:val="00153A39"/>
    <w:rsid w:val="00153A55"/>
    <w:rsid w:val="00153E1B"/>
    <w:rsid w:val="00154E00"/>
    <w:rsid w:val="001550B5"/>
    <w:rsid w:val="00155120"/>
    <w:rsid w:val="00155868"/>
    <w:rsid w:val="0015635A"/>
    <w:rsid w:val="001573B8"/>
    <w:rsid w:val="00157401"/>
    <w:rsid w:val="0016086A"/>
    <w:rsid w:val="0016152D"/>
    <w:rsid w:val="001619FF"/>
    <w:rsid w:val="001622B0"/>
    <w:rsid w:val="00162418"/>
    <w:rsid w:val="00162610"/>
    <w:rsid w:val="00164086"/>
    <w:rsid w:val="00164C01"/>
    <w:rsid w:val="00164DA8"/>
    <w:rsid w:val="00165BF0"/>
    <w:rsid w:val="00165D4B"/>
    <w:rsid w:val="00167820"/>
    <w:rsid w:val="00167A57"/>
    <w:rsid w:val="001701F9"/>
    <w:rsid w:val="001710B1"/>
    <w:rsid w:val="00171607"/>
    <w:rsid w:val="00171A6D"/>
    <w:rsid w:val="00171CC1"/>
    <w:rsid w:val="001730BA"/>
    <w:rsid w:val="00173CD6"/>
    <w:rsid w:val="00173DE0"/>
    <w:rsid w:val="001744CB"/>
    <w:rsid w:val="0017466B"/>
    <w:rsid w:val="00174FE3"/>
    <w:rsid w:val="00175897"/>
    <w:rsid w:val="00175B2A"/>
    <w:rsid w:val="001760EA"/>
    <w:rsid w:val="001761F7"/>
    <w:rsid w:val="0017638B"/>
    <w:rsid w:val="001763D8"/>
    <w:rsid w:val="0017699B"/>
    <w:rsid w:val="001770B4"/>
    <w:rsid w:val="001774C2"/>
    <w:rsid w:val="0018090F"/>
    <w:rsid w:val="00183D05"/>
    <w:rsid w:val="001841AE"/>
    <w:rsid w:val="001841C7"/>
    <w:rsid w:val="001842FE"/>
    <w:rsid w:val="00185829"/>
    <w:rsid w:val="0018596B"/>
    <w:rsid w:val="00187071"/>
    <w:rsid w:val="001875D5"/>
    <w:rsid w:val="0018790E"/>
    <w:rsid w:val="0019109C"/>
    <w:rsid w:val="001914B2"/>
    <w:rsid w:val="001918FE"/>
    <w:rsid w:val="00191EF6"/>
    <w:rsid w:val="00192D94"/>
    <w:rsid w:val="001940DD"/>
    <w:rsid w:val="00195829"/>
    <w:rsid w:val="001962DA"/>
    <w:rsid w:val="001A0408"/>
    <w:rsid w:val="001A11AA"/>
    <w:rsid w:val="001A1F3B"/>
    <w:rsid w:val="001A20CF"/>
    <w:rsid w:val="001A257B"/>
    <w:rsid w:val="001A31C6"/>
    <w:rsid w:val="001A370F"/>
    <w:rsid w:val="001A3C5B"/>
    <w:rsid w:val="001A402D"/>
    <w:rsid w:val="001A4153"/>
    <w:rsid w:val="001A47F5"/>
    <w:rsid w:val="001A5C29"/>
    <w:rsid w:val="001A5E81"/>
    <w:rsid w:val="001A68CE"/>
    <w:rsid w:val="001B045B"/>
    <w:rsid w:val="001B267E"/>
    <w:rsid w:val="001B29D6"/>
    <w:rsid w:val="001B301B"/>
    <w:rsid w:val="001B3064"/>
    <w:rsid w:val="001B3ACB"/>
    <w:rsid w:val="001B5CB9"/>
    <w:rsid w:val="001B623C"/>
    <w:rsid w:val="001B6786"/>
    <w:rsid w:val="001B749F"/>
    <w:rsid w:val="001C1E41"/>
    <w:rsid w:val="001C2A8A"/>
    <w:rsid w:val="001C2BA1"/>
    <w:rsid w:val="001C2CC4"/>
    <w:rsid w:val="001C5AE6"/>
    <w:rsid w:val="001D0B74"/>
    <w:rsid w:val="001D1150"/>
    <w:rsid w:val="001D11F7"/>
    <w:rsid w:val="001D2436"/>
    <w:rsid w:val="001D354F"/>
    <w:rsid w:val="001D39BD"/>
    <w:rsid w:val="001D3B89"/>
    <w:rsid w:val="001D3D9A"/>
    <w:rsid w:val="001D42AE"/>
    <w:rsid w:val="001D724E"/>
    <w:rsid w:val="001D7A0C"/>
    <w:rsid w:val="001E0148"/>
    <w:rsid w:val="001E087F"/>
    <w:rsid w:val="001E09A0"/>
    <w:rsid w:val="001E0CA4"/>
    <w:rsid w:val="001E1B4E"/>
    <w:rsid w:val="001E4400"/>
    <w:rsid w:val="001E4B16"/>
    <w:rsid w:val="001E53D3"/>
    <w:rsid w:val="001E5DE1"/>
    <w:rsid w:val="001E62D8"/>
    <w:rsid w:val="001E688C"/>
    <w:rsid w:val="001E7790"/>
    <w:rsid w:val="001F1E08"/>
    <w:rsid w:val="001F219F"/>
    <w:rsid w:val="001F23FD"/>
    <w:rsid w:val="001F3813"/>
    <w:rsid w:val="001F3CF3"/>
    <w:rsid w:val="001F3F8D"/>
    <w:rsid w:val="001F3FC8"/>
    <w:rsid w:val="001F6204"/>
    <w:rsid w:val="001F6D7F"/>
    <w:rsid w:val="001F75E7"/>
    <w:rsid w:val="0020043C"/>
    <w:rsid w:val="0020061B"/>
    <w:rsid w:val="00200DA5"/>
    <w:rsid w:val="002015F2"/>
    <w:rsid w:val="002019B6"/>
    <w:rsid w:val="0020328A"/>
    <w:rsid w:val="00203EE2"/>
    <w:rsid w:val="00204948"/>
    <w:rsid w:val="00204D9F"/>
    <w:rsid w:val="00205F22"/>
    <w:rsid w:val="00206A72"/>
    <w:rsid w:val="0021067A"/>
    <w:rsid w:val="00210818"/>
    <w:rsid w:val="00210FBB"/>
    <w:rsid w:val="0021103D"/>
    <w:rsid w:val="00211B76"/>
    <w:rsid w:val="00212993"/>
    <w:rsid w:val="00212CDA"/>
    <w:rsid w:val="00212FD8"/>
    <w:rsid w:val="00213C3C"/>
    <w:rsid w:val="00214278"/>
    <w:rsid w:val="002144C5"/>
    <w:rsid w:val="00214EB1"/>
    <w:rsid w:val="00214F05"/>
    <w:rsid w:val="0021549D"/>
    <w:rsid w:val="00215B08"/>
    <w:rsid w:val="002201D4"/>
    <w:rsid w:val="00220FD5"/>
    <w:rsid w:val="00221716"/>
    <w:rsid w:val="00222738"/>
    <w:rsid w:val="0022303D"/>
    <w:rsid w:val="00224199"/>
    <w:rsid w:val="0022424B"/>
    <w:rsid w:val="00225963"/>
    <w:rsid w:val="002261D1"/>
    <w:rsid w:val="00226829"/>
    <w:rsid w:val="00227CA3"/>
    <w:rsid w:val="002302C6"/>
    <w:rsid w:val="00230966"/>
    <w:rsid w:val="00230B15"/>
    <w:rsid w:val="00232494"/>
    <w:rsid w:val="002330BD"/>
    <w:rsid w:val="002330F4"/>
    <w:rsid w:val="00233550"/>
    <w:rsid w:val="002341ED"/>
    <w:rsid w:val="00236361"/>
    <w:rsid w:val="00236934"/>
    <w:rsid w:val="00240CB2"/>
    <w:rsid w:val="00240F5C"/>
    <w:rsid w:val="00241959"/>
    <w:rsid w:val="0024214C"/>
    <w:rsid w:val="00242599"/>
    <w:rsid w:val="00242D97"/>
    <w:rsid w:val="00243196"/>
    <w:rsid w:val="00244C14"/>
    <w:rsid w:val="00245863"/>
    <w:rsid w:val="002473A3"/>
    <w:rsid w:val="00247AD6"/>
    <w:rsid w:val="00250624"/>
    <w:rsid w:val="00250F12"/>
    <w:rsid w:val="00251063"/>
    <w:rsid w:val="00251BE4"/>
    <w:rsid w:val="00252ADA"/>
    <w:rsid w:val="00253256"/>
    <w:rsid w:val="00253D93"/>
    <w:rsid w:val="00253E84"/>
    <w:rsid w:val="0025482D"/>
    <w:rsid w:val="00254AEB"/>
    <w:rsid w:val="00254DF9"/>
    <w:rsid w:val="00254F18"/>
    <w:rsid w:val="002551BF"/>
    <w:rsid w:val="00256EA6"/>
    <w:rsid w:val="002600EA"/>
    <w:rsid w:val="00262596"/>
    <w:rsid w:val="00262635"/>
    <w:rsid w:val="00262C85"/>
    <w:rsid w:val="00262D79"/>
    <w:rsid w:val="002630C1"/>
    <w:rsid w:val="0026323F"/>
    <w:rsid w:val="00263CCC"/>
    <w:rsid w:val="0026547B"/>
    <w:rsid w:val="00266DAE"/>
    <w:rsid w:val="00266F0D"/>
    <w:rsid w:val="00270CE9"/>
    <w:rsid w:val="00271DE4"/>
    <w:rsid w:val="00272102"/>
    <w:rsid w:val="0027326E"/>
    <w:rsid w:val="0027461A"/>
    <w:rsid w:val="002755BF"/>
    <w:rsid w:val="00275CF9"/>
    <w:rsid w:val="0027780A"/>
    <w:rsid w:val="002800B5"/>
    <w:rsid w:val="002803B3"/>
    <w:rsid w:val="00280C09"/>
    <w:rsid w:val="00281544"/>
    <w:rsid w:val="00281631"/>
    <w:rsid w:val="00281770"/>
    <w:rsid w:val="00282BCB"/>
    <w:rsid w:val="00282F30"/>
    <w:rsid w:val="0028307C"/>
    <w:rsid w:val="002831B7"/>
    <w:rsid w:val="00284031"/>
    <w:rsid w:val="00284E19"/>
    <w:rsid w:val="002856DA"/>
    <w:rsid w:val="002867C3"/>
    <w:rsid w:val="00287703"/>
    <w:rsid w:val="002879DD"/>
    <w:rsid w:val="00291ABA"/>
    <w:rsid w:val="00291CCA"/>
    <w:rsid w:val="0029351B"/>
    <w:rsid w:val="00293E8D"/>
    <w:rsid w:val="002942B9"/>
    <w:rsid w:val="00294A23"/>
    <w:rsid w:val="002957A3"/>
    <w:rsid w:val="0029731D"/>
    <w:rsid w:val="002973B9"/>
    <w:rsid w:val="00297431"/>
    <w:rsid w:val="002A3D98"/>
    <w:rsid w:val="002A41C9"/>
    <w:rsid w:val="002A430B"/>
    <w:rsid w:val="002A4590"/>
    <w:rsid w:val="002A53C5"/>
    <w:rsid w:val="002A6032"/>
    <w:rsid w:val="002A6B91"/>
    <w:rsid w:val="002B116C"/>
    <w:rsid w:val="002B1DF3"/>
    <w:rsid w:val="002B237A"/>
    <w:rsid w:val="002B2AC6"/>
    <w:rsid w:val="002B2CC0"/>
    <w:rsid w:val="002B2DAB"/>
    <w:rsid w:val="002B3C45"/>
    <w:rsid w:val="002B3DBD"/>
    <w:rsid w:val="002B3E19"/>
    <w:rsid w:val="002B46B5"/>
    <w:rsid w:val="002B4F21"/>
    <w:rsid w:val="002B5000"/>
    <w:rsid w:val="002B50D5"/>
    <w:rsid w:val="002B5B27"/>
    <w:rsid w:val="002B6753"/>
    <w:rsid w:val="002C0EA0"/>
    <w:rsid w:val="002C1E25"/>
    <w:rsid w:val="002C2EA7"/>
    <w:rsid w:val="002C31CD"/>
    <w:rsid w:val="002C323F"/>
    <w:rsid w:val="002C3897"/>
    <w:rsid w:val="002C44CB"/>
    <w:rsid w:val="002C46CA"/>
    <w:rsid w:val="002C477D"/>
    <w:rsid w:val="002C52C8"/>
    <w:rsid w:val="002C610E"/>
    <w:rsid w:val="002C62E2"/>
    <w:rsid w:val="002D002D"/>
    <w:rsid w:val="002D2ECE"/>
    <w:rsid w:val="002D2EDB"/>
    <w:rsid w:val="002D2EE6"/>
    <w:rsid w:val="002D441F"/>
    <w:rsid w:val="002D471B"/>
    <w:rsid w:val="002D575F"/>
    <w:rsid w:val="002D5B33"/>
    <w:rsid w:val="002D60F9"/>
    <w:rsid w:val="002D6722"/>
    <w:rsid w:val="002D6A49"/>
    <w:rsid w:val="002E0470"/>
    <w:rsid w:val="002E134F"/>
    <w:rsid w:val="002E19D6"/>
    <w:rsid w:val="002E240A"/>
    <w:rsid w:val="002E2598"/>
    <w:rsid w:val="002E2A0C"/>
    <w:rsid w:val="002E2B6D"/>
    <w:rsid w:val="002E32AF"/>
    <w:rsid w:val="002E34DF"/>
    <w:rsid w:val="002E36B4"/>
    <w:rsid w:val="002E6134"/>
    <w:rsid w:val="002E69F6"/>
    <w:rsid w:val="002E7460"/>
    <w:rsid w:val="002F0580"/>
    <w:rsid w:val="002F0797"/>
    <w:rsid w:val="002F1672"/>
    <w:rsid w:val="002F2E71"/>
    <w:rsid w:val="002F31A2"/>
    <w:rsid w:val="002F3231"/>
    <w:rsid w:val="002F34CA"/>
    <w:rsid w:val="002F3F41"/>
    <w:rsid w:val="002F4C68"/>
    <w:rsid w:val="002F527F"/>
    <w:rsid w:val="002F5D7D"/>
    <w:rsid w:val="002F6689"/>
    <w:rsid w:val="002F6F0D"/>
    <w:rsid w:val="002F7D97"/>
    <w:rsid w:val="002F7DF3"/>
    <w:rsid w:val="003000C4"/>
    <w:rsid w:val="00300E52"/>
    <w:rsid w:val="0030119A"/>
    <w:rsid w:val="00301A45"/>
    <w:rsid w:val="00301EA0"/>
    <w:rsid w:val="003026B4"/>
    <w:rsid w:val="003049B6"/>
    <w:rsid w:val="00304BC0"/>
    <w:rsid w:val="00304F09"/>
    <w:rsid w:val="0030621B"/>
    <w:rsid w:val="003101A4"/>
    <w:rsid w:val="00310F15"/>
    <w:rsid w:val="00311462"/>
    <w:rsid w:val="00312FEB"/>
    <w:rsid w:val="00313C39"/>
    <w:rsid w:val="00313C97"/>
    <w:rsid w:val="00313DE6"/>
    <w:rsid w:val="0031453E"/>
    <w:rsid w:val="00315DBC"/>
    <w:rsid w:val="00317DC7"/>
    <w:rsid w:val="00320AF6"/>
    <w:rsid w:val="00321D76"/>
    <w:rsid w:val="0032298F"/>
    <w:rsid w:val="00323036"/>
    <w:rsid w:val="0032342A"/>
    <w:rsid w:val="00323978"/>
    <w:rsid w:val="00324E64"/>
    <w:rsid w:val="00325681"/>
    <w:rsid w:val="00325E2A"/>
    <w:rsid w:val="003262AE"/>
    <w:rsid w:val="00326FB2"/>
    <w:rsid w:val="00327EF4"/>
    <w:rsid w:val="0033036D"/>
    <w:rsid w:val="00330D3D"/>
    <w:rsid w:val="00330F7E"/>
    <w:rsid w:val="00331ADB"/>
    <w:rsid w:val="00331FC5"/>
    <w:rsid w:val="00333221"/>
    <w:rsid w:val="00333983"/>
    <w:rsid w:val="003346CA"/>
    <w:rsid w:val="00334FA4"/>
    <w:rsid w:val="00335BF5"/>
    <w:rsid w:val="0033718E"/>
    <w:rsid w:val="0033799F"/>
    <w:rsid w:val="00337F1A"/>
    <w:rsid w:val="0034014E"/>
    <w:rsid w:val="00340210"/>
    <w:rsid w:val="00340326"/>
    <w:rsid w:val="003404B1"/>
    <w:rsid w:val="00340734"/>
    <w:rsid w:val="00340E3C"/>
    <w:rsid w:val="00341F1B"/>
    <w:rsid w:val="00343A4C"/>
    <w:rsid w:val="00343D4A"/>
    <w:rsid w:val="003449E7"/>
    <w:rsid w:val="00345B35"/>
    <w:rsid w:val="00345FE8"/>
    <w:rsid w:val="003460CF"/>
    <w:rsid w:val="003460D9"/>
    <w:rsid w:val="00346E50"/>
    <w:rsid w:val="003501BB"/>
    <w:rsid w:val="003507A7"/>
    <w:rsid w:val="0035177E"/>
    <w:rsid w:val="00352F09"/>
    <w:rsid w:val="00353080"/>
    <w:rsid w:val="003539CA"/>
    <w:rsid w:val="00353E57"/>
    <w:rsid w:val="00354717"/>
    <w:rsid w:val="003554D7"/>
    <w:rsid w:val="003555F6"/>
    <w:rsid w:val="003560B4"/>
    <w:rsid w:val="00356297"/>
    <w:rsid w:val="003609AE"/>
    <w:rsid w:val="0036141A"/>
    <w:rsid w:val="00361700"/>
    <w:rsid w:val="00361773"/>
    <w:rsid w:val="00362608"/>
    <w:rsid w:val="003628F3"/>
    <w:rsid w:val="003634BB"/>
    <w:rsid w:val="003634F0"/>
    <w:rsid w:val="0036380E"/>
    <w:rsid w:val="00363CA8"/>
    <w:rsid w:val="00364673"/>
    <w:rsid w:val="00365221"/>
    <w:rsid w:val="0036579B"/>
    <w:rsid w:val="0036653F"/>
    <w:rsid w:val="003666AA"/>
    <w:rsid w:val="00366A2B"/>
    <w:rsid w:val="00366EC9"/>
    <w:rsid w:val="00370238"/>
    <w:rsid w:val="00372BE1"/>
    <w:rsid w:val="00373835"/>
    <w:rsid w:val="00374637"/>
    <w:rsid w:val="003747F8"/>
    <w:rsid w:val="003749D4"/>
    <w:rsid w:val="00376386"/>
    <w:rsid w:val="00376815"/>
    <w:rsid w:val="00376A2A"/>
    <w:rsid w:val="00377238"/>
    <w:rsid w:val="003774AE"/>
    <w:rsid w:val="003802C8"/>
    <w:rsid w:val="00381FC9"/>
    <w:rsid w:val="00382069"/>
    <w:rsid w:val="00382950"/>
    <w:rsid w:val="00382B52"/>
    <w:rsid w:val="00382DFD"/>
    <w:rsid w:val="00382F15"/>
    <w:rsid w:val="0038313D"/>
    <w:rsid w:val="0038362F"/>
    <w:rsid w:val="00383BD3"/>
    <w:rsid w:val="00383FF4"/>
    <w:rsid w:val="00385862"/>
    <w:rsid w:val="00386C9F"/>
    <w:rsid w:val="00387092"/>
    <w:rsid w:val="00387178"/>
    <w:rsid w:val="0038766A"/>
    <w:rsid w:val="00387A09"/>
    <w:rsid w:val="00387C62"/>
    <w:rsid w:val="003905D2"/>
    <w:rsid w:val="00390F88"/>
    <w:rsid w:val="00394AEC"/>
    <w:rsid w:val="00397502"/>
    <w:rsid w:val="00397D25"/>
    <w:rsid w:val="003A01F0"/>
    <w:rsid w:val="003A0227"/>
    <w:rsid w:val="003A0B29"/>
    <w:rsid w:val="003A107F"/>
    <w:rsid w:val="003A1353"/>
    <w:rsid w:val="003A5098"/>
    <w:rsid w:val="003A574C"/>
    <w:rsid w:val="003A5A20"/>
    <w:rsid w:val="003A5A87"/>
    <w:rsid w:val="003A5C94"/>
    <w:rsid w:val="003A5DE2"/>
    <w:rsid w:val="003A69A2"/>
    <w:rsid w:val="003B0C44"/>
    <w:rsid w:val="003B1B5D"/>
    <w:rsid w:val="003B2223"/>
    <w:rsid w:val="003B3E03"/>
    <w:rsid w:val="003B45F7"/>
    <w:rsid w:val="003B5198"/>
    <w:rsid w:val="003B5B66"/>
    <w:rsid w:val="003B5CB0"/>
    <w:rsid w:val="003B61B9"/>
    <w:rsid w:val="003B7866"/>
    <w:rsid w:val="003C07F5"/>
    <w:rsid w:val="003C0801"/>
    <w:rsid w:val="003C0E8E"/>
    <w:rsid w:val="003C107F"/>
    <w:rsid w:val="003C144D"/>
    <w:rsid w:val="003C3B75"/>
    <w:rsid w:val="003C4586"/>
    <w:rsid w:val="003C535D"/>
    <w:rsid w:val="003C5716"/>
    <w:rsid w:val="003C5A62"/>
    <w:rsid w:val="003C5DDE"/>
    <w:rsid w:val="003D08FB"/>
    <w:rsid w:val="003D1202"/>
    <w:rsid w:val="003D1DDF"/>
    <w:rsid w:val="003D2561"/>
    <w:rsid w:val="003D3352"/>
    <w:rsid w:val="003D3728"/>
    <w:rsid w:val="003D3DA3"/>
    <w:rsid w:val="003D43F6"/>
    <w:rsid w:val="003D5217"/>
    <w:rsid w:val="003D6532"/>
    <w:rsid w:val="003D68A1"/>
    <w:rsid w:val="003D6904"/>
    <w:rsid w:val="003D6B35"/>
    <w:rsid w:val="003D6CC4"/>
    <w:rsid w:val="003D7F5C"/>
    <w:rsid w:val="003E128C"/>
    <w:rsid w:val="003E2007"/>
    <w:rsid w:val="003E2398"/>
    <w:rsid w:val="003E2D88"/>
    <w:rsid w:val="003E307F"/>
    <w:rsid w:val="003E40A4"/>
    <w:rsid w:val="003E44FC"/>
    <w:rsid w:val="003E4B70"/>
    <w:rsid w:val="003E4BB6"/>
    <w:rsid w:val="003E549E"/>
    <w:rsid w:val="003E5542"/>
    <w:rsid w:val="003E5607"/>
    <w:rsid w:val="003E6776"/>
    <w:rsid w:val="003E7C54"/>
    <w:rsid w:val="003F0532"/>
    <w:rsid w:val="003F05CD"/>
    <w:rsid w:val="003F0BBD"/>
    <w:rsid w:val="003F15C6"/>
    <w:rsid w:val="003F1D62"/>
    <w:rsid w:val="003F2297"/>
    <w:rsid w:val="003F2DC5"/>
    <w:rsid w:val="003F2E32"/>
    <w:rsid w:val="003F343D"/>
    <w:rsid w:val="003F3CB1"/>
    <w:rsid w:val="003F5C50"/>
    <w:rsid w:val="003F5EBB"/>
    <w:rsid w:val="0040089B"/>
    <w:rsid w:val="004014C9"/>
    <w:rsid w:val="00402184"/>
    <w:rsid w:val="004030A8"/>
    <w:rsid w:val="00403185"/>
    <w:rsid w:val="0040334B"/>
    <w:rsid w:val="00404C6A"/>
    <w:rsid w:val="00404D41"/>
    <w:rsid w:val="00404DA7"/>
    <w:rsid w:val="0040535F"/>
    <w:rsid w:val="0040560D"/>
    <w:rsid w:val="004058E0"/>
    <w:rsid w:val="00406BEF"/>
    <w:rsid w:val="004070CE"/>
    <w:rsid w:val="004079F8"/>
    <w:rsid w:val="00407B48"/>
    <w:rsid w:val="00410418"/>
    <w:rsid w:val="0041064E"/>
    <w:rsid w:val="00410739"/>
    <w:rsid w:val="00410999"/>
    <w:rsid w:val="00410F95"/>
    <w:rsid w:val="00412AA9"/>
    <w:rsid w:val="00412C48"/>
    <w:rsid w:val="004134ED"/>
    <w:rsid w:val="00414209"/>
    <w:rsid w:val="0041454C"/>
    <w:rsid w:val="00414E94"/>
    <w:rsid w:val="00414EBF"/>
    <w:rsid w:val="00414F05"/>
    <w:rsid w:val="0041526F"/>
    <w:rsid w:val="00415C01"/>
    <w:rsid w:val="00416B5F"/>
    <w:rsid w:val="00417A9D"/>
    <w:rsid w:val="00417B1F"/>
    <w:rsid w:val="004204DD"/>
    <w:rsid w:val="00421A71"/>
    <w:rsid w:val="004220B0"/>
    <w:rsid w:val="00422B27"/>
    <w:rsid w:val="00423A89"/>
    <w:rsid w:val="00423BC0"/>
    <w:rsid w:val="00423D76"/>
    <w:rsid w:val="00424201"/>
    <w:rsid w:val="00424668"/>
    <w:rsid w:val="0042621A"/>
    <w:rsid w:val="00432728"/>
    <w:rsid w:val="00432D45"/>
    <w:rsid w:val="00433170"/>
    <w:rsid w:val="004332F0"/>
    <w:rsid w:val="004333CC"/>
    <w:rsid w:val="004339B9"/>
    <w:rsid w:val="00434BB9"/>
    <w:rsid w:val="00434EB3"/>
    <w:rsid w:val="00435CEC"/>
    <w:rsid w:val="00436509"/>
    <w:rsid w:val="004365CD"/>
    <w:rsid w:val="00440A08"/>
    <w:rsid w:val="00440D50"/>
    <w:rsid w:val="00441267"/>
    <w:rsid w:val="0044184D"/>
    <w:rsid w:val="00442900"/>
    <w:rsid w:val="00442991"/>
    <w:rsid w:val="00443DE0"/>
    <w:rsid w:val="00444908"/>
    <w:rsid w:val="00444AB2"/>
    <w:rsid w:val="00444E65"/>
    <w:rsid w:val="00445BD3"/>
    <w:rsid w:val="004462ED"/>
    <w:rsid w:val="0045099E"/>
    <w:rsid w:val="00450C58"/>
    <w:rsid w:val="00451134"/>
    <w:rsid w:val="00451C33"/>
    <w:rsid w:val="00451EAE"/>
    <w:rsid w:val="004527AB"/>
    <w:rsid w:val="0045291F"/>
    <w:rsid w:val="0045336B"/>
    <w:rsid w:val="00455767"/>
    <w:rsid w:val="00455F1A"/>
    <w:rsid w:val="00455F45"/>
    <w:rsid w:val="00455FDA"/>
    <w:rsid w:val="00456B21"/>
    <w:rsid w:val="004576DC"/>
    <w:rsid w:val="004577B8"/>
    <w:rsid w:val="004605B5"/>
    <w:rsid w:val="00460716"/>
    <w:rsid w:val="00460E46"/>
    <w:rsid w:val="0046138A"/>
    <w:rsid w:val="00461AA0"/>
    <w:rsid w:val="00461DFD"/>
    <w:rsid w:val="00462846"/>
    <w:rsid w:val="00462DBD"/>
    <w:rsid w:val="004631A2"/>
    <w:rsid w:val="004633C5"/>
    <w:rsid w:val="00464AAD"/>
    <w:rsid w:val="004669FB"/>
    <w:rsid w:val="0046765F"/>
    <w:rsid w:val="004702A9"/>
    <w:rsid w:val="0047054C"/>
    <w:rsid w:val="00473ED7"/>
    <w:rsid w:val="0047474B"/>
    <w:rsid w:val="00474847"/>
    <w:rsid w:val="00474BF7"/>
    <w:rsid w:val="00475CC0"/>
    <w:rsid w:val="00476383"/>
    <w:rsid w:val="00476502"/>
    <w:rsid w:val="004774F8"/>
    <w:rsid w:val="00477816"/>
    <w:rsid w:val="00477BAE"/>
    <w:rsid w:val="00481073"/>
    <w:rsid w:val="00485784"/>
    <w:rsid w:val="004872D1"/>
    <w:rsid w:val="00487950"/>
    <w:rsid w:val="00487F62"/>
    <w:rsid w:val="004900D7"/>
    <w:rsid w:val="00492D58"/>
    <w:rsid w:val="00493B55"/>
    <w:rsid w:val="00493E7E"/>
    <w:rsid w:val="00493F02"/>
    <w:rsid w:val="00494915"/>
    <w:rsid w:val="0049509B"/>
    <w:rsid w:val="004965A0"/>
    <w:rsid w:val="00496F6A"/>
    <w:rsid w:val="004979CC"/>
    <w:rsid w:val="00497C86"/>
    <w:rsid w:val="004A249F"/>
    <w:rsid w:val="004A3C60"/>
    <w:rsid w:val="004A421C"/>
    <w:rsid w:val="004A51E5"/>
    <w:rsid w:val="004A63D4"/>
    <w:rsid w:val="004A6AD5"/>
    <w:rsid w:val="004A7157"/>
    <w:rsid w:val="004A728C"/>
    <w:rsid w:val="004A7DE9"/>
    <w:rsid w:val="004B04F1"/>
    <w:rsid w:val="004B332F"/>
    <w:rsid w:val="004B518F"/>
    <w:rsid w:val="004B5B1F"/>
    <w:rsid w:val="004B695E"/>
    <w:rsid w:val="004B6A53"/>
    <w:rsid w:val="004B6D18"/>
    <w:rsid w:val="004C04B8"/>
    <w:rsid w:val="004C16EF"/>
    <w:rsid w:val="004C5627"/>
    <w:rsid w:val="004C69FB"/>
    <w:rsid w:val="004C6CEB"/>
    <w:rsid w:val="004C7650"/>
    <w:rsid w:val="004C7A6C"/>
    <w:rsid w:val="004D0589"/>
    <w:rsid w:val="004D0AF6"/>
    <w:rsid w:val="004D0F5F"/>
    <w:rsid w:val="004D1AD9"/>
    <w:rsid w:val="004D1C83"/>
    <w:rsid w:val="004D1FB6"/>
    <w:rsid w:val="004D1FE3"/>
    <w:rsid w:val="004D300E"/>
    <w:rsid w:val="004D3624"/>
    <w:rsid w:val="004D4875"/>
    <w:rsid w:val="004D4F75"/>
    <w:rsid w:val="004D5328"/>
    <w:rsid w:val="004D68B1"/>
    <w:rsid w:val="004E1286"/>
    <w:rsid w:val="004E3884"/>
    <w:rsid w:val="004E409D"/>
    <w:rsid w:val="004E414F"/>
    <w:rsid w:val="004E5481"/>
    <w:rsid w:val="004E613D"/>
    <w:rsid w:val="004E63E2"/>
    <w:rsid w:val="004F063E"/>
    <w:rsid w:val="004F1D3F"/>
    <w:rsid w:val="004F3469"/>
    <w:rsid w:val="004F34CC"/>
    <w:rsid w:val="004F4649"/>
    <w:rsid w:val="004F6B9C"/>
    <w:rsid w:val="004F6E92"/>
    <w:rsid w:val="004F79C8"/>
    <w:rsid w:val="004F7F44"/>
    <w:rsid w:val="004F7FEA"/>
    <w:rsid w:val="0050060D"/>
    <w:rsid w:val="0050103C"/>
    <w:rsid w:val="005020B4"/>
    <w:rsid w:val="00502647"/>
    <w:rsid w:val="00502AF8"/>
    <w:rsid w:val="00503B81"/>
    <w:rsid w:val="00504B9E"/>
    <w:rsid w:val="005057F7"/>
    <w:rsid w:val="00505D2C"/>
    <w:rsid w:val="00507034"/>
    <w:rsid w:val="005110D5"/>
    <w:rsid w:val="005114B2"/>
    <w:rsid w:val="00511669"/>
    <w:rsid w:val="0051419E"/>
    <w:rsid w:val="00514957"/>
    <w:rsid w:val="0051681C"/>
    <w:rsid w:val="00516A8A"/>
    <w:rsid w:val="00517594"/>
    <w:rsid w:val="00521503"/>
    <w:rsid w:val="0052170E"/>
    <w:rsid w:val="00521D36"/>
    <w:rsid w:val="005220C0"/>
    <w:rsid w:val="005221EE"/>
    <w:rsid w:val="00523FA4"/>
    <w:rsid w:val="00524706"/>
    <w:rsid w:val="00526081"/>
    <w:rsid w:val="005263E5"/>
    <w:rsid w:val="00526BB8"/>
    <w:rsid w:val="00526EC0"/>
    <w:rsid w:val="00526FC2"/>
    <w:rsid w:val="00527227"/>
    <w:rsid w:val="005276B4"/>
    <w:rsid w:val="00527E46"/>
    <w:rsid w:val="005306DF"/>
    <w:rsid w:val="00531B55"/>
    <w:rsid w:val="00531BB3"/>
    <w:rsid w:val="00532B6D"/>
    <w:rsid w:val="00533AF4"/>
    <w:rsid w:val="00534C96"/>
    <w:rsid w:val="00535437"/>
    <w:rsid w:val="00535CCA"/>
    <w:rsid w:val="005376D1"/>
    <w:rsid w:val="00537873"/>
    <w:rsid w:val="00537F12"/>
    <w:rsid w:val="00540523"/>
    <w:rsid w:val="00541553"/>
    <w:rsid w:val="00542676"/>
    <w:rsid w:val="005431B5"/>
    <w:rsid w:val="00543839"/>
    <w:rsid w:val="00543CF9"/>
    <w:rsid w:val="00544406"/>
    <w:rsid w:val="005456A5"/>
    <w:rsid w:val="00546E43"/>
    <w:rsid w:val="0055056C"/>
    <w:rsid w:val="005516E8"/>
    <w:rsid w:val="00552773"/>
    <w:rsid w:val="00552E60"/>
    <w:rsid w:val="0055455D"/>
    <w:rsid w:val="0055765E"/>
    <w:rsid w:val="00560662"/>
    <w:rsid w:val="005619C3"/>
    <w:rsid w:val="005622DD"/>
    <w:rsid w:val="005631CE"/>
    <w:rsid w:val="00563388"/>
    <w:rsid w:val="005639AB"/>
    <w:rsid w:val="0056415C"/>
    <w:rsid w:val="005669B8"/>
    <w:rsid w:val="005673A1"/>
    <w:rsid w:val="00567610"/>
    <w:rsid w:val="00570003"/>
    <w:rsid w:val="00570470"/>
    <w:rsid w:val="005707A4"/>
    <w:rsid w:val="00570C64"/>
    <w:rsid w:val="005715B6"/>
    <w:rsid w:val="00571D9E"/>
    <w:rsid w:val="0057287C"/>
    <w:rsid w:val="00572880"/>
    <w:rsid w:val="00573921"/>
    <w:rsid w:val="00573FE9"/>
    <w:rsid w:val="00574242"/>
    <w:rsid w:val="00575720"/>
    <w:rsid w:val="0057579D"/>
    <w:rsid w:val="00576E36"/>
    <w:rsid w:val="005778B6"/>
    <w:rsid w:val="0057C083"/>
    <w:rsid w:val="00580569"/>
    <w:rsid w:val="00580FB4"/>
    <w:rsid w:val="0058101D"/>
    <w:rsid w:val="0058166E"/>
    <w:rsid w:val="0058177C"/>
    <w:rsid w:val="00581BF0"/>
    <w:rsid w:val="00581E74"/>
    <w:rsid w:val="00582549"/>
    <w:rsid w:val="00582BCE"/>
    <w:rsid w:val="00584DB8"/>
    <w:rsid w:val="00585A9D"/>
    <w:rsid w:val="005867BC"/>
    <w:rsid w:val="00587774"/>
    <w:rsid w:val="005879A9"/>
    <w:rsid w:val="00587B54"/>
    <w:rsid w:val="00590990"/>
    <w:rsid w:val="00590B4A"/>
    <w:rsid w:val="0059156D"/>
    <w:rsid w:val="00591AD7"/>
    <w:rsid w:val="00592297"/>
    <w:rsid w:val="00592A31"/>
    <w:rsid w:val="00594386"/>
    <w:rsid w:val="00594A05"/>
    <w:rsid w:val="00594C50"/>
    <w:rsid w:val="0059588E"/>
    <w:rsid w:val="00595BC7"/>
    <w:rsid w:val="00596D92"/>
    <w:rsid w:val="0059727E"/>
    <w:rsid w:val="005A1FF4"/>
    <w:rsid w:val="005A2A69"/>
    <w:rsid w:val="005A3BD0"/>
    <w:rsid w:val="005A43A1"/>
    <w:rsid w:val="005A5128"/>
    <w:rsid w:val="005A617A"/>
    <w:rsid w:val="005A6573"/>
    <w:rsid w:val="005A6AAF"/>
    <w:rsid w:val="005A6BAF"/>
    <w:rsid w:val="005A704C"/>
    <w:rsid w:val="005A7084"/>
    <w:rsid w:val="005A7168"/>
    <w:rsid w:val="005A7BDC"/>
    <w:rsid w:val="005B0E42"/>
    <w:rsid w:val="005B20F0"/>
    <w:rsid w:val="005B2FBF"/>
    <w:rsid w:val="005B3251"/>
    <w:rsid w:val="005B5449"/>
    <w:rsid w:val="005B6AE7"/>
    <w:rsid w:val="005B71DA"/>
    <w:rsid w:val="005B7DD5"/>
    <w:rsid w:val="005C0681"/>
    <w:rsid w:val="005C0FB8"/>
    <w:rsid w:val="005C11D6"/>
    <w:rsid w:val="005C15E2"/>
    <w:rsid w:val="005C1B3F"/>
    <w:rsid w:val="005C2241"/>
    <w:rsid w:val="005C237D"/>
    <w:rsid w:val="005C2817"/>
    <w:rsid w:val="005C34C9"/>
    <w:rsid w:val="005C4006"/>
    <w:rsid w:val="005C47AB"/>
    <w:rsid w:val="005C49B1"/>
    <w:rsid w:val="005C75B4"/>
    <w:rsid w:val="005C7BFB"/>
    <w:rsid w:val="005C7DAB"/>
    <w:rsid w:val="005D1B6E"/>
    <w:rsid w:val="005D1EFA"/>
    <w:rsid w:val="005D257A"/>
    <w:rsid w:val="005D2B1F"/>
    <w:rsid w:val="005D32A2"/>
    <w:rsid w:val="005D4A38"/>
    <w:rsid w:val="005D4A4A"/>
    <w:rsid w:val="005D613A"/>
    <w:rsid w:val="005D6991"/>
    <w:rsid w:val="005D6B61"/>
    <w:rsid w:val="005E0A63"/>
    <w:rsid w:val="005E0C3C"/>
    <w:rsid w:val="005E1E0F"/>
    <w:rsid w:val="005E5284"/>
    <w:rsid w:val="005E5287"/>
    <w:rsid w:val="005E55A2"/>
    <w:rsid w:val="005E58CC"/>
    <w:rsid w:val="005E5C3E"/>
    <w:rsid w:val="005E7B90"/>
    <w:rsid w:val="005F00B7"/>
    <w:rsid w:val="005F0A3D"/>
    <w:rsid w:val="005F12BA"/>
    <w:rsid w:val="005F1B24"/>
    <w:rsid w:val="005F2A93"/>
    <w:rsid w:val="005F33C5"/>
    <w:rsid w:val="005F4754"/>
    <w:rsid w:val="005F4BDC"/>
    <w:rsid w:val="005F4F03"/>
    <w:rsid w:val="005F56B5"/>
    <w:rsid w:val="006029A8"/>
    <w:rsid w:val="006039B2"/>
    <w:rsid w:val="00604186"/>
    <w:rsid w:val="00604961"/>
    <w:rsid w:val="00606694"/>
    <w:rsid w:val="00606D3E"/>
    <w:rsid w:val="0060704B"/>
    <w:rsid w:val="00607BD3"/>
    <w:rsid w:val="00610EAB"/>
    <w:rsid w:val="00612A08"/>
    <w:rsid w:val="006130BE"/>
    <w:rsid w:val="0061417E"/>
    <w:rsid w:val="0061483F"/>
    <w:rsid w:val="00614BAE"/>
    <w:rsid w:val="0061530F"/>
    <w:rsid w:val="00616ABA"/>
    <w:rsid w:val="006176AE"/>
    <w:rsid w:val="0061792A"/>
    <w:rsid w:val="006222A5"/>
    <w:rsid w:val="006225C7"/>
    <w:rsid w:val="00622FD6"/>
    <w:rsid w:val="00624E1A"/>
    <w:rsid w:val="006253F3"/>
    <w:rsid w:val="0062592C"/>
    <w:rsid w:val="00626DF7"/>
    <w:rsid w:val="006304BA"/>
    <w:rsid w:val="00630F1A"/>
    <w:rsid w:val="00631D09"/>
    <w:rsid w:val="00631F5E"/>
    <w:rsid w:val="00632BC0"/>
    <w:rsid w:val="00632F67"/>
    <w:rsid w:val="00633011"/>
    <w:rsid w:val="0063342F"/>
    <w:rsid w:val="006336B0"/>
    <w:rsid w:val="00633921"/>
    <w:rsid w:val="00633EA7"/>
    <w:rsid w:val="0063473D"/>
    <w:rsid w:val="0063476C"/>
    <w:rsid w:val="00634AF9"/>
    <w:rsid w:val="006350F1"/>
    <w:rsid w:val="00635165"/>
    <w:rsid w:val="00635274"/>
    <w:rsid w:val="00635310"/>
    <w:rsid w:val="0063591C"/>
    <w:rsid w:val="00637519"/>
    <w:rsid w:val="006378E4"/>
    <w:rsid w:val="00640549"/>
    <w:rsid w:val="006405E6"/>
    <w:rsid w:val="00642548"/>
    <w:rsid w:val="006426AB"/>
    <w:rsid w:val="00642811"/>
    <w:rsid w:val="0064343A"/>
    <w:rsid w:val="00645025"/>
    <w:rsid w:val="0064544C"/>
    <w:rsid w:val="006472F6"/>
    <w:rsid w:val="006508AE"/>
    <w:rsid w:val="006508E6"/>
    <w:rsid w:val="00650E2B"/>
    <w:rsid w:val="00651704"/>
    <w:rsid w:val="00652FE0"/>
    <w:rsid w:val="0065304C"/>
    <w:rsid w:val="006532B0"/>
    <w:rsid w:val="00654B40"/>
    <w:rsid w:val="006559A4"/>
    <w:rsid w:val="00655DA6"/>
    <w:rsid w:val="006566A8"/>
    <w:rsid w:val="00656A35"/>
    <w:rsid w:val="00656F87"/>
    <w:rsid w:val="00660C31"/>
    <w:rsid w:val="006610A4"/>
    <w:rsid w:val="00661C56"/>
    <w:rsid w:val="00661FF9"/>
    <w:rsid w:val="00662649"/>
    <w:rsid w:val="00662EBD"/>
    <w:rsid w:val="006635AE"/>
    <w:rsid w:val="006639BF"/>
    <w:rsid w:val="006640B1"/>
    <w:rsid w:val="00664106"/>
    <w:rsid w:val="00666818"/>
    <w:rsid w:val="00666A32"/>
    <w:rsid w:val="006670A4"/>
    <w:rsid w:val="006673BE"/>
    <w:rsid w:val="0066761A"/>
    <w:rsid w:val="006677C3"/>
    <w:rsid w:val="00670DFD"/>
    <w:rsid w:val="00671227"/>
    <w:rsid w:val="006715FD"/>
    <w:rsid w:val="00672441"/>
    <w:rsid w:val="00672556"/>
    <w:rsid w:val="00673054"/>
    <w:rsid w:val="00673E69"/>
    <w:rsid w:val="0067441E"/>
    <w:rsid w:val="00674A9A"/>
    <w:rsid w:val="0067570E"/>
    <w:rsid w:val="00675FA5"/>
    <w:rsid w:val="00676B94"/>
    <w:rsid w:val="00677943"/>
    <w:rsid w:val="00677CDB"/>
    <w:rsid w:val="00677F14"/>
    <w:rsid w:val="0068101D"/>
    <w:rsid w:val="006825F9"/>
    <w:rsid w:val="0068286F"/>
    <w:rsid w:val="00683ED3"/>
    <w:rsid w:val="00683F7C"/>
    <w:rsid w:val="006843B1"/>
    <w:rsid w:val="00684E35"/>
    <w:rsid w:val="006852A7"/>
    <w:rsid w:val="00685666"/>
    <w:rsid w:val="00685A78"/>
    <w:rsid w:val="00687519"/>
    <w:rsid w:val="00687A4A"/>
    <w:rsid w:val="00687C22"/>
    <w:rsid w:val="00690779"/>
    <w:rsid w:val="00692352"/>
    <w:rsid w:val="006935D2"/>
    <w:rsid w:val="006936B9"/>
    <w:rsid w:val="00693DF8"/>
    <w:rsid w:val="00693F29"/>
    <w:rsid w:val="00694416"/>
    <w:rsid w:val="00694699"/>
    <w:rsid w:val="00694F7A"/>
    <w:rsid w:val="006950C5"/>
    <w:rsid w:val="0069703D"/>
    <w:rsid w:val="00697044"/>
    <w:rsid w:val="006973D9"/>
    <w:rsid w:val="00697599"/>
    <w:rsid w:val="006A044D"/>
    <w:rsid w:val="006A06AD"/>
    <w:rsid w:val="006A1641"/>
    <w:rsid w:val="006A191E"/>
    <w:rsid w:val="006A1AC1"/>
    <w:rsid w:val="006A27EC"/>
    <w:rsid w:val="006A2832"/>
    <w:rsid w:val="006A2BE0"/>
    <w:rsid w:val="006A3F1E"/>
    <w:rsid w:val="006A465C"/>
    <w:rsid w:val="006A4E77"/>
    <w:rsid w:val="006A5AE8"/>
    <w:rsid w:val="006A6247"/>
    <w:rsid w:val="006A7515"/>
    <w:rsid w:val="006B07EE"/>
    <w:rsid w:val="006B18E3"/>
    <w:rsid w:val="006B1C5A"/>
    <w:rsid w:val="006B23EC"/>
    <w:rsid w:val="006B2D79"/>
    <w:rsid w:val="006B304C"/>
    <w:rsid w:val="006B31D5"/>
    <w:rsid w:val="006B34DD"/>
    <w:rsid w:val="006B3B00"/>
    <w:rsid w:val="006B41AE"/>
    <w:rsid w:val="006B4B1B"/>
    <w:rsid w:val="006B565D"/>
    <w:rsid w:val="006B5A6D"/>
    <w:rsid w:val="006C14FB"/>
    <w:rsid w:val="006C1902"/>
    <w:rsid w:val="006C303A"/>
    <w:rsid w:val="006C4B7F"/>
    <w:rsid w:val="006C4EC9"/>
    <w:rsid w:val="006C5A16"/>
    <w:rsid w:val="006C6266"/>
    <w:rsid w:val="006C6C1C"/>
    <w:rsid w:val="006C6EA6"/>
    <w:rsid w:val="006D153C"/>
    <w:rsid w:val="006D1CED"/>
    <w:rsid w:val="006D1FC9"/>
    <w:rsid w:val="006D2322"/>
    <w:rsid w:val="006D252F"/>
    <w:rsid w:val="006D29B5"/>
    <w:rsid w:val="006D35EC"/>
    <w:rsid w:val="006D3701"/>
    <w:rsid w:val="006D3900"/>
    <w:rsid w:val="006D424A"/>
    <w:rsid w:val="006D4332"/>
    <w:rsid w:val="006D47A9"/>
    <w:rsid w:val="006D4818"/>
    <w:rsid w:val="006D4E32"/>
    <w:rsid w:val="006D6035"/>
    <w:rsid w:val="006D6908"/>
    <w:rsid w:val="006D7916"/>
    <w:rsid w:val="006E0A18"/>
    <w:rsid w:val="006E0C7C"/>
    <w:rsid w:val="006E1DBB"/>
    <w:rsid w:val="006E2351"/>
    <w:rsid w:val="006E2BBD"/>
    <w:rsid w:val="006E3E65"/>
    <w:rsid w:val="006E43B9"/>
    <w:rsid w:val="006E47D5"/>
    <w:rsid w:val="006E5731"/>
    <w:rsid w:val="006E58B5"/>
    <w:rsid w:val="006E63EC"/>
    <w:rsid w:val="006E69DB"/>
    <w:rsid w:val="006F0B0C"/>
    <w:rsid w:val="006F1057"/>
    <w:rsid w:val="006F2221"/>
    <w:rsid w:val="006F2761"/>
    <w:rsid w:val="006F2780"/>
    <w:rsid w:val="006F2F32"/>
    <w:rsid w:val="006F32A7"/>
    <w:rsid w:val="006F3396"/>
    <w:rsid w:val="006F34E6"/>
    <w:rsid w:val="006F3B74"/>
    <w:rsid w:val="006F4366"/>
    <w:rsid w:val="006F6829"/>
    <w:rsid w:val="007003B8"/>
    <w:rsid w:val="00700637"/>
    <w:rsid w:val="00701DC5"/>
    <w:rsid w:val="007043B2"/>
    <w:rsid w:val="007045B7"/>
    <w:rsid w:val="00706117"/>
    <w:rsid w:val="007071F3"/>
    <w:rsid w:val="00707767"/>
    <w:rsid w:val="00707977"/>
    <w:rsid w:val="007107D1"/>
    <w:rsid w:val="00711301"/>
    <w:rsid w:val="00711BF5"/>
    <w:rsid w:val="0071265C"/>
    <w:rsid w:val="007130F1"/>
    <w:rsid w:val="00716501"/>
    <w:rsid w:val="00716CFD"/>
    <w:rsid w:val="0072057B"/>
    <w:rsid w:val="007205C2"/>
    <w:rsid w:val="00720C78"/>
    <w:rsid w:val="0072184D"/>
    <w:rsid w:val="007221AD"/>
    <w:rsid w:val="00724C02"/>
    <w:rsid w:val="0072542C"/>
    <w:rsid w:val="00725DB1"/>
    <w:rsid w:val="007261E4"/>
    <w:rsid w:val="0072684F"/>
    <w:rsid w:val="007269CA"/>
    <w:rsid w:val="00726D2B"/>
    <w:rsid w:val="0072719C"/>
    <w:rsid w:val="00730242"/>
    <w:rsid w:val="00730684"/>
    <w:rsid w:val="00730A67"/>
    <w:rsid w:val="00732E8A"/>
    <w:rsid w:val="007341F2"/>
    <w:rsid w:val="00735271"/>
    <w:rsid w:val="00735C1E"/>
    <w:rsid w:val="00735D07"/>
    <w:rsid w:val="00736934"/>
    <w:rsid w:val="00736D69"/>
    <w:rsid w:val="007372AA"/>
    <w:rsid w:val="00737C22"/>
    <w:rsid w:val="00741064"/>
    <w:rsid w:val="0074124D"/>
    <w:rsid w:val="00741702"/>
    <w:rsid w:val="007428D6"/>
    <w:rsid w:val="00743749"/>
    <w:rsid w:val="007457E5"/>
    <w:rsid w:val="0074760F"/>
    <w:rsid w:val="00747E52"/>
    <w:rsid w:val="00750A56"/>
    <w:rsid w:val="00751391"/>
    <w:rsid w:val="00751CE2"/>
    <w:rsid w:val="00751DAE"/>
    <w:rsid w:val="007558C6"/>
    <w:rsid w:val="00755C68"/>
    <w:rsid w:val="007579BC"/>
    <w:rsid w:val="00760087"/>
    <w:rsid w:val="0076011A"/>
    <w:rsid w:val="00760507"/>
    <w:rsid w:val="007610CE"/>
    <w:rsid w:val="0076323B"/>
    <w:rsid w:val="00763A9B"/>
    <w:rsid w:val="007642E4"/>
    <w:rsid w:val="007642F8"/>
    <w:rsid w:val="007660C8"/>
    <w:rsid w:val="00766954"/>
    <w:rsid w:val="007675AB"/>
    <w:rsid w:val="00767E70"/>
    <w:rsid w:val="007706E2"/>
    <w:rsid w:val="00770722"/>
    <w:rsid w:val="00771505"/>
    <w:rsid w:val="0077168B"/>
    <w:rsid w:val="00771B56"/>
    <w:rsid w:val="00771C7B"/>
    <w:rsid w:val="00771E4A"/>
    <w:rsid w:val="007720F9"/>
    <w:rsid w:val="007733DB"/>
    <w:rsid w:val="00773B83"/>
    <w:rsid w:val="00774FF4"/>
    <w:rsid w:val="00775311"/>
    <w:rsid w:val="007753FB"/>
    <w:rsid w:val="00776758"/>
    <w:rsid w:val="00776815"/>
    <w:rsid w:val="00776842"/>
    <w:rsid w:val="00776E6C"/>
    <w:rsid w:val="00777C0E"/>
    <w:rsid w:val="00777FF2"/>
    <w:rsid w:val="00781AB6"/>
    <w:rsid w:val="00781BBC"/>
    <w:rsid w:val="00782032"/>
    <w:rsid w:val="00782497"/>
    <w:rsid w:val="00783007"/>
    <w:rsid w:val="0078318F"/>
    <w:rsid w:val="00784532"/>
    <w:rsid w:val="0078652F"/>
    <w:rsid w:val="0078E96B"/>
    <w:rsid w:val="007907B6"/>
    <w:rsid w:val="00791B1F"/>
    <w:rsid w:val="00792479"/>
    <w:rsid w:val="00792706"/>
    <w:rsid w:val="00793117"/>
    <w:rsid w:val="0079312F"/>
    <w:rsid w:val="00793633"/>
    <w:rsid w:val="0079386F"/>
    <w:rsid w:val="00793F12"/>
    <w:rsid w:val="00795110"/>
    <w:rsid w:val="00796233"/>
    <w:rsid w:val="007979FF"/>
    <w:rsid w:val="007A0A9F"/>
    <w:rsid w:val="007A0B82"/>
    <w:rsid w:val="007A1DF7"/>
    <w:rsid w:val="007A2552"/>
    <w:rsid w:val="007A3042"/>
    <w:rsid w:val="007A35B0"/>
    <w:rsid w:val="007A41C8"/>
    <w:rsid w:val="007A4609"/>
    <w:rsid w:val="007A4A44"/>
    <w:rsid w:val="007A667E"/>
    <w:rsid w:val="007A71DB"/>
    <w:rsid w:val="007A72F7"/>
    <w:rsid w:val="007A7E25"/>
    <w:rsid w:val="007B156B"/>
    <w:rsid w:val="007B22B7"/>
    <w:rsid w:val="007B2F65"/>
    <w:rsid w:val="007B3633"/>
    <w:rsid w:val="007B37C3"/>
    <w:rsid w:val="007B3E0B"/>
    <w:rsid w:val="007B5303"/>
    <w:rsid w:val="007B7BAC"/>
    <w:rsid w:val="007C093A"/>
    <w:rsid w:val="007C1115"/>
    <w:rsid w:val="007C3405"/>
    <w:rsid w:val="007C3C67"/>
    <w:rsid w:val="007C4B3D"/>
    <w:rsid w:val="007C4F2F"/>
    <w:rsid w:val="007C5378"/>
    <w:rsid w:val="007C74FD"/>
    <w:rsid w:val="007D07F2"/>
    <w:rsid w:val="007D088A"/>
    <w:rsid w:val="007D09FA"/>
    <w:rsid w:val="007D14F2"/>
    <w:rsid w:val="007D1909"/>
    <w:rsid w:val="007D25CC"/>
    <w:rsid w:val="007D2B25"/>
    <w:rsid w:val="007D2D83"/>
    <w:rsid w:val="007D5D1A"/>
    <w:rsid w:val="007D62E1"/>
    <w:rsid w:val="007E0209"/>
    <w:rsid w:val="007E13FC"/>
    <w:rsid w:val="007E1F45"/>
    <w:rsid w:val="007E22CB"/>
    <w:rsid w:val="007E2C12"/>
    <w:rsid w:val="007E3394"/>
    <w:rsid w:val="007E3A69"/>
    <w:rsid w:val="007E4873"/>
    <w:rsid w:val="007E4932"/>
    <w:rsid w:val="007E49D1"/>
    <w:rsid w:val="007E4CE7"/>
    <w:rsid w:val="007E4EE9"/>
    <w:rsid w:val="007E5849"/>
    <w:rsid w:val="007E58D5"/>
    <w:rsid w:val="007E6105"/>
    <w:rsid w:val="007E70D7"/>
    <w:rsid w:val="007E74E9"/>
    <w:rsid w:val="007E7FA3"/>
    <w:rsid w:val="007F0206"/>
    <w:rsid w:val="007F079D"/>
    <w:rsid w:val="007F0A43"/>
    <w:rsid w:val="007F20C9"/>
    <w:rsid w:val="007F2111"/>
    <w:rsid w:val="007F2B28"/>
    <w:rsid w:val="007F500A"/>
    <w:rsid w:val="007F580E"/>
    <w:rsid w:val="007F5B81"/>
    <w:rsid w:val="007F68A3"/>
    <w:rsid w:val="007F74C1"/>
    <w:rsid w:val="007F79FA"/>
    <w:rsid w:val="007F7DDE"/>
    <w:rsid w:val="007F7E5E"/>
    <w:rsid w:val="00800348"/>
    <w:rsid w:val="00801502"/>
    <w:rsid w:val="00801790"/>
    <w:rsid w:val="00802027"/>
    <w:rsid w:val="00802419"/>
    <w:rsid w:val="00802864"/>
    <w:rsid w:val="00803204"/>
    <w:rsid w:val="008038FE"/>
    <w:rsid w:val="00803A98"/>
    <w:rsid w:val="008044AB"/>
    <w:rsid w:val="00805019"/>
    <w:rsid w:val="008051E7"/>
    <w:rsid w:val="0080795C"/>
    <w:rsid w:val="00811483"/>
    <w:rsid w:val="008116D6"/>
    <w:rsid w:val="00811794"/>
    <w:rsid w:val="0081196A"/>
    <w:rsid w:val="00812654"/>
    <w:rsid w:val="008126B7"/>
    <w:rsid w:val="008127AA"/>
    <w:rsid w:val="00812E08"/>
    <w:rsid w:val="008133F7"/>
    <w:rsid w:val="008140C1"/>
    <w:rsid w:val="00814FDA"/>
    <w:rsid w:val="00815830"/>
    <w:rsid w:val="00816610"/>
    <w:rsid w:val="00817616"/>
    <w:rsid w:val="00820652"/>
    <w:rsid w:val="00821C2D"/>
    <w:rsid w:val="0082207E"/>
    <w:rsid w:val="00823145"/>
    <w:rsid w:val="00823CB4"/>
    <w:rsid w:val="0082443E"/>
    <w:rsid w:val="00825348"/>
    <w:rsid w:val="00826A74"/>
    <w:rsid w:val="00826E0C"/>
    <w:rsid w:val="00827422"/>
    <w:rsid w:val="00827806"/>
    <w:rsid w:val="00827ADE"/>
    <w:rsid w:val="008301C1"/>
    <w:rsid w:val="00831373"/>
    <w:rsid w:val="00832475"/>
    <w:rsid w:val="008345CE"/>
    <w:rsid w:val="00834E5B"/>
    <w:rsid w:val="008351DA"/>
    <w:rsid w:val="00835424"/>
    <w:rsid w:val="0083654A"/>
    <w:rsid w:val="00836E26"/>
    <w:rsid w:val="00837A0F"/>
    <w:rsid w:val="00840ACE"/>
    <w:rsid w:val="0084235E"/>
    <w:rsid w:val="00842385"/>
    <w:rsid w:val="00842712"/>
    <w:rsid w:val="00842D55"/>
    <w:rsid w:val="00842F6C"/>
    <w:rsid w:val="00843FF1"/>
    <w:rsid w:val="00844ABC"/>
    <w:rsid w:val="0084501F"/>
    <w:rsid w:val="00845B59"/>
    <w:rsid w:val="00846441"/>
    <w:rsid w:val="00846545"/>
    <w:rsid w:val="008465CD"/>
    <w:rsid w:val="00846743"/>
    <w:rsid w:val="00850795"/>
    <w:rsid w:val="008512E3"/>
    <w:rsid w:val="008512E9"/>
    <w:rsid w:val="008515E5"/>
    <w:rsid w:val="0085258E"/>
    <w:rsid w:val="00854724"/>
    <w:rsid w:val="00854E25"/>
    <w:rsid w:val="008562B1"/>
    <w:rsid w:val="00856909"/>
    <w:rsid w:val="00856EA2"/>
    <w:rsid w:val="00857577"/>
    <w:rsid w:val="00857BE7"/>
    <w:rsid w:val="00857C27"/>
    <w:rsid w:val="008601BC"/>
    <w:rsid w:val="008604C7"/>
    <w:rsid w:val="00860AE3"/>
    <w:rsid w:val="0086197A"/>
    <w:rsid w:val="00863185"/>
    <w:rsid w:val="008641A3"/>
    <w:rsid w:val="00865AEB"/>
    <w:rsid w:val="008663EF"/>
    <w:rsid w:val="0086692D"/>
    <w:rsid w:val="0087055E"/>
    <w:rsid w:val="00870D9B"/>
    <w:rsid w:val="00870E9C"/>
    <w:rsid w:val="00871542"/>
    <w:rsid w:val="00871C63"/>
    <w:rsid w:val="008723E4"/>
    <w:rsid w:val="008724B4"/>
    <w:rsid w:val="00873433"/>
    <w:rsid w:val="008735A4"/>
    <w:rsid w:val="0087463D"/>
    <w:rsid w:val="00874687"/>
    <w:rsid w:val="00874D1D"/>
    <w:rsid w:val="0087568A"/>
    <w:rsid w:val="0087595A"/>
    <w:rsid w:val="00875AB9"/>
    <w:rsid w:val="00877EA4"/>
    <w:rsid w:val="00880997"/>
    <w:rsid w:val="00881773"/>
    <w:rsid w:val="008845C1"/>
    <w:rsid w:val="0088468F"/>
    <w:rsid w:val="008849D2"/>
    <w:rsid w:val="00885C56"/>
    <w:rsid w:val="008869EE"/>
    <w:rsid w:val="008870AA"/>
    <w:rsid w:val="00891362"/>
    <w:rsid w:val="00891E73"/>
    <w:rsid w:val="00891F39"/>
    <w:rsid w:val="008922D1"/>
    <w:rsid w:val="0089257A"/>
    <w:rsid w:val="0089287B"/>
    <w:rsid w:val="0089293A"/>
    <w:rsid w:val="008929F7"/>
    <w:rsid w:val="00892E63"/>
    <w:rsid w:val="008935E6"/>
    <w:rsid w:val="00893A92"/>
    <w:rsid w:val="00895C8D"/>
    <w:rsid w:val="00896174"/>
    <w:rsid w:val="00896BAF"/>
    <w:rsid w:val="008A065E"/>
    <w:rsid w:val="008A073C"/>
    <w:rsid w:val="008A0D34"/>
    <w:rsid w:val="008A1A72"/>
    <w:rsid w:val="008A2A1A"/>
    <w:rsid w:val="008A2ABB"/>
    <w:rsid w:val="008A51F3"/>
    <w:rsid w:val="008A6250"/>
    <w:rsid w:val="008A749B"/>
    <w:rsid w:val="008A77F3"/>
    <w:rsid w:val="008A7D1B"/>
    <w:rsid w:val="008B13FC"/>
    <w:rsid w:val="008B203B"/>
    <w:rsid w:val="008B21F6"/>
    <w:rsid w:val="008B4BCC"/>
    <w:rsid w:val="008B4FEF"/>
    <w:rsid w:val="008B73AA"/>
    <w:rsid w:val="008B73D4"/>
    <w:rsid w:val="008C039F"/>
    <w:rsid w:val="008C0F99"/>
    <w:rsid w:val="008C183F"/>
    <w:rsid w:val="008C22E5"/>
    <w:rsid w:val="008C2A82"/>
    <w:rsid w:val="008C2F94"/>
    <w:rsid w:val="008C662F"/>
    <w:rsid w:val="008D093A"/>
    <w:rsid w:val="008D15D6"/>
    <w:rsid w:val="008D29C2"/>
    <w:rsid w:val="008D351F"/>
    <w:rsid w:val="008D40AD"/>
    <w:rsid w:val="008D4D74"/>
    <w:rsid w:val="008D5515"/>
    <w:rsid w:val="008D6866"/>
    <w:rsid w:val="008D77E3"/>
    <w:rsid w:val="008E0122"/>
    <w:rsid w:val="008E04B8"/>
    <w:rsid w:val="008E1E41"/>
    <w:rsid w:val="008E24B4"/>
    <w:rsid w:val="008E2EA6"/>
    <w:rsid w:val="008E3BD4"/>
    <w:rsid w:val="008E46CE"/>
    <w:rsid w:val="008E5C21"/>
    <w:rsid w:val="008E5FEF"/>
    <w:rsid w:val="008E759D"/>
    <w:rsid w:val="008E777B"/>
    <w:rsid w:val="008E7A64"/>
    <w:rsid w:val="008E7CFB"/>
    <w:rsid w:val="008F0334"/>
    <w:rsid w:val="008F2EDE"/>
    <w:rsid w:val="008F386C"/>
    <w:rsid w:val="008F4DDC"/>
    <w:rsid w:val="008F4E41"/>
    <w:rsid w:val="008F6593"/>
    <w:rsid w:val="008F6ABE"/>
    <w:rsid w:val="008F75D1"/>
    <w:rsid w:val="00901563"/>
    <w:rsid w:val="00902CB6"/>
    <w:rsid w:val="00903A72"/>
    <w:rsid w:val="00903B5A"/>
    <w:rsid w:val="00903DCE"/>
    <w:rsid w:val="009040CD"/>
    <w:rsid w:val="00904185"/>
    <w:rsid w:val="00904406"/>
    <w:rsid w:val="009053E9"/>
    <w:rsid w:val="0090675C"/>
    <w:rsid w:val="00907186"/>
    <w:rsid w:val="00907204"/>
    <w:rsid w:val="0090734E"/>
    <w:rsid w:val="00907ADB"/>
    <w:rsid w:val="00911308"/>
    <w:rsid w:val="00911A7F"/>
    <w:rsid w:val="00912242"/>
    <w:rsid w:val="009134BF"/>
    <w:rsid w:val="00913E59"/>
    <w:rsid w:val="009143E2"/>
    <w:rsid w:val="0091474E"/>
    <w:rsid w:val="009158B5"/>
    <w:rsid w:val="0091619B"/>
    <w:rsid w:val="009166BF"/>
    <w:rsid w:val="0091679B"/>
    <w:rsid w:val="0091695E"/>
    <w:rsid w:val="00917936"/>
    <w:rsid w:val="00917F65"/>
    <w:rsid w:val="00920814"/>
    <w:rsid w:val="00920D28"/>
    <w:rsid w:val="00921F33"/>
    <w:rsid w:val="00922041"/>
    <w:rsid w:val="0092314D"/>
    <w:rsid w:val="009239A2"/>
    <w:rsid w:val="00923BB7"/>
    <w:rsid w:val="00923C32"/>
    <w:rsid w:val="00923F2B"/>
    <w:rsid w:val="0092520A"/>
    <w:rsid w:val="00925444"/>
    <w:rsid w:val="00925DD0"/>
    <w:rsid w:val="00926712"/>
    <w:rsid w:val="0093100A"/>
    <w:rsid w:val="00931D06"/>
    <w:rsid w:val="00932F33"/>
    <w:rsid w:val="009335AE"/>
    <w:rsid w:val="009363A0"/>
    <w:rsid w:val="0093685A"/>
    <w:rsid w:val="00937271"/>
    <w:rsid w:val="00937609"/>
    <w:rsid w:val="00940951"/>
    <w:rsid w:val="00941DCD"/>
    <w:rsid w:val="0094312E"/>
    <w:rsid w:val="00943A5D"/>
    <w:rsid w:val="009454C7"/>
    <w:rsid w:val="009457C6"/>
    <w:rsid w:val="00945F80"/>
    <w:rsid w:val="00946441"/>
    <w:rsid w:val="00947F62"/>
    <w:rsid w:val="00947F9A"/>
    <w:rsid w:val="009509C7"/>
    <w:rsid w:val="00951CD8"/>
    <w:rsid w:val="009538D6"/>
    <w:rsid w:val="009543B8"/>
    <w:rsid w:val="00954420"/>
    <w:rsid w:val="009568FF"/>
    <w:rsid w:val="00957481"/>
    <w:rsid w:val="009600FD"/>
    <w:rsid w:val="0096022A"/>
    <w:rsid w:val="009618B0"/>
    <w:rsid w:val="00961919"/>
    <w:rsid w:val="00961F0F"/>
    <w:rsid w:val="00962089"/>
    <w:rsid w:val="00962A1D"/>
    <w:rsid w:val="00962A1F"/>
    <w:rsid w:val="00964D8B"/>
    <w:rsid w:val="00964FC0"/>
    <w:rsid w:val="00965213"/>
    <w:rsid w:val="00965FE0"/>
    <w:rsid w:val="009667C3"/>
    <w:rsid w:val="009672A4"/>
    <w:rsid w:val="00970452"/>
    <w:rsid w:val="00970F97"/>
    <w:rsid w:val="009712CB"/>
    <w:rsid w:val="00971829"/>
    <w:rsid w:val="0097198B"/>
    <w:rsid w:val="00972B13"/>
    <w:rsid w:val="00973ECF"/>
    <w:rsid w:val="00974817"/>
    <w:rsid w:val="00977A89"/>
    <w:rsid w:val="00977AB1"/>
    <w:rsid w:val="00977AF2"/>
    <w:rsid w:val="00980996"/>
    <w:rsid w:val="00981A35"/>
    <w:rsid w:val="00981EA9"/>
    <w:rsid w:val="00983684"/>
    <w:rsid w:val="009840B7"/>
    <w:rsid w:val="0098431F"/>
    <w:rsid w:val="00984902"/>
    <w:rsid w:val="009851EF"/>
    <w:rsid w:val="00987005"/>
    <w:rsid w:val="00991332"/>
    <w:rsid w:val="009914E7"/>
    <w:rsid w:val="009926CF"/>
    <w:rsid w:val="00993954"/>
    <w:rsid w:val="00993DE0"/>
    <w:rsid w:val="0099409A"/>
    <w:rsid w:val="009940BB"/>
    <w:rsid w:val="00994C41"/>
    <w:rsid w:val="009954A9"/>
    <w:rsid w:val="00995DF1"/>
    <w:rsid w:val="009962B7"/>
    <w:rsid w:val="00996AA8"/>
    <w:rsid w:val="0099726B"/>
    <w:rsid w:val="009A27C5"/>
    <w:rsid w:val="009A34D4"/>
    <w:rsid w:val="009A3813"/>
    <w:rsid w:val="009A70CB"/>
    <w:rsid w:val="009A769D"/>
    <w:rsid w:val="009B332F"/>
    <w:rsid w:val="009B352E"/>
    <w:rsid w:val="009B410D"/>
    <w:rsid w:val="009B53D8"/>
    <w:rsid w:val="009B540F"/>
    <w:rsid w:val="009B6107"/>
    <w:rsid w:val="009B65E2"/>
    <w:rsid w:val="009B6663"/>
    <w:rsid w:val="009B7254"/>
    <w:rsid w:val="009C0D52"/>
    <w:rsid w:val="009C1293"/>
    <w:rsid w:val="009C13F2"/>
    <w:rsid w:val="009C145B"/>
    <w:rsid w:val="009C1FE4"/>
    <w:rsid w:val="009C3682"/>
    <w:rsid w:val="009C3812"/>
    <w:rsid w:val="009C3FAE"/>
    <w:rsid w:val="009C474C"/>
    <w:rsid w:val="009C6101"/>
    <w:rsid w:val="009C62B9"/>
    <w:rsid w:val="009C655C"/>
    <w:rsid w:val="009C6FB7"/>
    <w:rsid w:val="009C7D86"/>
    <w:rsid w:val="009D00F1"/>
    <w:rsid w:val="009D2258"/>
    <w:rsid w:val="009D2332"/>
    <w:rsid w:val="009D23EB"/>
    <w:rsid w:val="009D2C41"/>
    <w:rsid w:val="009D3730"/>
    <w:rsid w:val="009D3E4F"/>
    <w:rsid w:val="009D4A17"/>
    <w:rsid w:val="009D52A5"/>
    <w:rsid w:val="009D544D"/>
    <w:rsid w:val="009D5ABB"/>
    <w:rsid w:val="009D785E"/>
    <w:rsid w:val="009D7F4B"/>
    <w:rsid w:val="009E0419"/>
    <w:rsid w:val="009E0979"/>
    <w:rsid w:val="009E2D9B"/>
    <w:rsid w:val="009E3C21"/>
    <w:rsid w:val="009E411B"/>
    <w:rsid w:val="009E4D3B"/>
    <w:rsid w:val="009E5425"/>
    <w:rsid w:val="009E5D78"/>
    <w:rsid w:val="009E5FCC"/>
    <w:rsid w:val="009E660D"/>
    <w:rsid w:val="009E681C"/>
    <w:rsid w:val="009E6906"/>
    <w:rsid w:val="009E76E6"/>
    <w:rsid w:val="009F0B3A"/>
    <w:rsid w:val="009F1364"/>
    <w:rsid w:val="009F1A64"/>
    <w:rsid w:val="009F1A9A"/>
    <w:rsid w:val="009F214D"/>
    <w:rsid w:val="009F261B"/>
    <w:rsid w:val="009F298F"/>
    <w:rsid w:val="009F2E57"/>
    <w:rsid w:val="009F34F7"/>
    <w:rsid w:val="009F4BD9"/>
    <w:rsid w:val="009F5097"/>
    <w:rsid w:val="009F52DE"/>
    <w:rsid w:val="009F5F01"/>
    <w:rsid w:val="009F704D"/>
    <w:rsid w:val="00A00DDF"/>
    <w:rsid w:val="00A01DF6"/>
    <w:rsid w:val="00A05E96"/>
    <w:rsid w:val="00A10A1A"/>
    <w:rsid w:val="00A12297"/>
    <w:rsid w:val="00A12925"/>
    <w:rsid w:val="00A12BEE"/>
    <w:rsid w:val="00A141FA"/>
    <w:rsid w:val="00A14C2F"/>
    <w:rsid w:val="00A14E92"/>
    <w:rsid w:val="00A1547D"/>
    <w:rsid w:val="00A15DCA"/>
    <w:rsid w:val="00A160DD"/>
    <w:rsid w:val="00A16B7A"/>
    <w:rsid w:val="00A16E65"/>
    <w:rsid w:val="00A171A0"/>
    <w:rsid w:val="00A17472"/>
    <w:rsid w:val="00A17900"/>
    <w:rsid w:val="00A20342"/>
    <w:rsid w:val="00A2139B"/>
    <w:rsid w:val="00A2237E"/>
    <w:rsid w:val="00A23494"/>
    <w:rsid w:val="00A235BB"/>
    <w:rsid w:val="00A23AA9"/>
    <w:rsid w:val="00A23B56"/>
    <w:rsid w:val="00A23ED8"/>
    <w:rsid w:val="00A23EE2"/>
    <w:rsid w:val="00A24C2A"/>
    <w:rsid w:val="00A25F00"/>
    <w:rsid w:val="00A26C83"/>
    <w:rsid w:val="00A27358"/>
    <w:rsid w:val="00A2776F"/>
    <w:rsid w:val="00A30577"/>
    <w:rsid w:val="00A30D50"/>
    <w:rsid w:val="00A3228C"/>
    <w:rsid w:val="00A328AD"/>
    <w:rsid w:val="00A3292C"/>
    <w:rsid w:val="00A33C36"/>
    <w:rsid w:val="00A33FDC"/>
    <w:rsid w:val="00A34AF6"/>
    <w:rsid w:val="00A34BCF"/>
    <w:rsid w:val="00A34FD3"/>
    <w:rsid w:val="00A350D6"/>
    <w:rsid w:val="00A35554"/>
    <w:rsid w:val="00A366DE"/>
    <w:rsid w:val="00A36F85"/>
    <w:rsid w:val="00A377CA"/>
    <w:rsid w:val="00A437E5"/>
    <w:rsid w:val="00A44608"/>
    <w:rsid w:val="00A45794"/>
    <w:rsid w:val="00A46276"/>
    <w:rsid w:val="00A47337"/>
    <w:rsid w:val="00A47AEF"/>
    <w:rsid w:val="00A5000F"/>
    <w:rsid w:val="00A5061A"/>
    <w:rsid w:val="00A50C7B"/>
    <w:rsid w:val="00A51308"/>
    <w:rsid w:val="00A51429"/>
    <w:rsid w:val="00A51995"/>
    <w:rsid w:val="00A5245A"/>
    <w:rsid w:val="00A5281D"/>
    <w:rsid w:val="00A52914"/>
    <w:rsid w:val="00A52938"/>
    <w:rsid w:val="00A52EA7"/>
    <w:rsid w:val="00A5308E"/>
    <w:rsid w:val="00A54091"/>
    <w:rsid w:val="00A54281"/>
    <w:rsid w:val="00A555C4"/>
    <w:rsid w:val="00A558E5"/>
    <w:rsid w:val="00A56820"/>
    <w:rsid w:val="00A5707D"/>
    <w:rsid w:val="00A579CE"/>
    <w:rsid w:val="00A609F2"/>
    <w:rsid w:val="00A60FD7"/>
    <w:rsid w:val="00A615AA"/>
    <w:rsid w:val="00A61BDE"/>
    <w:rsid w:val="00A625EC"/>
    <w:rsid w:val="00A637CA"/>
    <w:rsid w:val="00A63C49"/>
    <w:rsid w:val="00A644F1"/>
    <w:rsid w:val="00A6475F"/>
    <w:rsid w:val="00A64B95"/>
    <w:rsid w:val="00A65AA0"/>
    <w:rsid w:val="00A65BA1"/>
    <w:rsid w:val="00A676C2"/>
    <w:rsid w:val="00A67A7F"/>
    <w:rsid w:val="00A67D76"/>
    <w:rsid w:val="00A711E7"/>
    <w:rsid w:val="00A7175F"/>
    <w:rsid w:val="00A71B11"/>
    <w:rsid w:val="00A71BF3"/>
    <w:rsid w:val="00A720A5"/>
    <w:rsid w:val="00A72ACB"/>
    <w:rsid w:val="00A739FA"/>
    <w:rsid w:val="00A73A1C"/>
    <w:rsid w:val="00A73F92"/>
    <w:rsid w:val="00A747E8"/>
    <w:rsid w:val="00A75B9A"/>
    <w:rsid w:val="00A7642D"/>
    <w:rsid w:val="00A7695E"/>
    <w:rsid w:val="00A810B9"/>
    <w:rsid w:val="00A81A57"/>
    <w:rsid w:val="00A834AB"/>
    <w:rsid w:val="00A83E10"/>
    <w:rsid w:val="00A84162"/>
    <w:rsid w:val="00A845F2"/>
    <w:rsid w:val="00A84963"/>
    <w:rsid w:val="00A84BC5"/>
    <w:rsid w:val="00A8521A"/>
    <w:rsid w:val="00A85AA8"/>
    <w:rsid w:val="00A869CE"/>
    <w:rsid w:val="00A905E2"/>
    <w:rsid w:val="00A91A47"/>
    <w:rsid w:val="00A92618"/>
    <w:rsid w:val="00A92A2D"/>
    <w:rsid w:val="00A93E7A"/>
    <w:rsid w:val="00A9447F"/>
    <w:rsid w:val="00A95D44"/>
    <w:rsid w:val="00A97126"/>
    <w:rsid w:val="00A971B1"/>
    <w:rsid w:val="00AA0753"/>
    <w:rsid w:val="00AA10D3"/>
    <w:rsid w:val="00AA1C0E"/>
    <w:rsid w:val="00AA1E23"/>
    <w:rsid w:val="00AA29B5"/>
    <w:rsid w:val="00AA2A1F"/>
    <w:rsid w:val="00AA405D"/>
    <w:rsid w:val="00AA46CD"/>
    <w:rsid w:val="00AA4855"/>
    <w:rsid w:val="00AA535D"/>
    <w:rsid w:val="00AA5D14"/>
    <w:rsid w:val="00AA725D"/>
    <w:rsid w:val="00AA7529"/>
    <w:rsid w:val="00AA7A87"/>
    <w:rsid w:val="00AA7E70"/>
    <w:rsid w:val="00AB07C3"/>
    <w:rsid w:val="00AB13C1"/>
    <w:rsid w:val="00AB1DEB"/>
    <w:rsid w:val="00AB2AD3"/>
    <w:rsid w:val="00AB373F"/>
    <w:rsid w:val="00AB48BB"/>
    <w:rsid w:val="00AB5AED"/>
    <w:rsid w:val="00AB6E93"/>
    <w:rsid w:val="00AB6F07"/>
    <w:rsid w:val="00AB76EE"/>
    <w:rsid w:val="00AB79E1"/>
    <w:rsid w:val="00AC0182"/>
    <w:rsid w:val="00AC0743"/>
    <w:rsid w:val="00AC1348"/>
    <w:rsid w:val="00AC147D"/>
    <w:rsid w:val="00AC1D23"/>
    <w:rsid w:val="00AC1FB0"/>
    <w:rsid w:val="00AC35DB"/>
    <w:rsid w:val="00AC4540"/>
    <w:rsid w:val="00AC4C0B"/>
    <w:rsid w:val="00AC5508"/>
    <w:rsid w:val="00AC58C7"/>
    <w:rsid w:val="00AC6BB9"/>
    <w:rsid w:val="00AC7165"/>
    <w:rsid w:val="00AD0972"/>
    <w:rsid w:val="00AD2FAA"/>
    <w:rsid w:val="00AD30EE"/>
    <w:rsid w:val="00AD3564"/>
    <w:rsid w:val="00AD4A65"/>
    <w:rsid w:val="00AD4EB4"/>
    <w:rsid w:val="00AD5D9D"/>
    <w:rsid w:val="00AD5EAF"/>
    <w:rsid w:val="00AD6078"/>
    <w:rsid w:val="00AD7911"/>
    <w:rsid w:val="00AE135A"/>
    <w:rsid w:val="00AE1763"/>
    <w:rsid w:val="00AE1DA5"/>
    <w:rsid w:val="00AE1EBC"/>
    <w:rsid w:val="00AE2682"/>
    <w:rsid w:val="00AE280C"/>
    <w:rsid w:val="00AE2E5B"/>
    <w:rsid w:val="00AE3BB7"/>
    <w:rsid w:val="00AE4D0D"/>
    <w:rsid w:val="00AE5173"/>
    <w:rsid w:val="00AF0E96"/>
    <w:rsid w:val="00AF1033"/>
    <w:rsid w:val="00AF1582"/>
    <w:rsid w:val="00AF1E16"/>
    <w:rsid w:val="00AF2FCA"/>
    <w:rsid w:val="00AF3FAE"/>
    <w:rsid w:val="00AF4018"/>
    <w:rsid w:val="00AF5D93"/>
    <w:rsid w:val="00AF6505"/>
    <w:rsid w:val="00AF6577"/>
    <w:rsid w:val="00AF706D"/>
    <w:rsid w:val="00AF7F3D"/>
    <w:rsid w:val="00B005B6"/>
    <w:rsid w:val="00B00AEA"/>
    <w:rsid w:val="00B01403"/>
    <w:rsid w:val="00B01B33"/>
    <w:rsid w:val="00B01F2E"/>
    <w:rsid w:val="00B020CF"/>
    <w:rsid w:val="00B02EC7"/>
    <w:rsid w:val="00B03478"/>
    <w:rsid w:val="00B0366D"/>
    <w:rsid w:val="00B04997"/>
    <w:rsid w:val="00B0572F"/>
    <w:rsid w:val="00B07A94"/>
    <w:rsid w:val="00B07CAD"/>
    <w:rsid w:val="00B07E49"/>
    <w:rsid w:val="00B10DFF"/>
    <w:rsid w:val="00B120C5"/>
    <w:rsid w:val="00B13D2D"/>
    <w:rsid w:val="00B14A82"/>
    <w:rsid w:val="00B14E4A"/>
    <w:rsid w:val="00B153F3"/>
    <w:rsid w:val="00B15813"/>
    <w:rsid w:val="00B20473"/>
    <w:rsid w:val="00B20F96"/>
    <w:rsid w:val="00B22FF5"/>
    <w:rsid w:val="00B233EE"/>
    <w:rsid w:val="00B2375A"/>
    <w:rsid w:val="00B24032"/>
    <w:rsid w:val="00B26036"/>
    <w:rsid w:val="00B269BE"/>
    <w:rsid w:val="00B27C9F"/>
    <w:rsid w:val="00B301E6"/>
    <w:rsid w:val="00B30789"/>
    <w:rsid w:val="00B3141C"/>
    <w:rsid w:val="00B31C3F"/>
    <w:rsid w:val="00B3288B"/>
    <w:rsid w:val="00B33517"/>
    <w:rsid w:val="00B33DD7"/>
    <w:rsid w:val="00B34E4B"/>
    <w:rsid w:val="00B35A8D"/>
    <w:rsid w:val="00B3660D"/>
    <w:rsid w:val="00B36811"/>
    <w:rsid w:val="00B377C0"/>
    <w:rsid w:val="00B37A7A"/>
    <w:rsid w:val="00B37EF9"/>
    <w:rsid w:val="00B404A7"/>
    <w:rsid w:val="00B407CD"/>
    <w:rsid w:val="00B41809"/>
    <w:rsid w:val="00B41825"/>
    <w:rsid w:val="00B42CA4"/>
    <w:rsid w:val="00B42FFC"/>
    <w:rsid w:val="00B432A3"/>
    <w:rsid w:val="00B43718"/>
    <w:rsid w:val="00B44942"/>
    <w:rsid w:val="00B46B50"/>
    <w:rsid w:val="00B47487"/>
    <w:rsid w:val="00B50E00"/>
    <w:rsid w:val="00B51A42"/>
    <w:rsid w:val="00B51C35"/>
    <w:rsid w:val="00B51FEE"/>
    <w:rsid w:val="00B524F2"/>
    <w:rsid w:val="00B5391F"/>
    <w:rsid w:val="00B539BE"/>
    <w:rsid w:val="00B53C95"/>
    <w:rsid w:val="00B551C4"/>
    <w:rsid w:val="00B56052"/>
    <w:rsid w:val="00B56511"/>
    <w:rsid w:val="00B56543"/>
    <w:rsid w:val="00B567EC"/>
    <w:rsid w:val="00B5738E"/>
    <w:rsid w:val="00B57CDD"/>
    <w:rsid w:val="00B57DD2"/>
    <w:rsid w:val="00B6070F"/>
    <w:rsid w:val="00B60E69"/>
    <w:rsid w:val="00B6169D"/>
    <w:rsid w:val="00B61892"/>
    <w:rsid w:val="00B61928"/>
    <w:rsid w:val="00B61FE1"/>
    <w:rsid w:val="00B628A6"/>
    <w:rsid w:val="00B6368E"/>
    <w:rsid w:val="00B64043"/>
    <w:rsid w:val="00B641E0"/>
    <w:rsid w:val="00B6442B"/>
    <w:rsid w:val="00B64685"/>
    <w:rsid w:val="00B658CD"/>
    <w:rsid w:val="00B65957"/>
    <w:rsid w:val="00B66213"/>
    <w:rsid w:val="00B667AC"/>
    <w:rsid w:val="00B668C6"/>
    <w:rsid w:val="00B6696C"/>
    <w:rsid w:val="00B67328"/>
    <w:rsid w:val="00B67B9D"/>
    <w:rsid w:val="00B70A0E"/>
    <w:rsid w:val="00B70C5B"/>
    <w:rsid w:val="00B73319"/>
    <w:rsid w:val="00B743B3"/>
    <w:rsid w:val="00B7466C"/>
    <w:rsid w:val="00B7477D"/>
    <w:rsid w:val="00B7510D"/>
    <w:rsid w:val="00B75167"/>
    <w:rsid w:val="00B751D1"/>
    <w:rsid w:val="00B75419"/>
    <w:rsid w:val="00B762B7"/>
    <w:rsid w:val="00B76923"/>
    <w:rsid w:val="00B76FFC"/>
    <w:rsid w:val="00B77533"/>
    <w:rsid w:val="00B77F23"/>
    <w:rsid w:val="00B81786"/>
    <w:rsid w:val="00B82EBB"/>
    <w:rsid w:val="00B831CE"/>
    <w:rsid w:val="00B83490"/>
    <w:rsid w:val="00B83817"/>
    <w:rsid w:val="00B84A9D"/>
    <w:rsid w:val="00B86861"/>
    <w:rsid w:val="00B877A1"/>
    <w:rsid w:val="00B87CE8"/>
    <w:rsid w:val="00B87FCD"/>
    <w:rsid w:val="00B90531"/>
    <w:rsid w:val="00B90865"/>
    <w:rsid w:val="00B9118F"/>
    <w:rsid w:val="00B92CE5"/>
    <w:rsid w:val="00B931A9"/>
    <w:rsid w:val="00B9352A"/>
    <w:rsid w:val="00B93687"/>
    <w:rsid w:val="00B94A48"/>
    <w:rsid w:val="00B9557B"/>
    <w:rsid w:val="00B95969"/>
    <w:rsid w:val="00B9677F"/>
    <w:rsid w:val="00B97AFB"/>
    <w:rsid w:val="00BA36B6"/>
    <w:rsid w:val="00BA406A"/>
    <w:rsid w:val="00BA4128"/>
    <w:rsid w:val="00BA4505"/>
    <w:rsid w:val="00BA4A5A"/>
    <w:rsid w:val="00BA534D"/>
    <w:rsid w:val="00BA7A8A"/>
    <w:rsid w:val="00BA7C43"/>
    <w:rsid w:val="00BA7D35"/>
    <w:rsid w:val="00BB09F1"/>
    <w:rsid w:val="00BB14CE"/>
    <w:rsid w:val="00BB18B7"/>
    <w:rsid w:val="00BB2F40"/>
    <w:rsid w:val="00BB34E0"/>
    <w:rsid w:val="00BB363C"/>
    <w:rsid w:val="00BB3CE4"/>
    <w:rsid w:val="00BB3F76"/>
    <w:rsid w:val="00BB5A53"/>
    <w:rsid w:val="00BB5BE0"/>
    <w:rsid w:val="00BB5F01"/>
    <w:rsid w:val="00BB6D97"/>
    <w:rsid w:val="00BB7864"/>
    <w:rsid w:val="00BC0A8F"/>
    <w:rsid w:val="00BC13A3"/>
    <w:rsid w:val="00BC144D"/>
    <w:rsid w:val="00BC1ECD"/>
    <w:rsid w:val="00BC1FB0"/>
    <w:rsid w:val="00BC2BC8"/>
    <w:rsid w:val="00BC2C5D"/>
    <w:rsid w:val="00BC2F6C"/>
    <w:rsid w:val="00BC4C84"/>
    <w:rsid w:val="00BC4ED1"/>
    <w:rsid w:val="00BC4F47"/>
    <w:rsid w:val="00BC5F64"/>
    <w:rsid w:val="00BC6688"/>
    <w:rsid w:val="00BC6CD1"/>
    <w:rsid w:val="00BC7330"/>
    <w:rsid w:val="00BC7A99"/>
    <w:rsid w:val="00BD05AE"/>
    <w:rsid w:val="00BD1CE8"/>
    <w:rsid w:val="00BD24EB"/>
    <w:rsid w:val="00BD3FEC"/>
    <w:rsid w:val="00BD48F2"/>
    <w:rsid w:val="00BD54EC"/>
    <w:rsid w:val="00BD6DC6"/>
    <w:rsid w:val="00BE0B63"/>
    <w:rsid w:val="00BE0EDB"/>
    <w:rsid w:val="00BE121D"/>
    <w:rsid w:val="00BE1A0F"/>
    <w:rsid w:val="00BE1F8B"/>
    <w:rsid w:val="00BE25CA"/>
    <w:rsid w:val="00BE2A45"/>
    <w:rsid w:val="00BE30DE"/>
    <w:rsid w:val="00BE3CF0"/>
    <w:rsid w:val="00BE3FDE"/>
    <w:rsid w:val="00BE5E03"/>
    <w:rsid w:val="00BE7243"/>
    <w:rsid w:val="00BF012D"/>
    <w:rsid w:val="00BF0D1E"/>
    <w:rsid w:val="00BF121F"/>
    <w:rsid w:val="00BF1749"/>
    <w:rsid w:val="00BF246D"/>
    <w:rsid w:val="00BF2B5B"/>
    <w:rsid w:val="00BF48C1"/>
    <w:rsid w:val="00BF4AFC"/>
    <w:rsid w:val="00BF7D37"/>
    <w:rsid w:val="00BF7E65"/>
    <w:rsid w:val="00BF7FBE"/>
    <w:rsid w:val="00C00DDF"/>
    <w:rsid w:val="00C013E5"/>
    <w:rsid w:val="00C022C8"/>
    <w:rsid w:val="00C0280C"/>
    <w:rsid w:val="00C02C75"/>
    <w:rsid w:val="00C02F67"/>
    <w:rsid w:val="00C030DA"/>
    <w:rsid w:val="00C0492A"/>
    <w:rsid w:val="00C04B91"/>
    <w:rsid w:val="00C04CAB"/>
    <w:rsid w:val="00C06B62"/>
    <w:rsid w:val="00C074B1"/>
    <w:rsid w:val="00C07505"/>
    <w:rsid w:val="00C07E1D"/>
    <w:rsid w:val="00C1058F"/>
    <w:rsid w:val="00C1072F"/>
    <w:rsid w:val="00C1106E"/>
    <w:rsid w:val="00C12B14"/>
    <w:rsid w:val="00C140C3"/>
    <w:rsid w:val="00C14514"/>
    <w:rsid w:val="00C14A80"/>
    <w:rsid w:val="00C15998"/>
    <w:rsid w:val="00C15B38"/>
    <w:rsid w:val="00C165D5"/>
    <w:rsid w:val="00C166EC"/>
    <w:rsid w:val="00C16B76"/>
    <w:rsid w:val="00C16E6B"/>
    <w:rsid w:val="00C16FDA"/>
    <w:rsid w:val="00C17499"/>
    <w:rsid w:val="00C17922"/>
    <w:rsid w:val="00C179CD"/>
    <w:rsid w:val="00C17CFB"/>
    <w:rsid w:val="00C20CF7"/>
    <w:rsid w:val="00C21760"/>
    <w:rsid w:val="00C22891"/>
    <w:rsid w:val="00C2310C"/>
    <w:rsid w:val="00C240EB"/>
    <w:rsid w:val="00C243FB"/>
    <w:rsid w:val="00C24687"/>
    <w:rsid w:val="00C24695"/>
    <w:rsid w:val="00C25070"/>
    <w:rsid w:val="00C250F2"/>
    <w:rsid w:val="00C252C5"/>
    <w:rsid w:val="00C25DA0"/>
    <w:rsid w:val="00C26368"/>
    <w:rsid w:val="00C26690"/>
    <w:rsid w:val="00C266FD"/>
    <w:rsid w:val="00C26D36"/>
    <w:rsid w:val="00C27B96"/>
    <w:rsid w:val="00C30773"/>
    <w:rsid w:val="00C31C04"/>
    <w:rsid w:val="00C32101"/>
    <w:rsid w:val="00C33C42"/>
    <w:rsid w:val="00C34621"/>
    <w:rsid w:val="00C34A0A"/>
    <w:rsid w:val="00C35261"/>
    <w:rsid w:val="00C401CB"/>
    <w:rsid w:val="00C403D6"/>
    <w:rsid w:val="00C40C43"/>
    <w:rsid w:val="00C41F23"/>
    <w:rsid w:val="00C4272F"/>
    <w:rsid w:val="00C42AA5"/>
    <w:rsid w:val="00C43554"/>
    <w:rsid w:val="00C44961"/>
    <w:rsid w:val="00C46B75"/>
    <w:rsid w:val="00C500E3"/>
    <w:rsid w:val="00C503F1"/>
    <w:rsid w:val="00C508E8"/>
    <w:rsid w:val="00C50ECD"/>
    <w:rsid w:val="00C515F9"/>
    <w:rsid w:val="00C52166"/>
    <w:rsid w:val="00C5276B"/>
    <w:rsid w:val="00C52CFC"/>
    <w:rsid w:val="00C531B3"/>
    <w:rsid w:val="00C5401B"/>
    <w:rsid w:val="00C55937"/>
    <w:rsid w:val="00C5653B"/>
    <w:rsid w:val="00C56ADE"/>
    <w:rsid w:val="00C60616"/>
    <w:rsid w:val="00C618FD"/>
    <w:rsid w:val="00C61980"/>
    <w:rsid w:val="00C61BE7"/>
    <w:rsid w:val="00C62520"/>
    <w:rsid w:val="00C63800"/>
    <w:rsid w:val="00C64184"/>
    <w:rsid w:val="00C644DF"/>
    <w:rsid w:val="00C6506C"/>
    <w:rsid w:val="00C65871"/>
    <w:rsid w:val="00C66119"/>
    <w:rsid w:val="00C66F89"/>
    <w:rsid w:val="00C67004"/>
    <w:rsid w:val="00C706C5"/>
    <w:rsid w:val="00C72035"/>
    <w:rsid w:val="00C72285"/>
    <w:rsid w:val="00C72B47"/>
    <w:rsid w:val="00C72D4A"/>
    <w:rsid w:val="00C744C7"/>
    <w:rsid w:val="00C75D82"/>
    <w:rsid w:val="00C76004"/>
    <w:rsid w:val="00C76A89"/>
    <w:rsid w:val="00C80923"/>
    <w:rsid w:val="00C80C66"/>
    <w:rsid w:val="00C824DC"/>
    <w:rsid w:val="00C82D36"/>
    <w:rsid w:val="00C83915"/>
    <w:rsid w:val="00C84CCA"/>
    <w:rsid w:val="00C84E1A"/>
    <w:rsid w:val="00C86252"/>
    <w:rsid w:val="00C86BCB"/>
    <w:rsid w:val="00C86F6B"/>
    <w:rsid w:val="00C9027D"/>
    <w:rsid w:val="00C904F1"/>
    <w:rsid w:val="00C90640"/>
    <w:rsid w:val="00C90B83"/>
    <w:rsid w:val="00C93D76"/>
    <w:rsid w:val="00C94909"/>
    <w:rsid w:val="00C94F8E"/>
    <w:rsid w:val="00C968A8"/>
    <w:rsid w:val="00CA00CA"/>
    <w:rsid w:val="00CA1E90"/>
    <w:rsid w:val="00CA20CC"/>
    <w:rsid w:val="00CA2BBD"/>
    <w:rsid w:val="00CA3435"/>
    <w:rsid w:val="00CA533F"/>
    <w:rsid w:val="00CA5639"/>
    <w:rsid w:val="00CA6326"/>
    <w:rsid w:val="00CA6482"/>
    <w:rsid w:val="00CA6847"/>
    <w:rsid w:val="00CA6C9A"/>
    <w:rsid w:val="00CA6DF4"/>
    <w:rsid w:val="00CA7226"/>
    <w:rsid w:val="00CA7623"/>
    <w:rsid w:val="00CA7B5D"/>
    <w:rsid w:val="00CB0191"/>
    <w:rsid w:val="00CB01B2"/>
    <w:rsid w:val="00CB0416"/>
    <w:rsid w:val="00CB104A"/>
    <w:rsid w:val="00CB1F9B"/>
    <w:rsid w:val="00CB2956"/>
    <w:rsid w:val="00CB2C93"/>
    <w:rsid w:val="00CB3538"/>
    <w:rsid w:val="00CB41DB"/>
    <w:rsid w:val="00CB538F"/>
    <w:rsid w:val="00CB5B57"/>
    <w:rsid w:val="00CB5F3D"/>
    <w:rsid w:val="00CB635C"/>
    <w:rsid w:val="00CB6D17"/>
    <w:rsid w:val="00CB71CC"/>
    <w:rsid w:val="00CB7AC9"/>
    <w:rsid w:val="00CB7C2A"/>
    <w:rsid w:val="00CB7D2B"/>
    <w:rsid w:val="00CC00CF"/>
    <w:rsid w:val="00CC21A9"/>
    <w:rsid w:val="00CC2CF1"/>
    <w:rsid w:val="00CC31A6"/>
    <w:rsid w:val="00CC6793"/>
    <w:rsid w:val="00CC6E3E"/>
    <w:rsid w:val="00CD00B6"/>
    <w:rsid w:val="00CD05CE"/>
    <w:rsid w:val="00CD2680"/>
    <w:rsid w:val="00CD299B"/>
    <w:rsid w:val="00CD366C"/>
    <w:rsid w:val="00CD42E8"/>
    <w:rsid w:val="00CD4467"/>
    <w:rsid w:val="00CD5F0F"/>
    <w:rsid w:val="00CD5F15"/>
    <w:rsid w:val="00CE0519"/>
    <w:rsid w:val="00CE07CF"/>
    <w:rsid w:val="00CE1211"/>
    <w:rsid w:val="00CE24E4"/>
    <w:rsid w:val="00CE3180"/>
    <w:rsid w:val="00CE4120"/>
    <w:rsid w:val="00CE48C0"/>
    <w:rsid w:val="00CE52A9"/>
    <w:rsid w:val="00CE5620"/>
    <w:rsid w:val="00CE60E5"/>
    <w:rsid w:val="00CE658E"/>
    <w:rsid w:val="00CE7936"/>
    <w:rsid w:val="00CF0338"/>
    <w:rsid w:val="00CF0786"/>
    <w:rsid w:val="00CF0BB6"/>
    <w:rsid w:val="00CF1030"/>
    <w:rsid w:val="00CF11CC"/>
    <w:rsid w:val="00CF16DE"/>
    <w:rsid w:val="00CF1A42"/>
    <w:rsid w:val="00CF20A9"/>
    <w:rsid w:val="00CF2BC9"/>
    <w:rsid w:val="00CF401E"/>
    <w:rsid w:val="00CF434B"/>
    <w:rsid w:val="00CF487F"/>
    <w:rsid w:val="00CF4D26"/>
    <w:rsid w:val="00CF53B0"/>
    <w:rsid w:val="00CF6C80"/>
    <w:rsid w:val="00CF70D6"/>
    <w:rsid w:val="00D0074D"/>
    <w:rsid w:val="00D00A98"/>
    <w:rsid w:val="00D00FB4"/>
    <w:rsid w:val="00D0124A"/>
    <w:rsid w:val="00D04183"/>
    <w:rsid w:val="00D04CB6"/>
    <w:rsid w:val="00D04CDF"/>
    <w:rsid w:val="00D0511E"/>
    <w:rsid w:val="00D06309"/>
    <w:rsid w:val="00D06AC4"/>
    <w:rsid w:val="00D10028"/>
    <w:rsid w:val="00D1022A"/>
    <w:rsid w:val="00D10674"/>
    <w:rsid w:val="00D1069B"/>
    <w:rsid w:val="00D10BAF"/>
    <w:rsid w:val="00D10C15"/>
    <w:rsid w:val="00D10CA1"/>
    <w:rsid w:val="00D112BB"/>
    <w:rsid w:val="00D14127"/>
    <w:rsid w:val="00D14810"/>
    <w:rsid w:val="00D14AD0"/>
    <w:rsid w:val="00D15295"/>
    <w:rsid w:val="00D1529C"/>
    <w:rsid w:val="00D15715"/>
    <w:rsid w:val="00D159E9"/>
    <w:rsid w:val="00D166E7"/>
    <w:rsid w:val="00D17436"/>
    <w:rsid w:val="00D1762F"/>
    <w:rsid w:val="00D17FDD"/>
    <w:rsid w:val="00D209E7"/>
    <w:rsid w:val="00D20BB5"/>
    <w:rsid w:val="00D22AAA"/>
    <w:rsid w:val="00D23768"/>
    <w:rsid w:val="00D23AE1"/>
    <w:rsid w:val="00D23ECE"/>
    <w:rsid w:val="00D2533F"/>
    <w:rsid w:val="00D27BB5"/>
    <w:rsid w:val="00D3036A"/>
    <w:rsid w:val="00D304FC"/>
    <w:rsid w:val="00D306CE"/>
    <w:rsid w:val="00D324EE"/>
    <w:rsid w:val="00D328D4"/>
    <w:rsid w:val="00D32AB5"/>
    <w:rsid w:val="00D336A9"/>
    <w:rsid w:val="00D33AB0"/>
    <w:rsid w:val="00D33D39"/>
    <w:rsid w:val="00D3408A"/>
    <w:rsid w:val="00D348ED"/>
    <w:rsid w:val="00D35345"/>
    <w:rsid w:val="00D36A2E"/>
    <w:rsid w:val="00D40723"/>
    <w:rsid w:val="00D428FF"/>
    <w:rsid w:val="00D430DB"/>
    <w:rsid w:val="00D430FB"/>
    <w:rsid w:val="00D45406"/>
    <w:rsid w:val="00D45472"/>
    <w:rsid w:val="00D458B0"/>
    <w:rsid w:val="00D45B25"/>
    <w:rsid w:val="00D45F50"/>
    <w:rsid w:val="00D46CAF"/>
    <w:rsid w:val="00D475D4"/>
    <w:rsid w:val="00D47EDE"/>
    <w:rsid w:val="00D500CD"/>
    <w:rsid w:val="00D500D8"/>
    <w:rsid w:val="00D51274"/>
    <w:rsid w:val="00D52052"/>
    <w:rsid w:val="00D52C54"/>
    <w:rsid w:val="00D534EB"/>
    <w:rsid w:val="00D54954"/>
    <w:rsid w:val="00D54A4E"/>
    <w:rsid w:val="00D54BF1"/>
    <w:rsid w:val="00D54FB6"/>
    <w:rsid w:val="00D570A1"/>
    <w:rsid w:val="00D60C19"/>
    <w:rsid w:val="00D629EA"/>
    <w:rsid w:val="00D62CFD"/>
    <w:rsid w:val="00D62F52"/>
    <w:rsid w:val="00D62F8E"/>
    <w:rsid w:val="00D63B4E"/>
    <w:rsid w:val="00D63DAB"/>
    <w:rsid w:val="00D64764"/>
    <w:rsid w:val="00D65466"/>
    <w:rsid w:val="00D700CA"/>
    <w:rsid w:val="00D71D1C"/>
    <w:rsid w:val="00D75CC2"/>
    <w:rsid w:val="00D75EDC"/>
    <w:rsid w:val="00D762DE"/>
    <w:rsid w:val="00D76597"/>
    <w:rsid w:val="00D77462"/>
    <w:rsid w:val="00D80318"/>
    <w:rsid w:val="00D80590"/>
    <w:rsid w:val="00D8075C"/>
    <w:rsid w:val="00D80D88"/>
    <w:rsid w:val="00D81342"/>
    <w:rsid w:val="00D814D2"/>
    <w:rsid w:val="00D81C22"/>
    <w:rsid w:val="00D827E4"/>
    <w:rsid w:val="00D84D49"/>
    <w:rsid w:val="00D85109"/>
    <w:rsid w:val="00D857A0"/>
    <w:rsid w:val="00D86C29"/>
    <w:rsid w:val="00D87013"/>
    <w:rsid w:val="00D87397"/>
    <w:rsid w:val="00D90752"/>
    <w:rsid w:val="00D90EBE"/>
    <w:rsid w:val="00D92EC7"/>
    <w:rsid w:val="00D937B5"/>
    <w:rsid w:val="00D93B68"/>
    <w:rsid w:val="00D947AF"/>
    <w:rsid w:val="00D94D99"/>
    <w:rsid w:val="00D955F3"/>
    <w:rsid w:val="00D95772"/>
    <w:rsid w:val="00D96363"/>
    <w:rsid w:val="00D96B00"/>
    <w:rsid w:val="00D96C94"/>
    <w:rsid w:val="00D97034"/>
    <w:rsid w:val="00D97CEA"/>
    <w:rsid w:val="00D97E59"/>
    <w:rsid w:val="00DA2A2C"/>
    <w:rsid w:val="00DA2CB9"/>
    <w:rsid w:val="00DA337A"/>
    <w:rsid w:val="00DA3B4E"/>
    <w:rsid w:val="00DA3E1E"/>
    <w:rsid w:val="00DA4CED"/>
    <w:rsid w:val="00DA4DD2"/>
    <w:rsid w:val="00DA5C0A"/>
    <w:rsid w:val="00DA6365"/>
    <w:rsid w:val="00DA6DC2"/>
    <w:rsid w:val="00DB0DEF"/>
    <w:rsid w:val="00DB3639"/>
    <w:rsid w:val="00DB38EC"/>
    <w:rsid w:val="00DB482F"/>
    <w:rsid w:val="00DB50AA"/>
    <w:rsid w:val="00DB513E"/>
    <w:rsid w:val="00DB520E"/>
    <w:rsid w:val="00DB524C"/>
    <w:rsid w:val="00DC0133"/>
    <w:rsid w:val="00DC09FD"/>
    <w:rsid w:val="00DC0EB1"/>
    <w:rsid w:val="00DC133A"/>
    <w:rsid w:val="00DC5062"/>
    <w:rsid w:val="00DC542B"/>
    <w:rsid w:val="00DC57E1"/>
    <w:rsid w:val="00DC632D"/>
    <w:rsid w:val="00DC6A73"/>
    <w:rsid w:val="00DC6CF9"/>
    <w:rsid w:val="00DD0FE8"/>
    <w:rsid w:val="00DD1512"/>
    <w:rsid w:val="00DD3ECB"/>
    <w:rsid w:val="00DD47DA"/>
    <w:rsid w:val="00DD4814"/>
    <w:rsid w:val="00DD4F5E"/>
    <w:rsid w:val="00DD52DC"/>
    <w:rsid w:val="00DD5F29"/>
    <w:rsid w:val="00DD5FB7"/>
    <w:rsid w:val="00DD6715"/>
    <w:rsid w:val="00DD684A"/>
    <w:rsid w:val="00DD6A4B"/>
    <w:rsid w:val="00DE038F"/>
    <w:rsid w:val="00DE09A2"/>
    <w:rsid w:val="00DE0B76"/>
    <w:rsid w:val="00DE1A6F"/>
    <w:rsid w:val="00DE296A"/>
    <w:rsid w:val="00DE29D7"/>
    <w:rsid w:val="00DE333E"/>
    <w:rsid w:val="00DE4DA1"/>
    <w:rsid w:val="00DE5591"/>
    <w:rsid w:val="00DE5A50"/>
    <w:rsid w:val="00DE5F66"/>
    <w:rsid w:val="00DE6D26"/>
    <w:rsid w:val="00DE7475"/>
    <w:rsid w:val="00DE7E02"/>
    <w:rsid w:val="00DE7F44"/>
    <w:rsid w:val="00DF017B"/>
    <w:rsid w:val="00DF1B54"/>
    <w:rsid w:val="00DF1FB9"/>
    <w:rsid w:val="00DF2AB9"/>
    <w:rsid w:val="00DF2BA5"/>
    <w:rsid w:val="00DF2CC1"/>
    <w:rsid w:val="00DF6065"/>
    <w:rsid w:val="00DF6512"/>
    <w:rsid w:val="00E0215C"/>
    <w:rsid w:val="00E02491"/>
    <w:rsid w:val="00E02B42"/>
    <w:rsid w:val="00E02D58"/>
    <w:rsid w:val="00E0319D"/>
    <w:rsid w:val="00E0424A"/>
    <w:rsid w:val="00E05305"/>
    <w:rsid w:val="00E0533C"/>
    <w:rsid w:val="00E06235"/>
    <w:rsid w:val="00E06592"/>
    <w:rsid w:val="00E079BD"/>
    <w:rsid w:val="00E07B86"/>
    <w:rsid w:val="00E102B9"/>
    <w:rsid w:val="00E11834"/>
    <w:rsid w:val="00E12121"/>
    <w:rsid w:val="00E131B7"/>
    <w:rsid w:val="00E13BF5"/>
    <w:rsid w:val="00E14B7F"/>
    <w:rsid w:val="00E15448"/>
    <w:rsid w:val="00E15EF1"/>
    <w:rsid w:val="00E20219"/>
    <w:rsid w:val="00E20466"/>
    <w:rsid w:val="00E20984"/>
    <w:rsid w:val="00E21100"/>
    <w:rsid w:val="00E242C7"/>
    <w:rsid w:val="00E2455D"/>
    <w:rsid w:val="00E2471D"/>
    <w:rsid w:val="00E24838"/>
    <w:rsid w:val="00E24B4A"/>
    <w:rsid w:val="00E2638A"/>
    <w:rsid w:val="00E26681"/>
    <w:rsid w:val="00E26D86"/>
    <w:rsid w:val="00E2758C"/>
    <w:rsid w:val="00E27CFB"/>
    <w:rsid w:val="00E27E19"/>
    <w:rsid w:val="00E300EE"/>
    <w:rsid w:val="00E30C84"/>
    <w:rsid w:val="00E31B72"/>
    <w:rsid w:val="00E3229B"/>
    <w:rsid w:val="00E3274A"/>
    <w:rsid w:val="00E32BFE"/>
    <w:rsid w:val="00E33F76"/>
    <w:rsid w:val="00E34EBD"/>
    <w:rsid w:val="00E361D6"/>
    <w:rsid w:val="00E36B63"/>
    <w:rsid w:val="00E36C41"/>
    <w:rsid w:val="00E36DB8"/>
    <w:rsid w:val="00E3785F"/>
    <w:rsid w:val="00E37A34"/>
    <w:rsid w:val="00E41262"/>
    <w:rsid w:val="00E413A6"/>
    <w:rsid w:val="00E41EFB"/>
    <w:rsid w:val="00E423B1"/>
    <w:rsid w:val="00E432FD"/>
    <w:rsid w:val="00E432FE"/>
    <w:rsid w:val="00E434F9"/>
    <w:rsid w:val="00E43628"/>
    <w:rsid w:val="00E43B66"/>
    <w:rsid w:val="00E44294"/>
    <w:rsid w:val="00E4648C"/>
    <w:rsid w:val="00E47B5D"/>
    <w:rsid w:val="00E5093F"/>
    <w:rsid w:val="00E50B4F"/>
    <w:rsid w:val="00E50E4E"/>
    <w:rsid w:val="00E518C8"/>
    <w:rsid w:val="00E51DAD"/>
    <w:rsid w:val="00E523C2"/>
    <w:rsid w:val="00E52831"/>
    <w:rsid w:val="00E53B33"/>
    <w:rsid w:val="00E546E5"/>
    <w:rsid w:val="00E550C6"/>
    <w:rsid w:val="00E5557D"/>
    <w:rsid w:val="00E61177"/>
    <w:rsid w:val="00E621E7"/>
    <w:rsid w:val="00E63FAB"/>
    <w:rsid w:val="00E64282"/>
    <w:rsid w:val="00E652C3"/>
    <w:rsid w:val="00E66560"/>
    <w:rsid w:val="00E66D52"/>
    <w:rsid w:val="00E67928"/>
    <w:rsid w:val="00E700DF"/>
    <w:rsid w:val="00E71076"/>
    <w:rsid w:val="00E71F75"/>
    <w:rsid w:val="00E7390F"/>
    <w:rsid w:val="00E73EC8"/>
    <w:rsid w:val="00E7500A"/>
    <w:rsid w:val="00E754B7"/>
    <w:rsid w:val="00E75D29"/>
    <w:rsid w:val="00E767F3"/>
    <w:rsid w:val="00E768E9"/>
    <w:rsid w:val="00E77373"/>
    <w:rsid w:val="00E773F3"/>
    <w:rsid w:val="00E7748D"/>
    <w:rsid w:val="00E77A01"/>
    <w:rsid w:val="00E77CFC"/>
    <w:rsid w:val="00E77E0D"/>
    <w:rsid w:val="00E80B5F"/>
    <w:rsid w:val="00E82E29"/>
    <w:rsid w:val="00E8345C"/>
    <w:rsid w:val="00E85247"/>
    <w:rsid w:val="00E8669D"/>
    <w:rsid w:val="00E87C60"/>
    <w:rsid w:val="00E90444"/>
    <w:rsid w:val="00E91B41"/>
    <w:rsid w:val="00E92307"/>
    <w:rsid w:val="00E93578"/>
    <w:rsid w:val="00E93B2F"/>
    <w:rsid w:val="00E94990"/>
    <w:rsid w:val="00E94B27"/>
    <w:rsid w:val="00E952DC"/>
    <w:rsid w:val="00E952E0"/>
    <w:rsid w:val="00E95347"/>
    <w:rsid w:val="00E964A9"/>
    <w:rsid w:val="00E979A5"/>
    <w:rsid w:val="00EA1606"/>
    <w:rsid w:val="00EA17F4"/>
    <w:rsid w:val="00EA1D3D"/>
    <w:rsid w:val="00EA28F4"/>
    <w:rsid w:val="00EA2A49"/>
    <w:rsid w:val="00EA307A"/>
    <w:rsid w:val="00EA36A3"/>
    <w:rsid w:val="00EA499D"/>
    <w:rsid w:val="00EA5723"/>
    <w:rsid w:val="00EA603B"/>
    <w:rsid w:val="00EA740F"/>
    <w:rsid w:val="00EB0A88"/>
    <w:rsid w:val="00EB105D"/>
    <w:rsid w:val="00EB10EF"/>
    <w:rsid w:val="00EB1743"/>
    <w:rsid w:val="00EB39EC"/>
    <w:rsid w:val="00EB45C7"/>
    <w:rsid w:val="00EB5C16"/>
    <w:rsid w:val="00EB6060"/>
    <w:rsid w:val="00EB60BA"/>
    <w:rsid w:val="00EB658B"/>
    <w:rsid w:val="00EB6FE2"/>
    <w:rsid w:val="00EB7146"/>
    <w:rsid w:val="00EC0DD8"/>
    <w:rsid w:val="00EC1CF1"/>
    <w:rsid w:val="00EC21B7"/>
    <w:rsid w:val="00EC3984"/>
    <w:rsid w:val="00EC44C2"/>
    <w:rsid w:val="00EC5820"/>
    <w:rsid w:val="00EC589C"/>
    <w:rsid w:val="00EC77E8"/>
    <w:rsid w:val="00EC7B35"/>
    <w:rsid w:val="00ED0319"/>
    <w:rsid w:val="00ED0E19"/>
    <w:rsid w:val="00ED14E5"/>
    <w:rsid w:val="00ED1A9F"/>
    <w:rsid w:val="00ED3B8F"/>
    <w:rsid w:val="00ED414C"/>
    <w:rsid w:val="00ED60FE"/>
    <w:rsid w:val="00ED77FE"/>
    <w:rsid w:val="00ED7D81"/>
    <w:rsid w:val="00ED7DF3"/>
    <w:rsid w:val="00ED7EC8"/>
    <w:rsid w:val="00EE03EF"/>
    <w:rsid w:val="00EE0C10"/>
    <w:rsid w:val="00EE0F10"/>
    <w:rsid w:val="00EE18A5"/>
    <w:rsid w:val="00EE2424"/>
    <w:rsid w:val="00EE2713"/>
    <w:rsid w:val="00EE2A33"/>
    <w:rsid w:val="00EE3C47"/>
    <w:rsid w:val="00EE43D1"/>
    <w:rsid w:val="00EE47B2"/>
    <w:rsid w:val="00EE51C0"/>
    <w:rsid w:val="00EE677F"/>
    <w:rsid w:val="00EE689B"/>
    <w:rsid w:val="00EE76B0"/>
    <w:rsid w:val="00EE7BA1"/>
    <w:rsid w:val="00EE7BD3"/>
    <w:rsid w:val="00EF05A8"/>
    <w:rsid w:val="00EF1106"/>
    <w:rsid w:val="00EF198C"/>
    <w:rsid w:val="00EF1F2A"/>
    <w:rsid w:val="00EF2D95"/>
    <w:rsid w:val="00EF2FF2"/>
    <w:rsid w:val="00EF4E61"/>
    <w:rsid w:val="00EF535A"/>
    <w:rsid w:val="00EF636E"/>
    <w:rsid w:val="00EF6AF6"/>
    <w:rsid w:val="00EF79B0"/>
    <w:rsid w:val="00EF7C09"/>
    <w:rsid w:val="00F006B7"/>
    <w:rsid w:val="00F010DF"/>
    <w:rsid w:val="00F03386"/>
    <w:rsid w:val="00F035F7"/>
    <w:rsid w:val="00F04965"/>
    <w:rsid w:val="00F04AB3"/>
    <w:rsid w:val="00F04D99"/>
    <w:rsid w:val="00F05BFA"/>
    <w:rsid w:val="00F06018"/>
    <w:rsid w:val="00F0680C"/>
    <w:rsid w:val="00F070F4"/>
    <w:rsid w:val="00F07122"/>
    <w:rsid w:val="00F07853"/>
    <w:rsid w:val="00F07921"/>
    <w:rsid w:val="00F07A3C"/>
    <w:rsid w:val="00F10907"/>
    <w:rsid w:val="00F11136"/>
    <w:rsid w:val="00F12DC6"/>
    <w:rsid w:val="00F12F87"/>
    <w:rsid w:val="00F131E7"/>
    <w:rsid w:val="00F1382E"/>
    <w:rsid w:val="00F14254"/>
    <w:rsid w:val="00F14DDC"/>
    <w:rsid w:val="00F14FB4"/>
    <w:rsid w:val="00F15C8A"/>
    <w:rsid w:val="00F162F5"/>
    <w:rsid w:val="00F166F3"/>
    <w:rsid w:val="00F16A31"/>
    <w:rsid w:val="00F16CAF"/>
    <w:rsid w:val="00F20784"/>
    <w:rsid w:val="00F20B6A"/>
    <w:rsid w:val="00F21FB0"/>
    <w:rsid w:val="00F22375"/>
    <w:rsid w:val="00F225CF"/>
    <w:rsid w:val="00F2281A"/>
    <w:rsid w:val="00F23943"/>
    <w:rsid w:val="00F2572C"/>
    <w:rsid w:val="00F25A79"/>
    <w:rsid w:val="00F27402"/>
    <w:rsid w:val="00F27A45"/>
    <w:rsid w:val="00F27BC7"/>
    <w:rsid w:val="00F27EBC"/>
    <w:rsid w:val="00F3045B"/>
    <w:rsid w:val="00F32AF7"/>
    <w:rsid w:val="00F32C44"/>
    <w:rsid w:val="00F33081"/>
    <w:rsid w:val="00F338CB"/>
    <w:rsid w:val="00F33A8D"/>
    <w:rsid w:val="00F34CD5"/>
    <w:rsid w:val="00F35EE5"/>
    <w:rsid w:val="00F3616A"/>
    <w:rsid w:val="00F36553"/>
    <w:rsid w:val="00F36C01"/>
    <w:rsid w:val="00F36FA0"/>
    <w:rsid w:val="00F3734B"/>
    <w:rsid w:val="00F40171"/>
    <w:rsid w:val="00F40D6C"/>
    <w:rsid w:val="00F42818"/>
    <w:rsid w:val="00F4328F"/>
    <w:rsid w:val="00F454C6"/>
    <w:rsid w:val="00F4746A"/>
    <w:rsid w:val="00F5003F"/>
    <w:rsid w:val="00F50053"/>
    <w:rsid w:val="00F50613"/>
    <w:rsid w:val="00F50A67"/>
    <w:rsid w:val="00F51A0B"/>
    <w:rsid w:val="00F51A74"/>
    <w:rsid w:val="00F53715"/>
    <w:rsid w:val="00F55581"/>
    <w:rsid w:val="00F559FB"/>
    <w:rsid w:val="00F56116"/>
    <w:rsid w:val="00F564D9"/>
    <w:rsid w:val="00F56A90"/>
    <w:rsid w:val="00F61546"/>
    <w:rsid w:val="00F62227"/>
    <w:rsid w:val="00F63FD3"/>
    <w:rsid w:val="00F64246"/>
    <w:rsid w:val="00F64420"/>
    <w:rsid w:val="00F6555D"/>
    <w:rsid w:val="00F67A51"/>
    <w:rsid w:val="00F7019C"/>
    <w:rsid w:val="00F704EB"/>
    <w:rsid w:val="00F7051C"/>
    <w:rsid w:val="00F74ABE"/>
    <w:rsid w:val="00F7511E"/>
    <w:rsid w:val="00F7536F"/>
    <w:rsid w:val="00F76DEA"/>
    <w:rsid w:val="00F77734"/>
    <w:rsid w:val="00F77A8E"/>
    <w:rsid w:val="00F77BB7"/>
    <w:rsid w:val="00F77F32"/>
    <w:rsid w:val="00F817D9"/>
    <w:rsid w:val="00F819B4"/>
    <w:rsid w:val="00F828E0"/>
    <w:rsid w:val="00F82F8C"/>
    <w:rsid w:val="00F83205"/>
    <w:rsid w:val="00F83616"/>
    <w:rsid w:val="00F845DD"/>
    <w:rsid w:val="00F84726"/>
    <w:rsid w:val="00F86E8F"/>
    <w:rsid w:val="00F9263F"/>
    <w:rsid w:val="00F93776"/>
    <w:rsid w:val="00F94DB5"/>
    <w:rsid w:val="00F955A2"/>
    <w:rsid w:val="00F97423"/>
    <w:rsid w:val="00F97F1F"/>
    <w:rsid w:val="00FA043D"/>
    <w:rsid w:val="00FA12E3"/>
    <w:rsid w:val="00FA27BA"/>
    <w:rsid w:val="00FA2864"/>
    <w:rsid w:val="00FA2ADA"/>
    <w:rsid w:val="00FA3472"/>
    <w:rsid w:val="00FA3BDE"/>
    <w:rsid w:val="00FB05D1"/>
    <w:rsid w:val="00FB0A29"/>
    <w:rsid w:val="00FB2470"/>
    <w:rsid w:val="00FB306D"/>
    <w:rsid w:val="00FB420A"/>
    <w:rsid w:val="00FB59EA"/>
    <w:rsid w:val="00FB62A6"/>
    <w:rsid w:val="00FB6F23"/>
    <w:rsid w:val="00FB7144"/>
    <w:rsid w:val="00FB7359"/>
    <w:rsid w:val="00FB73F4"/>
    <w:rsid w:val="00FC00D0"/>
    <w:rsid w:val="00FC217C"/>
    <w:rsid w:val="00FC2383"/>
    <w:rsid w:val="00FC23B9"/>
    <w:rsid w:val="00FC2485"/>
    <w:rsid w:val="00FC2D3F"/>
    <w:rsid w:val="00FC3189"/>
    <w:rsid w:val="00FC3BAD"/>
    <w:rsid w:val="00FC3BDD"/>
    <w:rsid w:val="00FC4BAB"/>
    <w:rsid w:val="00FC572F"/>
    <w:rsid w:val="00FC60A4"/>
    <w:rsid w:val="00FC622B"/>
    <w:rsid w:val="00FC629E"/>
    <w:rsid w:val="00FC7833"/>
    <w:rsid w:val="00FD009D"/>
    <w:rsid w:val="00FD1FD6"/>
    <w:rsid w:val="00FD220A"/>
    <w:rsid w:val="00FD44C2"/>
    <w:rsid w:val="00FD4A99"/>
    <w:rsid w:val="00FD4BE8"/>
    <w:rsid w:val="00FD4EAA"/>
    <w:rsid w:val="00FD5340"/>
    <w:rsid w:val="00FD734A"/>
    <w:rsid w:val="00FD7C33"/>
    <w:rsid w:val="00FE04E6"/>
    <w:rsid w:val="00FE40F0"/>
    <w:rsid w:val="00FE4B57"/>
    <w:rsid w:val="00FE4CAB"/>
    <w:rsid w:val="00FE5E7B"/>
    <w:rsid w:val="00FE5EF4"/>
    <w:rsid w:val="00FF07B3"/>
    <w:rsid w:val="00FF143D"/>
    <w:rsid w:val="00FF2874"/>
    <w:rsid w:val="00FF2C9C"/>
    <w:rsid w:val="00FF3F8C"/>
    <w:rsid w:val="00FF4011"/>
    <w:rsid w:val="00FF4660"/>
    <w:rsid w:val="00FF4F77"/>
    <w:rsid w:val="00FF6068"/>
    <w:rsid w:val="00FF6399"/>
    <w:rsid w:val="00FF68ED"/>
    <w:rsid w:val="00FF769D"/>
    <w:rsid w:val="00FF7EC1"/>
    <w:rsid w:val="047EDCD8"/>
    <w:rsid w:val="066486B0"/>
    <w:rsid w:val="07321454"/>
    <w:rsid w:val="07405036"/>
    <w:rsid w:val="07A27A89"/>
    <w:rsid w:val="0B9AC4AB"/>
    <w:rsid w:val="0BBAA7FD"/>
    <w:rsid w:val="0BC5580A"/>
    <w:rsid w:val="0C98CF86"/>
    <w:rsid w:val="0CD105AD"/>
    <w:rsid w:val="0EE05E16"/>
    <w:rsid w:val="146DE4BC"/>
    <w:rsid w:val="148F41DA"/>
    <w:rsid w:val="1795434B"/>
    <w:rsid w:val="17E5968C"/>
    <w:rsid w:val="1B187CBA"/>
    <w:rsid w:val="1B234F1C"/>
    <w:rsid w:val="1EC4C84A"/>
    <w:rsid w:val="1FAE0F50"/>
    <w:rsid w:val="21632C83"/>
    <w:rsid w:val="22049779"/>
    <w:rsid w:val="254973D9"/>
    <w:rsid w:val="26215C21"/>
    <w:rsid w:val="2632B19C"/>
    <w:rsid w:val="26C6C003"/>
    <w:rsid w:val="2873D8FD"/>
    <w:rsid w:val="28F72D54"/>
    <w:rsid w:val="29493F91"/>
    <w:rsid w:val="2966EDDD"/>
    <w:rsid w:val="2B58ABDD"/>
    <w:rsid w:val="2BAB79BF"/>
    <w:rsid w:val="2CEED4F1"/>
    <w:rsid w:val="2DC18201"/>
    <w:rsid w:val="2E1A3A04"/>
    <w:rsid w:val="2ED7BEA6"/>
    <w:rsid w:val="31DABDA8"/>
    <w:rsid w:val="31FBB317"/>
    <w:rsid w:val="336902F0"/>
    <w:rsid w:val="3430C385"/>
    <w:rsid w:val="34BD6EFD"/>
    <w:rsid w:val="358A6D3A"/>
    <w:rsid w:val="3773B664"/>
    <w:rsid w:val="392F39EC"/>
    <w:rsid w:val="3A222031"/>
    <w:rsid w:val="3A286189"/>
    <w:rsid w:val="3C2577D1"/>
    <w:rsid w:val="3C9C381F"/>
    <w:rsid w:val="3DF2F16A"/>
    <w:rsid w:val="3E38D2C9"/>
    <w:rsid w:val="3E94F8DC"/>
    <w:rsid w:val="3EB5CD31"/>
    <w:rsid w:val="3F393B80"/>
    <w:rsid w:val="41173413"/>
    <w:rsid w:val="43C9DF25"/>
    <w:rsid w:val="47CD2A26"/>
    <w:rsid w:val="4849B04A"/>
    <w:rsid w:val="4937761F"/>
    <w:rsid w:val="4AA19FD3"/>
    <w:rsid w:val="4AE4719A"/>
    <w:rsid w:val="4B2746CA"/>
    <w:rsid w:val="4C69081F"/>
    <w:rsid w:val="4EB7C955"/>
    <w:rsid w:val="4FC91A94"/>
    <w:rsid w:val="503A78D9"/>
    <w:rsid w:val="53298AF3"/>
    <w:rsid w:val="5337F581"/>
    <w:rsid w:val="534AD9FA"/>
    <w:rsid w:val="58C34E23"/>
    <w:rsid w:val="58F493BE"/>
    <w:rsid w:val="5A7D70E5"/>
    <w:rsid w:val="5B0AAFFA"/>
    <w:rsid w:val="5CA62DE9"/>
    <w:rsid w:val="5CE76D29"/>
    <w:rsid w:val="5D8184DD"/>
    <w:rsid w:val="5E94E4B4"/>
    <w:rsid w:val="5EC82DB2"/>
    <w:rsid w:val="5FB9DA9A"/>
    <w:rsid w:val="5FF53DEC"/>
    <w:rsid w:val="608245DC"/>
    <w:rsid w:val="65286323"/>
    <w:rsid w:val="665063CD"/>
    <w:rsid w:val="66F6EC96"/>
    <w:rsid w:val="6751EA15"/>
    <w:rsid w:val="6799690C"/>
    <w:rsid w:val="68D983D6"/>
    <w:rsid w:val="6B9CCCFD"/>
    <w:rsid w:val="6EF8A8C9"/>
    <w:rsid w:val="7089A382"/>
    <w:rsid w:val="71630B3C"/>
    <w:rsid w:val="724C4BB7"/>
    <w:rsid w:val="73883704"/>
    <w:rsid w:val="73A21B5F"/>
    <w:rsid w:val="73EF7A6E"/>
    <w:rsid w:val="786A84D0"/>
    <w:rsid w:val="7A4361FB"/>
    <w:rsid w:val="7BC529A9"/>
    <w:rsid w:val="7D65B1D7"/>
    <w:rsid w:val="7F99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5F45"/>
  <w15:docId w15:val="{C07610B9-DB9D-4444-8D00-843CD821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A1"/>
    <w:pPr>
      <w:spacing w:after="240" w:line="240" w:lineRule="auto"/>
      <w:jc w:val="left"/>
    </w:pPr>
    <w:rPr>
      <w:sz w:val="24"/>
    </w:rPr>
  </w:style>
  <w:style w:type="paragraph" w:styleId="Heading1">
    <w:name w:val="heading 1"/>
    <w:basedOn w:val="Normal"/>
    <w:next w:val="Normal"/>
    <w:link w:val="Heading1Char"/>
    <w:uiPriority w:val="9"/>
    <w:qFormat/>
    <w:rsid w:val="00DD52DC"/>
    <w:pPr>
      <w:keepNext/>
      <w:spacing w:before="300" w:after="40"/>
      <w:outlineLvl w:val="0"/>
    </w:pPr>
    <w:rPr>
      <w:b/>
      <w:spacing w:val="5"/>
      <w:sz w:val="32"/>
      <w:szCs w:val="32"/>
    </w:rPr>
  </w:style>
  <w:style w:type="paragraph" w:styleId="Heading2">
    <w:name w:val="heading 2"/>
    <w:basedOn w:val="Normal"/>
    <w:next w:val="Normal"/>
    <w:link w:val="Heading2Char"/>
    <w:uiPriority w:val="9"/>
    <w:unhideWhenUsed/>
    <w:qFormat/>
    <w:rsid w:val="00DD52DC"/>
    <w:pPr>
      <w:keepNext/>
      <w:spacing w:after="0"/>
      <w:outlineLvl w:val="1"/>
    </w:pPr>
    <w:rPr>
      <w:b/>
      <w:spacing w:val="5"/>
      <w:sz w:val="28"/>
      <w:szCs w:val="28"/>
    </w:rPr>
  </w:style>
  <w:style w:type="paragraph" w:styleId="Heading3">
    <w:name w:val="heading 3"/>
    <w:basedOn w:val="Normal"/>
    <w:next w:val="Normal"/>
    <w:link w:val="Heading3Char"/>
    <w:uiPriority w:val="9"/>
    <w:unhideWhenUsed/>
    <w:qFormat/>
    <w:rsid w:val="00DD52DC"/>
    <w:pPr>
      <w:keepNext/>
      <w:spacing w:after="0"/>
      <w:outlineLvl w:val="2"/>
    </w:pPr>
    <w:rPr>
      <w:b/>
      <w:spacing w:val="5"/>
      <w:szCs w:val="24"/>
    </w:rPr>
  </w:style>
  <w:style w:type="paragraph" w:styleId="Heading4">
    <w:name w:val="heading 4"/>
    <w:basedOn w:val="Normal"/>
    <w:next w:val="Normal"/>
    <w:link w:val="Heading4Char"/>
    <w:uiPriority w:val="9"/>
    <w:semiHidden/>
    <w:unhideWhenUsed/>
    <w:qFormat/>
    <w:rsid w:val="001524FE"/>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524FE"/>
    <w:pPr>
      <w:spacing w:after="0"/>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1524FE"/>
    <w:pPr>
      <w:spacing w:after="0"/>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1524FE"/>
    <w:pPr>
      <w:spacing w:after="0"/>
      <w:outlineLvl w:val="6"/>
    </w:pPr>
    <w:rPr>
      <w:b/>
      <w:bCs/>
      <w:smallCaps/>
      <w:color w:val="F79646" w:themeColor="accent6"/>
      <w:spacing w:val="10"/>
      <w:sz w:val="20"/>
    </w:rPr>
  </w:style>
  <w:style w:type="paragraph" w:styleId="Heading8">
    <w:name w:val="heading 8"/>
    <w:basedOn w:val="Normal"/>
    <w:next w:val="Normal"/>
    <w:link w:val="Heading8Char"/>
    <w:uiPriority w:val="9"/>
    <w:semiHidden/>
    <w:unhideWhenUsed/>
    <w:qFormat/>
    <w:rsid w:val="001524FE"/>
    <w:pPr>
      <w:spacing w:after="0"/>
      <w:outlineLvl w:val="7"/>
    </w:pPr>
    <w:rPr>
      <w:b/>
      <w:bCs/>
      <w:i/>
      <w:iCs/>
      <w:smallCaps/>
      <w:color w:val="E36C0A" w:themeColor="accent6" w:themeShade="BF"/>
      <w:sz w:val="20"/>
    </w:rPr>
  </w:style>
  <w:style w:type="paragraph" w:styleId="Heading9">
    <w:name w:val="heading 9"/>
    <w:basedOn w:val="Normal"/>
    <w:next w:val="Normal"/>
    <w:link w:val="Heading9Char"/>
    <w:uiPriority w:val="9"/>
    <w:semiHidden/>
    <w:unhideWhenUsed/>
    <w:qFormat/>
    <w:rsid w:val="001524FE"/>
    <w:pPr>
      <w:spacing w:after="0"/>
      <w:outlineLvl w:val="8"/>
    </w:pPr>
    <w:rPr>
      <w:b/>
      <w:bCs/>
      <w:i/>
      <w:iCs/>
      <w:smallCaps/>
      <w:color w:val="984806" w:themeColor="accent6"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7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704"/>
    <w:rPr>
      <w:rFonts w:ascii="Tahoma" w:hAnsi="Tahoma" w:cs="Tahoma"/>
      <w:sz w:val="16"/>
      <w:szCs w:val="16"/>
    </w:rPr>
  </w:style>
  <w:style w:type="character" w:styleId="Hyperlink">
    <w:name w:val="Hyperlink"/>
    <w:basedOn w:val="DefaultParagraphFont"/>
    <w:uiPriority w:val="99"/>
    <w:unhideWhenUsed/>
    <w:rsid w:val="00D17436"/>
    <w:rPr>
      <w:b/>
      <w:color w:val="0000FF" w:themeColor="hyperlink"/>
      <w:u w:val="single"/>
    </w:rPr>
  </w:style>
  <w:style w:type="table" w:styleId="TableGrid">
    <w:name w:val="Table Grid"/>
    <w:basedOn w:val="TableNormal"/>
    <w:uiPriority w:val="39"/>
    <w:rsid w:val="0065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4FE"/>
    <w:pPr>
      <w:ind w:left="720"/>
      <w:contextualSpacing/>
    </w:pPr>
  </w:style>
  <w:style w:type="paragraph" w:styleId="Header">
    <w:name w:val="header"/>
    <w:basedOn w:val="Normal"/>
    <w:link w:val="HeaderChar"/>
    <w:uiPriority w:val="99"/>
    <w:unhideWhenUsed/>
    <w:rsid w:val="0086197A"/>
    <w:pPr>
      <w:tabs>
        <w:tab w:val="center" w:pos="4513"/>
        <w:tab w:val="right" w:pos="9026"/>
      </w:tabs>
      <w:spacing w:after="0"/>
    </w:pPr>
  </w:style>
  <w:style w:type="character" w:customStyle="1" w:styleId="HeaderChar">
    <w:name w:val="Header Char"/>
    <w:basedOn w:val="DefaultParagraphFont"/>
    <w:link w:val="Header"/>
    <w:uiPriority w:val="99"/>
    <w:rsid w:val="0086197A"/>
  </w:style>
  <w:style w:type="paragraph" w:styleId="Footer">
    <w:name w:val="footer"/>
    <w:basedOn w:val="Normal"/>
    <w:link w:val="FooterChar"/>
    <w:uiPriority w:val="99"/>
    <w:unhideWhenUsed/>
    <w:rsid w:val="0086197A"/>
    <w:pPr>
      <w:tabs>
        <w:tab w:val="center" w:pos="4513"/>
        <w:tab w:val="right" w:pos="9026"/>
      </w:tabs>
      <w:spacing w:after="0"/>
    </w:pPr>
  </w:style>
  <w:style w:type="character" w:customStyle="1" w:styleId="FooterChar">
    <w:name w:val="Footer Char"/>
    <w:basedOn w:val="DefaultParagraphFont"/>
    <w:link w:val="Footer"/>
    <w:uiPriority w:val="99"/>
    <w:rsid w:val="0086197A"/>
  </w:style>
  <w:style w:type="character" w:customStyle="1" w:styleId="Heading1Char">
    <w:name w:val="Heading 1 Char"/>
    <w:basedOn w:val="DefaultParagraphFont"/>
    <w:link w:val="Heading1"/>
    <w:uiPriority w:val="9"/>
    <w:rsid w:val="00DD52DC"/>
    <w:rPr>
      <w:b/>
      <w:spacing w:val="5"/>
      <w:sz w:val="32"/>
      <w:szCs w:val="32"/>
    </w:rPr>
  </w:style>
  <w:style w:type="character" w:customStyle="1" w:styleId="Heading2Char">
    <w:name w:val="Heading 2 Char"/>
    <w:basedOn w:val="DefaultParagraphFont"/>
    <w:link w:val="Heading2"/>
    <w:uiPriority w:val="9"/>
    <w:rsid w:val="00DD52DC"/>
    <w:rPr>
      <w:b/>
      <w:spacing w:val="5"/>
      <w:sz w:val="28"/>
      <w:szCs w:val="28"/>
    </w:rPr>
  </w:style>
  <w:style w:type="character" w:customStyle="1" w:styleId="Heading3Char">
    <w:name w:val="Heading 3 Char"/>
    <w:basedOn w:val="DefaultParagraphFont"/>
    <w:link w:val="Heading3"/>
    <w:uiPriority w:val="9"/>
    <w:rsid w:val="00DD52DC"/>
    <w:rPr>
      <w:b/>
      <w:spacing w:val="5"/>
      <w:sz w:val="24"/>
      <w:szCs w:val="24"/>
    </w:rPr>
  </w:style>
  <w:style w:type="character" w:customStyle="1" w:styleId="Heading4Char">
    <w:name w:val="Heading 4 Char"/>
    <w:basedOn w:val="DefaultParagraphFont"/>
    <w:link w:val="Heading4"/>
    <w:uiPriority w:val="9"/>
    <w:semiHidden/>
    <w:rsid w:val="001524FE"/>
    <w:rPr>
      <w:i/>
      <w:iCs/>
      <w:smallCaps/>
      <w:spacing w:val="10"/>
      <w:sz w:val="22"/>
      <w:szCs w:val="22"/>
    </w:rPr>
  </w:style>
  <w:style w:type="character" w:customStyle="1" w:styleId="Heading5Char">
    <w:name w:val="Heading 5 Char"/>
    <w:basedOn w:val="DefaultParagraphFont"/>
    <w:link w:val="Heading5"/>
    <w:uiPriority w:val="9"/>
    <w:semiHidden/>
    <w:rsid w:val="001524FE"/>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1524FE"/>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1524FE"/>
    <w:rPr>
      <w:b/>
      <w:bCs/>
      <w:smallCaps/>
      <w:color w:val="F79646" w:themeColor="accent6"/>
      <w:spacing w:val="10"/>
    </w:rPr>
  </w:style>
  <w:style w:type="character" w:customStyle="1" w:styleId="Heading8Char">
    <w:name w:val="Heading 8 Char"/>
    <w:basedOn w:val="DefaultParagraphFont"/>
    <w:link w:val="Heading8"/>
    <w:uiPriority w:val="9"/>
    <w:semiHidden/>
    <w:rsid w:val="001524FE"/>
    <w:rPr>
      <w:b/>
      <w:bCs/>
      <w:i/>
      <w:iCs/>
      <w:smallCaps/>
      <w:color w:val="E36C0A" w:themeColor="accent6" w:themeShade="BF"/>
    </w:rPr>
  </w:style>
  <w:style w:type="character" w:customStyle="1" w:styleId="Heading9Char">
    <w:name w:val="Heading 9 Char"/>
    <w:basedOn w:val="DefaultParagraphFont"/>
    <w:link w:val="Heading9"/>
    <w:uiPriority w:val="9"/>
    <w:semiHidden/>
    <w:rsid w:val="001524FE"/>
    <w:rPr>
      <w:b/>
      <w:bCs/>
      <w:i/>
      <w:iCs/>
      <w:smallCaps/>
      <w:color w:val="984806" w:themeColor="accent6" w:themeShade="80"/>
    </w:rPr>
  </w:style>
  <w:style w:type="paragraph" w:styleId="Caption">
    <w:name w:val="caption"/>
    <w:basedOn w:val="Normal"/>
    <w:next w:val="Normal"/>
    <w:uiPriority w:val="35"/>
    <w:unhideWhenUsed/>
    <w:qFormat/>
    <w:rsid w:val="001524FE"/>
    <w:rPr>
      <w:b/>
      <w:bCs/>
      <w:caps/>
      <w:sz w:val="16"/>
      <w:szCs w:val="16"/>
    </w:rPr>
  </w:style>
  <w:style w:type="paragraph" w:styleId="Title">
    <w:name w:val="Title"/>
    <w:basedOn w:val="Normal"/>
    <w:next w:val="Normal"/>
    <w:link w:val="TitleChar"/>
    <w:uiPriority w:val="10"/>
    <w:qFormat/>
    <w:rsid w:val="001524FE"/>
    <w:pPr>
      <w:pBdr>
        <w:top w:val="single" w:sz="8" w:space="1" w:color="F79646" w:themeColor="accent6"/>
      </w:pBdr>
      <w:spacing w:after="120"/>
      <w:jc w:val="right"/>
    </w:pPr>
    <w:rPr>
      <w:color w:val="262626" w:themeColor="text1" w:themeTint="D9"/>
      <w:sz w:val="52"/>
      <w:szCs w:val="52"/>
    </w:rPr>
  </w:style>
  <w:style w:type="character" w:customStyle="1" w:styleId="TitleChar">
    <w:name w:val="Title Char"/>
    <w:basedOn w:val="DefaultParagraphFont"/>
    <w:link w:val="Title"/>
    <w:uiPriority w:val="10"/>
    <w:rsid w:val="001524FE"/>
    <w:rPr>
      <w:color w:val="262626" w:themeColor="text1" w:themeTint="D9"/>
      <w:sz w:val="52"/>
      <w:szCs w:val="52"/>
    </w:rPr>
  </w:style>
  <w:style w:type="paragraph" w:styleId="Subtitle">
    <w:name w:val="Subtitle"/>
    <w:basedOn w:val="Normal"/>
    <w:next w:val="Normal"/>
    <w:link w:val="SubtitleChar"/>
    <w:uiPriority w:val="11"/>
    <w:qFormat/>
    <w:rsid w:val="001524FE"/>
    <w:pPr>
      <w:spacing w:after="720"/>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1524FE"/>
    <w:rPr>
      <w:rFonts w:asciiTheme="majorHAnsi" w:eastAsiaTheme="majorEastAsia" w:hAnsiTheme="majorHAnsi" w:cstheme="majorBidi"/>
    </w:rPr>
  </w:style>
  <w:style w:type="character" w:styleId="Strong">
    <w:name w:val="Strong"/>
    <w:uiPriority w:val="22"/>
    <w:qFormat/>
    <w:rsid w:val="001524FE"/>
    <w:rPr>
      <w:b/>
      <w:bCs/>
      <w:color w:val="F79646" w:themeColor="accent6"/>
    </w:rPr>
  </w:style>
  <w:style w:type="character" w:styleId="Emphasis">
    <w:name w:val="Emphasis"/>
    <w:uiPriority w:val="20"/>
    <w:qFormat/>
    <w:rsid w:val="001524FE"/>
    <w:rPr>
      <w:b/>
      <w:bCs/>
      <w:i/>
      <w:iCs/>
      <w:spacing w:val="10"/>
    </w:rPr>
  </w:style>
  <w:style w:type="paragraph" w:styleId="NoSpacing">
    <w:name w:val="No Spacing"/>
    <w:uiPriority w:val="1"/>
    <w:qFormat/>
    <w:rsid w:val="001524FE"/>
    <w:pPr>
      <w:spacing w:after="0" w:line="240" w:lineRule="auto"/>
    </w:pPr>
  </w:style>
  <w:style w:type="paragraph" w:styleId="Quote">
    <w:name w:val="Quote"/>
    <w:basedOn w:val="Normal"/>
    <w:next w:val="Normal"/>
    <w:link w:val="QuoteChar"/>
    <w:uiPriority w:val="29"/>
    <w:qFormat/>
    <w:rsid w:val="001524FE"/>
    <w:rPr>
      <w:i/>
      <w:iCs/>
      <w:sz w:val="20"/>
    </w:rPr>
  </w:style>
  <w:style w:type="character" w:customStyle="1" w:styleId="QuoteChar">
    <w:name w:val="Quote Char"/>
    <w:basedOn w:val="DefaultParagraphFont"/>
    <w:link w:val="Quote"/>
    <w:uiPriority w:val="29"/>
    <w:rsid w:val="001524FE"/>
    <w:rPr>
      <w:i/>
      <w:iCs/>
    </w:rPr>
  </w:style>
  <w:style w:type="paragraph" w:styleId="IntenseQuote">
    <w:name w:val="Intense Quote"/>
    <w:basedOn w:val="Normal"/>
    <w:next w:val="Normal"/>
    <w:link w:val="IntenseQuoteChar"/>
    <w:uiPriority w:val="30"/>
    <w:qFormat/>
    <w:rsid w:val="001524FE"/>
    <w:pPr>
      <w:pBdr>
        <w:top w:val="single" w:sz="8" w:space="1" w:color="F79646" w:themeColor="accent6"/>
      </w:pBdr>
      <w:spacing w:before="140" w:after="140"/>
      <w:ind w:left="1440" w:right="1440"/>
    </w:pPr>
    <w:rPr>
      <w:b/>
      <w:bCs/>
      <w:i/>
      <w:iCs/>
      <w:sz w:val="20"/>
    </w:rPr>
  </w:style>
  <w:style w:type="character" w:customStyle="1" w:styleId="IntenseQuoteChar">
    <w:name w:val="Intense Quote Char"/>
    <w:basedOn w:val="DefaultParagraphFont"/>
    <w:link w:val="IntenseQuote"/>
    <w:uiPriority w:val="30"/>
    <w:rsid w:val="001524FE"/>
    <w:rPr>
      <w:b/>
      <w:bCs/>
      <w:i/>
      <w:iCs/>
    </w:rPr>
  </w:style>
  <w:style w:type="character" w:styleId="SubtleEmphasis">
    <w:name w:val="Subtle Emphasis"/>
    <w:uiPriority w:val="19"/>
    <w:qFormat/>
    <w:rsid w:val="001524FE"/>
    <w:rPr>
      <w:i/>
      <w:iCs/>
    </w:rPr>
  </w:style>
  <w:style w:type="character" w:styleId="IntenseEmphasis">
    <w:name w:val="Intense Emphasis"/>
    <w:uiPriority w:val="21"/>
    <w:qFormat/>
    <w:rsid w:val="001524FE"/>
    <w:rPr>
      <w:b/>
      <w:bCs/>
      <w:i/>
      <w:iCs/>
      <w:color w:val="F79646" w:themeColor="accent6"/>
      <w:spacing w:val="10"/>
    </w:rPr>
  </w:style>
  <w:style w:type="character" w:styleId="SubtleReference">
    <w:name w:val="Subtle Reference"/>
    <w:uiPriority w:val="31"/>
    <w:qFormat/>
    <w:rsid w:val="001524FE"/>
    <w:rPr>
      <w:b/>
      <w:bCs/>
    </w:rPr>
  </w:style>
  <w:style w:type="character" w:styleId="IntenseReference">
    <w:name w:val="Intense Reference"/>
    <w:uiPriority w:val="32"/>
    <w:qFormat/>
    <w:rsid w:val="001524FE"/>
    <w:rPr>
      <w:b/>
      <w:bCs/>
      <w:smallCaps/>
      <w:spacing w:val="5"/>
      <w:sz w:val="22"/>
      <w:szCs w:val="22"/>
      <w:u w:val="single"/>
    </w:rPr>
  </w:style>
  <w:style w:type="character" w:styleId="BookTitle">
    <w:name w:val="Book Title"/>
    <w:uiPriority w:val="33"/>
    <w:qFormat/>
    <w:rsid w:val="001524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524FE"/>
    <w:pPr>
      <w:outlineLvl w:val="9"/>
    </w:pPr>
  </w:style>
  <w:style w:type="character" w:styleId="FollowedHyperlink">
    <w:name w:val="FollowedHyperlink"/>
    <w:basedOn w:val="DefaultParagraphFont"/>
    <w:uiPriority w:val="99"/>
    <w:semiHidden/>
    <w:unhideWhenUsed/>
    <w:rsid w:val="005D1EFA"/>
    <w:rPr>
      <w:b/>
      <w:color w:val="800080" w:themeColor="followedHyperlink"/>
      <w:u w:val="single"/>
    </w:rPr>
  </w:style>
  <w:style w:type="table" w:styleId="GridTable1Light">
    <w:name w:val="Grid Table 1 Light"/>
    <w:basedOn w:val="TableNormal"/>
    <w:uiPriority w:val="46"/>
    <w:rsid w:val="00736D69"/>
    <w:pPr>
      <w:jc w:val="left"/>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D81C22"/>
    <w:pPr>
      <w:tabs>
        <w:tab w:val="right" w:leader="dot" w:pos="9016"/>
      </w:tabs>
      <w:spacing w:after="0"/>
      <w:contextualSpacing/>
    </w:pPr>
  </w:style>
  <w:style w:type="paragraph" w:styleId="TOC2">
    <w:name w:val="toc 2"/>
    <w:basedOn w:val="Normal"/>
    <w:next w:val="Normal"/>
    <w:autoRedefine/>
    <w:uiPriority w:val="39"/>
    <w:unhideWhenUsed/>
    <w:rsid w:val="0096022A"/>
    <w:pPr>
      <w:tabs>
        <w:tab w:val="right" w:leader="dot" w:pos="9016"/>
      </w:tabs>
      <w:spacing w:after="0"/>
      <w:ind w:left="240"/>
    </w:pPr>
  </w:style>
  <w:style w:type="paragraph" w:styleId="TOC3">
    <w:name w:val="toc 3"/>
    <w:basedOn w:val="Normal"/>
    <w:next w:val="Normal"/>
    <w:autoRedefine/>
    <w:uiPriority w:val="39"/>
    <w:unhideWhenUsed/>
    <w:rsid w:val="002630C1"/>
    <w:pPr>
      <w:spacing w:after="100"/>
      <w:ind w:left="480"/>
    </w:pPr>
  </w:style>
  <w:style w:type="character" w:styleId="CommentReference">
    <w:name w:val="annotation reference"/>
    <w:basedOn w:val="DefaultParagraphFont"/>
    <w:uiPriority w:val="99"/>
    <w:semiHidden/>
    <w:unhideWhenUsed/>
    <w:rsid w:val="004339B9"/>
    <w:rPr>
      <w:sz w:val="16"/>
      <w:szCs w:val="16"/>
    </w:rPr>
  </w:style>
  <w:style w:type="paragraph" w:styleId="CommentText">
    <w:name w:val="annotation text"/>
    <w:basedOn w:val="Normal"/>
    <w:link w:val="CommentTextChar"/>
    <w:uiPriority w:val="99"/>
    <w:unhideWhenUsed/>
    <w:rsid w:val="004339B9"/>
    <w:rPr>
      <w:sz w:val="20"/>
    </w:rPr>
  </w:style>
  <w:style w:type="character" w:customStyle="1" w:styleId="CommentTextChar">
    <w:name w:val="Comment Text Char"/>
    <w:basedOn w:val="DefaultParagraphFont"/>
    <w:link w:val="CommentText"/>
    <w:uiPriority w:val="99"/>
    <w:rsid w:val="004339B9"/>
  </w:style>
  <w:style w:type="paragraph" w:styleId="CommentSubject">
    <w:name w:val="annotation subject"/>
    <w:basedOn w:val="CommentText"/>
    <w:next w:val="CommentText"/>
    <w:link w:val="CommentSubjectChar"/>
    <w:uiPriority w:val="99"/>
    <w:semiHidden/>
    <w:unhideWhenUsed/>
    <w:rsid w:val="004339B9"/>
    <w:rPr>
      <w:b/>
      <w:bCs/>
    </w:rPr>
  </w:style>
  <w:style w:type="character" w:customStyle="1" w:styleId="CommentSubjectChar">
    <w:name w:val="Comment Subject Char"/>
    <w:basedOn w:val="CommentTextChar"/>
    <w:link w:val="CommentSubject"/>
    <w:uiPriority w:val="99"/>
    <w:semiHidden/>
    <w:rsid w:val="004339B9"/>
    <w:rPr>
      <w:b/>
      <w:bCs/>
    </w:rPr>
  </w:style>
  <w:style w:type="character" w:styleId="UnresolvedMention">
    <w:name w:val="Unresolved Mention"/>
    <w:basedOn w:val="DefaultParagraphFont"/>
    <w:uiPriority w:val="99"/>
    <w:semiHidden/>
    <w:unhideWhenUsed/>
    <w:rsid w:val="00497C86"/>
    <w:rPr>
      <w:color w:val="605E5C"/>
      <w:shd w:val="clear" w:color="auto" w:fill="E1DFDD"/>
    </w:rPr>
  </w:style>
  <w:style w:type="paragraph" w:styleId="Revision">
    <w:name w:val="Revision"/>
    <w:hidden/>
    <w:uiPriority w:val="99"/>
    <w:semiHidden/>
    <w:rsid w:val="005622DD"/>
    <w:pPr>
      <w:spacing w:after="0" w:line="240" w:lineRule="auto"/>
      <w:jc w:val="left"/>
    </w:pPr>
    <w:rPr>
      <w:sz w:val="24"/>
    </w:rPr>
  </w:style>
  <w:style w:type="table" w:styleId="ListTable3-Accent6">
    <w:name w:val="List Table 3 Accent 6"/>
    <w:basedOn w:val="TableNormal"/>
    <w:uiPriority w:val="48"/>
    <w:rsid w:val="00C20CF7"/>
    <w:pPr>
      <w:spacing w:after="0" w:line="240" w:lineRule="auto"/>
      <w:jc w:val="left"/>
    </w:pPr>
    <w:rPr>
      <w:rFonts w:eastAsia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1">
    <w:name w:val="List Table 3 Accent 1"/>
    <w:basedOn w:val="TableNormal"/>
    <w:uiPriority w:val="48"/>
    <w:rsid w:val="00C20CF7"/>
    <w:pPr>
      <w:spacing w:after="0" w:line="240" w:lineRule="auto"/>
      <w:jc w:val="left"/>
    </w:pPr>
    <w:rPr>
      <w:rFonts w:eastAsia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20CF7"/>
    <w:pPr>
      <w:spacing w:after="0" w:line="240" w:lineRule="auto"/>
      <w:jc w:val="left"/>
    </w:pPr>
    <w:rPr>
      <w:rFonts w:eastAsiaTheme="minorHAnsi"/>
      <w:sz w:val="22"/>
      <w:szCs w:val="22"/>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paragraph">
    <w:name w:val="paragraph"/>
    <w:basedOn w:val="Normal"/>
    <w:rsid w:val="00C62520"/>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62520"/>
  </w:style>
  <w:style w:type="character" w:customStyle="1" w:styleId="eop">
    <w:name w:val="eop"/>
    <w:basedOn w:val="DefaultParagraphFont"/>
    <w:rsid w:val="00C6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83">
      <w:bodyDiv w:val="1"/>
      <w:marLeft w:val="0"/>
      <w:marRight w:val="0"/>
      <w:marTop w:val="0"/>
      <w:marBottom w:val="0"/>
      <w:divBdr>
        <w:top w:val="none" w:sz="0" w:space="0" w:color="auto"/>
        <w:left w:val="none" w:sz="0" w:space="0" w:color="auto"/>
        <w:bottom w:val="none" w:sz="0" w:space="0" w:color="auto"/>
        <w:right w:val="none" w:sz="0" w:space="0" w:color="auto"/>
      </w:divBdr>
    </w:div>
    <w:div w:id="50203495">
      <w:bodyDiv w:val="1"/>
      <w:marLeft w:val="0"/>
      <w:marRight w:val="0"/>
      <w:marTop w:val="0"/>
      <w:marBottom w:val="0"/>
      <w:divBdr>
        <w:top w:val="none" w:sz="0" w:space="0" w:color="auto"/>
        <w:left w:val="none" w:sz="0" w:space="0" w:color="auto"/>
        <w:bottom w:val="none" w:sz="0" w:space="0" w:color="auto"/>
        <w:right w:val="none" w:sz="0" w:space="0" w:color="auto"/>
      </w:divBdr>
    </w:div>
    <w:div w:id="67390895">
      <w:bodyDiv w:val="1"/>
      <w:marLeft w:val="0"/>
      <w:marRight w:val="0"/>
      <w:marTop w:val="0"/>
      <w:marBottom w:val="0"/>
      <w:divBdr>
        <w:top w:val="none" w:sz="0" w:space="0" w:color="auto"/>
        <w:left w:val="none" w:sz="0" w:space="0" w:color="auto"/>
        <w:bottom w:val="none" w:sz="0" w:space="0" w:color="auto"/>
        <w:right w:val="none" w:sz="0" w:space="0" w:color="auto"/>
      </w:divBdr>
    </w:div>
    <w:div w:id="114908777">
      <w:bodyDiv w:val="1"/>
      <w:marLeft w:val="0"/>
      <w:marRight w:val="0"/>
      <w:marTop w:val="0"/>
      <w:marBottom w:val="0"/>
      <w:divBdr>
        <w:top w:val="none" w:sz="0" w:space="0" w:color="auto"/>
        <w:left w:val="none" w:sz="0" w:space="0" w:color="auto"/>
        <w:bottom w:val="none" w:sz="0" w:space="0" w:color="auto"/>
        <w:right w:val="none" w:sz="0" w:space="0" w:color="auto"/>
      </w:divBdr>
      <w:divsChild>
        <w:div w:id="493228240">
          <w:marLeft w:val="0"/>
          <w:marRight w:val="0"/>
          <w:marTop w:val="0"/>
          <w:marBottom w:val="0"/>
          <w:divBdr>
            <w:top w:val="none" w:sz="0" w:space="0" w:color="auto"/>
            <w:left w:val="none" w:sz="0" w:space="0" w:color="auto"/>
            <w:bottom w:val="none" w:sz="0" w:space="0" w:color="auto"/>
            <w:right w:val="none" w:sz="0" w:space="0" w:color="auto"/>
          </w:divBdr>
          <w:divsChild>
            <w:div w:id="1825193659">
              <w:marLeft w:val="0"/>
              <w:marRight w:val="0"/>
              <w:marTop w:val="0"/>
              <w:marBottom w:val="0"/>
              <w:divBdr>
                <w:top w:val="none" w:sz="0" w:space="0" w:color="auto"/>
                <w:left w:val="none" w:sz="0" w:space="0" w:color="auto"/>
                <w:bottom w:val="none" w:sz="0" w:space="0" w:color="auto"/>
                <w:right w:val="none" w:sz="0" w:space="0" w:color="auto"/>
              </w:divBdr>
            </w:div>
          </w:divsChild>
        </w:div>
        <w:div w:id="1069353196">
          <w:marLeft w:val="0"/>
          <w:marRight w:val="0"/>
          <w:marTop w:val="0"/>
          <w:marBottom w:val="0"/>
          <w:divBdr>
            <w:top w:val="none" w:sz="0" w:space="0" w:color="auto"/>
            <w:left w:val="none" w:sz="0" w:space="0" w:color="auto"/>
            <w:bottom w:val="none" w:sz="0" w:space="0" w:color="auto"/>
            <w:right w:val="none" w:sz="0" w:space="0" w:color="auto"/>
          </w:divBdr>
          <w:divsChild>
            <w:div w:id="1701012342">
              <w:marLeft w:val="0"/>
              <w:marRight w:val="0"/>
              <w:marTop w:val="0"/>
              <w:marBottom w:val="0"/>
              <w:divBdr>
                <w:top w:val="none" w:sz="0" w:space="0" w:color="auto"/>
                <w:left w:val="none" w:sz="0" w:space="0" w:color="auto"/>
                <w:bottom w:val="none" w:sz="0" w:space="0" w:color="auto"/>
                <w:right w:val="none" w:sz="0" w:space="0" w:color="auto"/>
              </w:divBdr>
            </w:div>
          </w:divsChild>
        </w:div>
        <w:div w:id="1193499269">
          <w:marLeft w:val="0"/>
          <w:marRight w:val="0"/>
          <w:marTop w:val="0"/>
          <w:marBottom w:val="0"/>
          <w:divBdr>
            <w:top w:val="none" w:sz="0" w:space="0" w:color="auto"/>
            <w:left w:val="none" w:sz="0" w:space="0" w:color="auto"/>
            <w:bottom w:val="none" w:sz="0" w:space="0" w:color="auto"/>
            <w:right w:val="none" w:sz="0" w:space="0" w:color="auto"/>
          </w:divBdr>
          <w:divsChild>
            <w:div w:id="1356346614">
              <w:marLeft w:val="0"/>
              <w:marRight w:val="0"/>
              <w:marTop w:val="0"/>
              <w:marBottom w:val="0"/>
              <w:divBdr>
                <w:top w:val="none" w:sz="0" w:space="0" w:color="auto"/>
                <w:left w:val="none" w:sz="0" w:space="0" w:color="auto"/>
                <w:bottom w:val="none" w:sz="0" w:space="0" w:color="auto"/>
                <w:right w:val="none" w:sz="0" w:space="0" w:color="auto"/>
              </w:divBdr>
            </w:div>
          </w:divsChild>
        </w:div>
        <w:div w:id="1976250536">
          <w:marLeft w:val="0"/>
          <w:marRight w:val="0"/>
          <w:marTop w:val="0"/>
          <w:marBottom w:val="0"/>
          <w:divBdr>
            <w:top w:val="none" w:sz="0" w:space="0" w:color="auto"/>
            <w:left w:val="none" w:sz="0" w:space="0" w:color="auto"/>
            <w:bottom w:val="none" w:sz="0" w:space="0" w:color="auto"/>
            <w:right w:val="none" w:sz="0" w:space="0" w:color="auto"/>
          </w:divBdr>
          <w:divsChild>
            <w:div w:id="1103382603">
              <w:marLeft w:val="0"/>
              <w:marRight w:val="0"/>
              <w:marTop w:val="0"/>
              <w:marBottom w:val="0"/>
              <w:divBdr>
                <w:top w:val="none" w:sz="0" w:space="0" w:color="auto"/>
                <w:left w:val="none" w:sz="0" w:space="0" w:color="auto"/>
                <w:bottom w:val="none" w:sz="0" w:space="0" w:color="auto"/>
                <w:right w:val="none" w:sz="0" w:space="0" w:color="auto"/>
              </w:divBdr>
            </w:div>
          </w:divsChild>
        </w:div>
        <w:div w:id="2078820390">
          <w:marLeft w:val="0"/>
          <w:marRight w:val="0"/>
          <w:marTop w:val="0"/>
          <w:marBottom w:val="0"/>
          <w:divBdr>
            <w:top w:val="none" w:sz="0" w:space="0" w:color="auto"/>
            <w:left w:val="none" w:sz="0" w:space="0" w:color="auto"/>
            <w:bottom w:val="none" w:sz="0" w:space="0" w:color="auto"/>
            <w:right w:val="none" w:sz="0" w:space="0" w:color="auto"/>
          </w:divBdr>
          <w:divsChild>
            <w:div w:id="10862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56">
      <w:bodyDiv w:val="1"/>
      <w:marLeft w:val="0"/>
      <w:marRight w:val="0"/>
      <w:marTop w:val="0"/>
      <w:marBottom w:val="0"/>
      <w:divBdr>
        <w:top w:val="none" w:sz="0" w:space="0" w:color="auto"/>
        <w:left w:val="none" w:sz="0" w:space="0" w:color="auto"/>
        <w:bottom w:val="none" w:sz="0" w:space="0" w:color="auto"/>
        <w:right w:val="none" w:sz="0" w:space="0" w:color="auto"/>
      </w:divBdr>
    </w:div>
    <w:div w:id="261957016">
      <w:bodyDiv w:val="1"/>
      <w:marLeft w:val="0"/>
      <w:marRight w:val="0"/>
      <w:marTop w:val="0"/>
      <w:marBottom w:val="0"/>
      <w:divBdr>
        <w:top w:val="none" w:sz="0" w:space="0" w:color="auto"/>
        <w:left w:val="none" w:sz="0" w:space="0" w:color="auto"/>
        <w:bottom w:val="none" w:sz="0" w:space="0" w:color="auto"/>
        <w:right w:val="none" w:sz="0" w:space="0" w:color="auto"/>
      </w:divBdr>
    </w:div>
    <w:div w:id="276714497">
      <w:bodyDiv w:val="1"/>
      <w:marLeft w:val="0"/>
      <w:marRight w:val="0"/>
      <w:marTop w:val="0"/>
      <w:marBottom w:val="0"/>
      <w:divBdr>
        <w:top w:val="none" w:sz="0" w:space="0" w:color="auto"/>
        <w:left w:val="none" w:sz="0" w:space="0" w:color="auto"/>
        <w:bottom w:val="none" w:sz="0" w:space="0" w:color="auto"/>
        <w:right w:val="none" w:sz="0" w:space="0" w:color="auto"/>
      </w:divBdr>
    </w:div>
    <w:div w:id="325403227">
      <w:bodyDiv w:val="1"/>
      <w:marLeft w:val="0"/>
      <w:marRight w:val="0"/>
      <w:marTop w:val="0"/>
      <w:marBottom w:val="0"/>
      <w:divBdr>
        <w:top w:val="none" w:sz="0" w:space="0" w:color="auto"/>
        <w:left w:val="none" w:sz="0" w:space="0" w:color="auto"/>
        <w:bottom w:val="none" w:sz="0" w:space="0" w:color="auto"/>
        <w:right w:val="none" w:sz="0" w:space="0" w:color="auto"/>
      </w:divBdr>
      <w:divsChild>
        <w:div w:id="348989274">
          <w:marLeft w:val="0"/>
          <w:marRight w:val="0"/>
          <w:marTop w:val="0"/>
          <w:marBottom w:val="0"/>
          <w:divBdr>
            <w:top w:val="none" w:sz="0" w:space="0" w:color="auto"/>
            <w:left w:val="none" w:sz="0" w:space="0" w:color="auto"/>
            <w:bottom w:val="none" w:sz="0" w:space="0" w:color="auto"/>
            <w:right w:val="none" w:sz="0" w:space="0" w:color="auto"/>
          </w:divBdr>
          <w:divsChild>
            <w:div w:id="896937280">
              <w:marLeft w:val="0"/>
              <w:marRight w:val="0"/>
              <w:marTop w:val="0"/>
              <w:marBottom w:val="0"/>
              <w:divBdr>
                <w:top w:val="none" w:sz="0" w:space="0" w:color="auto"/>
                <w:left w:val="none" w:sz="0" w:space="0" w:color="auto"/>
                <w:bottom w:val="none" w:sz="0" w:space="0" w:color="auto"/>
                <w:right w:val="none" w:sz="0" w:space="0" w:color="auto"/>
              </w:divBdr>
            </w:div>
          </w:divsChild>
        </w:div>
        <w:div w:id="684405658">
          <w:marLeft w:val="0"/>
          <w:marRight w:val="0"/>
          <w:marTop w:val="0"/>
          <w:marBottom w:val="0"/>
          <w:divBdr>
            <w:top w:val="none" w:sz="0" w:space="0" w:color="auto"/>
            <w:left w:val="none" w:sz="0" w:space="0" w:color="auto"/>
            <w:bottom w:val="none" w:sz="0" w:space="0" w:color="auto"/>
            <w:right w:val="none" w:sz="0" w:space="0" w:color="auto"/>
          </w:divBdr>
          <w:divsChild>
            <w:div w:id="710228073">
              <w:marLeft w:val="0"/>
              <w:marRight w:val="0"/>
              <w:marTop w:val="0"/>
              <w:marBottom w:val="0"/>
              <w:divBdr>
                <w:top w:val="none" w:sz="0" w:space="0" w:color="auto"/>
                <w:left w:val="none" w:sz="0" w:space="0" w:color="auto"/>
                <w:bottom w:val="none" w:sz="0" w:space="0" w:color="auto"/>
                <w:right w:val="none" w:sz="0" w:space="0" w:color="auto"/>
              </w:divBdr>
            </w:div>
          </w:divsChild>
        </w:div>
        <w:div w:id="913588690">
          <w:marLeft w:val="0"/>
          <w:marRight w:val="0"/>
          <w:marTop w:val="0"/>
          <w:marBottom w:val="0"/>
          <w:divBdr>
            <w:top w:val="none" w:sz="0" w:space="0" w:color="auto"/>
            <w:left w:val="none" w:sz="0" w:space="0" w:color="auto"/>
            <w:bottom w:val="none" w:sz="0" w:space="0" w:color="auto"/>
            <w:right w:val="none" w:sz="0" w:space="0" w:color="auto"/>
          </w:divBdr>
          <w:divsChild>
            <w:div w:id="1058744397">
              <w:marLeft w:val="0"/>
              <w:marRight w:val="0"/>
              <w:marTop w:val="0"/>
              <w:marBottom w:val="0"/>
              <w:divBdr>
                <w:top w:val="none" w:sz="0" w:space="0" w:color="auto"/>
                <w:left w:val="none" w:sz="0" w:space="0" w:color="auto"/>
                <w:bottom w:val="none" w:sz="0" w:space="0" w:color="auto"/>
                <w:right w:val="none" w:sz="0" w:space="0" w:color="auto"/>
              </w:divBdr>
            </w:div>
          </w:divsChild>
        </w:div>
        <w:div w:id="1206024182">
          <w:marLeft w:val="0"/>
          <w:marRight w:val="0"/>
          <w:marTop w:val="0"/>
          <w:marBottom w:val="0"/>
          <w:divBdr>
            <w:top w:val="none" w:sz="0" w:space="0" w:color="auto"/>
            <w:left w:val="none" w:sz="0" w:space="0" w:color="auto"/>
            <w:bottom w:val="none" w:sz="0" w:space="0" w:color="auto"/>
            <w:right w:val="none" w:sz="0" w:space="0" w:color="auto"/>
          </w:divBdr>
          <w:divsChild>
            <w:div w:id="576597611">
              <w:marLeft w:val="0"/>
              <w:marRight w:val="0"/>
              <w:marTop w:val="0"/>
              <w:marBottom w:val="0"/>
              <w:divBdr>
                <w:top w:val="none" w:sz="0" w:space="0" w:color="auto"/>
                <w:left w:val="none" w:sz="0" w:space="0" w:color="auto"/>
                <w:bottom w:val="none" w:sz="0" w:space="0" w:color="auto"/>
                <w:right w:val="none" w:sz="0" w:space="0" w:color="auto"/>
              </w:divBdr>
            </w:div>
          </w:divsChild>
        </w:div>
        <w:div w:id="1564944988">
          <w:marLeft w:val="0"/>
          <w:marRight w:val="0"/>
          <w:marTop w:val="0"/>
          <w:marBottom w:val="0"/>
          <w:divBdr>
            <w:top w:val="none" w:sz="0" w:space="0" w:color="auto"/>
            <w:left w:val="none" w:sz="0" w:space="0" w:color="auto"/>
            <w:bottom w:val="none" w:sz="0" w:space="0" w:color="auto"/>
            <w:right w:val="none" w:sz="0" w:space="0" w:color="auto"/>
          </w:divBdr>
          <w:divsChild>
            <w:div w:id="6707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6990">
      <w:bodyDiv w:val="1"/>
      <w:marLeft w:val="0"/>
      <w:marRight w:val="0"/>
      <w:marTop w:val="0"/>
      <w:marBottom w:val="0"/>
      <w:divBdr>
        <w:top w:val="none" w:sz="0" w:space="0" w:color="auto"/>
        <w:left w:val="none" w:sz="0" w:space="0" w:color="auto"/>
        <w:bottom w:val="none" w:sz="0" w:space="0" w:color="auto"/>
        <w:right w:val="none" w:sz="0" w:space="0" w:color="auto"/>
      </w:divBdr>
    </w:div>
    <w:div w:id="487601829">
      <w:bodyDiv w:val="1"/>
      <w:marLeft w:val="0"/>
      <w:marRight w:val="0"/>
      <w:marTop w:val="0"/>
      <w:marBottom w:val="0"/>
      <w:divBdr>
        <w:top w:val="none" w:sz="0" w:space="0" w:color="auto"/>
        <w:left w:val="none" w:sz="0" w:space="0" w:color="auto"/>
        <w:bottom w:val="none" w:sz="0" w:space="0" w:color="auto"/>
        <w:right w:val="none" w:sz="0" w:space="0" w:color="auto"/>
      </w:divBdr>
    </w:div>
    <w:div w:id="555356495">
      <w:bodyDiv w:val="1"/>
      <w:marLeft w:val="0"/>
      <w:marRight w:val="0"/>
      <w:marTop w:val="0"/>
      <w:marBottom w:val="0"/>
      <w:divBdr>
        <w:top w:val="none" w:sz="0" w:space="0" w:color="auto"/>
        <w:left w:val="none" w:sz="0" w:space="0" w:color="auto"/>
        <w:bottom w:val="none" w:sz="0" w:space="0" w:color="auto"/>
        <w:right w:val="none" w:sz="0" w:space="0" w:color="auto"/>
      </w:divBdr>
    </w:div>
    <w:div w:id="637760326">
      <w:bodyDiv w:val="1"/>
      <w:marLeft w:val="0"/>
      <w:marRight w:val="0"/>
      <w:marTop w:val="0"/>
      <w:marBottom w:val="0"/>
      <w:divBdr>
        <w:top w:val="none" w:sz="0" w:space="0" w:color="auto"/>
        <w:left w:val="none" w:sz="0" w:space="0" w:color="auto"/>
        <w:bottom w:val="none" w:sz="0" w:space="0" w:color="auto"/>
        <w:right w:val="none" w:sz="0" w:space="0" w:color="auto"/>
      </w:divBdr>
    </w:div>
    <w:div w:id="665790062">
      <w:bodyDiv w:val="1"/>
      <w:marLeft w:val="0"/>
      <w:marRight w:val="0"/>
      <w:marTop w:val="0"/>
      <w:marBottom w:val="0"/>
      <w:divBdr>
        <w:top w:val="none" w:sz="0" w:space="0" w:color="auto"/>
        <w:left w:val="none" w:sz="0" w:space="0" w:color="auto"/>
        <w:bottom w:val="none" w:sz="0" w:space="0" w:color="auto"/>
        <w:right w:val="none" w:sz="0" w:space="0" w:color="auto"/>
      </w:divBdr>
    </w:div>
    <w:div w:id="721296026">
      <w:bodyDiv w:val="1"/>
      <w:marLeft w:val="0"/>
      <w:marRight w:val="0"/>
      <w:marTop w:val="0"/>
      <w:marBottom w:val="0"/>
      <w:divBdr>
        <w:top w:val="none" w:sz="0" w:space="0" w:color="auto"/>
        <w:left w:val="none" w:sz="0" w:space="0" w:color="auto"/>
        <w:bottom w:val="none" w:sz="0" w:space="0" w:color="auto"/>
        <w:right w:val="none" w:sz="0" w:space="0" w:color="auto"/>
      </w:divBdr>
    </w:div>
    <w:div w:id="733116697">
      <w:bodyDiv w:val="1"/>
      <w:marLeft w:val="0"/>
      <w:marRight w:val="0"/>
      <w:marTop w:val="0"/>
      <w:marBottom w:val="0"/>
      <w:divBdr>
        <w:top w:val="none" w:sz="0" w:space="0" w:color="auto"/>
        <w:left w:val="none" w:sz="0" w:space="0" w:color="auto"/>
        <w:bottom w:val="none" w:sz="0" w:space="0" w:color="auto"/>
        <w:right w:val="none" w:sz="0" w:space="0" w:color="auto"/>
      </w:divBdr>
    </w:div>
    <w:div w:id="841745323">
      <w:bodyDiv w:val="1"/>
      <w:marLeft w:val="0"/>
      <w:marRight w:val="0"/>
      <w:marTop w:val="0"/>
      <w:marBottom w:val="0"/>
      <w:divBdr>
        <w:top w:val="none" w:sz="0" w:space="0" w:color="auto"/>
        <w:left w:val="none" w:sz="0" w:space="0" w:color="auto"/>
        <w:bottom w:val="none" w:sz="0" w:space="0" w:color="auto"/>
        <w:right w:val="none" w:sz="0" w:space="0" w:color="auto"/>
      </w:divBdr>
    </w:div>
    <w:div w:id="932859971">
      <w:bodyDiv w:val="1"/>
      <w:marLeft w:val="0"/>
      <w:marRight w:val="0"/>
      <w:marTop w:val="0"/>
      <w:marBottom w:val="0"/>
      <w:divBdr>
        <w:top w:val="none" w:sz="0" w:space="0" w:color="auto"/>
        <w:left w:val="none" w:sz="0" w:space="0" w:color="auto"/>
        <w:bottom w:val="none" w:sz="0" w:space="0" w:color="auto"/>
        <w:right w:val="none" w:sz="0" w:space="0" w:color="auto"/>
      </w:divBdr>
    </w:div>
    <w:div w:id="993023310">
      <w:bodyDiv w:val="1"/>
      <w:marLeft w:val="0"/>
      <w:marRight w:val="0"/>
      <w:marTop w:val="0"/>
      <w:marBottom w:val="0"/>
      <w:divBdr>
        <w:top w:val="none" w:sz="0" w:space="0" w:color="auto"/>
        <w:left w:val="none" w:sz="0" w:space="0" w:color="auto"/>
        <w:bottom w:val="none" w:sz="0" w:space="0" w:color="auto"/>
        <w:right w:val="none" w:sz="0" w:space="0" w:color="auto"/>
      </w:divBdr>
    </w:div>
    <w:div w:id="996226902">
      <w:bodyDiv w:val="1"/>
      <w:marLeft w:val="0"/>
      <w:marRight w:val="0"/>
      <w:marTop w:val="0"/>
      <w:marBottom w:val="0"/>
      <w:divBdr>
        <w:top w:val="none" w:sz="0" w:space="0" w:color="auto"/>
        <w:left w:val="none" w:sz="0" w:space="0" w:color="auto"/>
        <w:bottom w:val="none" w:sz="0" w:space="0" w:color="auto"/>
        <w:right w:val="none" w:sz="0" w:space="0" w:color="auto"/>
      </w:divBdr>
    </w:div>
    <w:div w:id="1110055497">
      <w:bodyDiv w:val="1"/>
      <w:marLeft w:val="0"/>
      <w:marRight w:val="0"/>
      <w:marTop w:val="0"/>
      <w:marBottom w:val="0"/>
      <w:divBdr>
        <w:top w:val="none" w:sz="0" w:space="0" w:color="auto"/>
        <w:left w:val="none" w:sz="0" w:space="0" w:color="auto"/>
        <w:bottom w:val="none" w:sz="0" w:space="0" w:color="auto"/>
        <w:right w:val="none" w:sz="0" w:space="0" w:color="auto"/>
      </w:divBdr>
    </w:div>
    <w:div w:id="1205868740">
      <w:bodyDiv w:val="1"/>
      <w:marLeft w:val="0"/>
      <w:marRight w:val="0"/>
      <w:marTop w:val="0"/>
      <w:marBottom w:val="0"/>
      <w:divBdr>
        <w:top w:val="none" w:sz="0" w:space="0" w:color="auto"/>
        <w:left w:val="none" w:sz="0" w:space="0" w:color="auto"/>
        <w:bottom w:val="none" w:sz="0" w:space="0" w:color="auto"/>
        <w:right w:val="none" w:sz="0" w:space="0" w:color="auto"/>
      </w:divBdr>
    </w:div>
    <w:div w:id="1289552256">
      <w:bodyDiv w:val="1"/>
      <w:marLeft w:val="0"/>
      <w:marRight w:val="0"/>
      <w:marTop w:val="0"/>
      <w:marBottom w:val="0"/>
      <w:divBdr>
        <w:top w:val="none" w:sz="0" w:space="0" w:color="auto"/>
        <w:left w:val="none" w:sz="0" w:space="0" w:color="auto"/>
        <w:bottom w:val="none" w:sz="0" w:space="0" w:color="auto"/>
        <w:right w:val="none" w:sz="0" w:space="0" w:color="auto"/>
      </w:divBdr>
      <w:divsChild>
        <w:div w:id="83888615">
          <w:marLeft w:val="0"/>
          <w:marRight w:val="0"/>
          <w:marTop w:val="0"/>
          <w:marBottom w:val="0"/>
          <w:divBdr>
            <w:top w:val="none" w:sz="0" w:space="0" w:color="auto"/>
            <w:left w:val="none" w:sz="0" w:space="0" w:color="auto"/>
            <w:bottom w:val="none" w:sz="0" w:space="0" w:color="auto"/>
            <w:right w:val="none" w:sz="0" w:space="0" w:color="auto"/>
          </w:divBdr>
          <w:divsChild>
            <w:div w:id="789396027">
              <w:marLeft w:val="0"/>
              <w:marRight w:val="0"/>
              <w:marTop w:val="0"/>
              <w:marBottom w:val="0"/>
              <w:divBdr>
                <w:top w:val="none" w:sz="0" w:space="0" w:color="auto"/>
                <w:left w:val="none" w:sz="0" w:space="0" w:color="auto"/>
                <w:bottom w:val="none" w:sz="0" w:space="0" w:color="auto"/>
                <w:right w:val="none" w:sz="0" w:space="0" w:color="auto"/>
              </w:divBdr>
            </w:div>
          </w:divsChild>
        </w:div>
        <w:div w:id="855509044">
          <w:marLeft w:val="0"/>
          <w:marRight w:val="0"/>
          <w:marTop w:val="0"/>
          <w:marBottom w:val="0"/>
          <w:divBdr>
            <w:top w:val="none" w:sz="0" w:space="0" w:color="auto"/>
            <w:left w:val="none" w:sz="0" w:space="0" w:color="auto"/>
            <w:bottom w:val="none" w:sz="0" w:space="0" w:color="auto"/>
            <w:right w:val="none" w:sz="0" w:space="0" w:color="auto"/>
          </w:divBdr>
          <w:divsChild>
            <w:div w:id="101849868">
              <w:marLeft w:val="0"/>
              <w:marRight w:val="0"/>
              <w:marTop w:val="0"/>
              <w:marBottom w:val="0"/>
              <w:divBdr>
                <w:top w:val="none" w:sz="0" w:space="0" w:color="auto"/>
                <w:left w:val="none" w:sz="0" w:space="0" w:color="auto"/>
                <w:bottom w:val="none" w:sz="0" w:space="0" w:color="auto"/>
                <w:right w:val="none" w:sz="0" w:space="0" w:color="auto"/>
              </w:divBdr>
            </w:div>
          </w:divsChild>
        </w:div>
        <w:div w:id="1291858796">
          <w:marLeft w:val="0"/>
          <w:marRight w:val="0"/>
          <w:marTop w:val="0"/>
          <w:marBottom w:val="0"/>
          <w:divBdr>
            <w:top w:val="none" w:sz="0" w:space="0" w:color="auto"/>
            <w:left w:val="none" w:sz="0" w:space="0" w:color="auto"/>
            <w:bottom w:val="none" w:sz="0" w:space="0" w:color="auto"/>
            <w:right w:val="none" w:sz="0" w:space="0" w:color="auto"/>
          </w:divBdr>
          <w:divsChild>
            <w:div w:id="1212962304">
              <w:marLeft w:val="0"/>
              <w:marRight w:val="0"/>
              <w:marTop w:val="0"/>
              <w:marBottom w:val="0"/>
              <w:divBdr>
                <w:top w:val="none" w:sz="0" w:space="0" w:color="auto"/>
                <w:left w:val="none" w:sz="0" w:space="0" w:color="auto"/>
                <w:bottom w:val="none" w:sz="0" w:space="0" w:color="auto"/>
                <w:right w:val="none" w:sz="0" w:space="0" w:color="auto"/>
              </w:divBdr>
            </w:div>
          </w:divsChild>
        </w:div>
        <w:div w:id="1553276016">
          <w:marLeft w:val="0"/>
          <w:marRight w:val="0"/>
          <w:marTop w:val="0"/>
          <w:marBottom w:val="0"/>
          <w:divBdr>
            <w:top w:val="none" w:sz="0" w:space="0" w:color="auto"/>
            <w:left w:val="none" w:sz="0" w:space="0" w:color="auto"/>
            <w:bottom w:val="none" w:sz="0" w:space="0" w:color="auto"/>
            <w:right w:val="none" w:sz="0" w:space="0" w:color="auto"/>
          </w:divBdr>
          <w:divsChild>
            <w:div w:id="1056122605">
              <w:marLeft w:val="0"/>
              <w:marRight w:val="0"/>
              <w:marTop w:val="0"/>
              <w:marBottom w:val="0"/>
              <w:divBdr>
                <w:top w:val="none" w:sz="0" w:space="0" w:color="auto"/>
                <w:left w:val="none" w:sz="0" w:space="0" w:color="auto"/>
                <w:bottom w:val="none" w:sz="0" w:space="0" w:color="auto"/>
                <w:right w:val="none" w:sz="0" w:space="0" w:color="auto"/>
              </w:divBdr>
            </w:div>
          </w:divsChild>
        </w:div>
        <w:div w:id="1683161286">
          <w:marLeft w:val="0"/>
          <w:marRight w:val="0"/>
          <w:marTop w:val="0"/>
          <w:marBottom w:val="0"/>
          <w:divBdr>
            <w:top w:val="none" w:sz="0" w:space="0" w:color="auto"/>
            <w:left w:val="none" w:sz="0" w:space="0" w:color="auto"/>
            <w:bottom w:val="none" w:sz="0" w:space="0" w:color="auto"/>
            <w:right w:val="none" w:sz="0" w:space="0" w:color="auto"/>
          </w:divBdr>
          <w:divsChild>
            <w:div w:id="18324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21510">
      <w:bodyDiv w:val="1"/>
      <w:marLeft w:val="0"/>
      <w:marRight w:val="0"/>
      <w:marTop w:val="0"/>
      <w:marBottom w:val="0"/>
      <w:divBdr>
        <w:top w:val="none" w:sz="0" w:space="0" w:color="auto"/>
        <w:left w:val="none" w:sz="0" w:space="0" w:color="auto"/>
        <w:bottom w:val="none" w:sz="0" w:space="0" w:color="auto"/>
        <w:right w:val="none" w:sz="0" w:space="0" w:color="auto"/>
      </w:divBdr>
    </w:div>
    <w:div w:id="1319842331">
      <w:bodyDiv w:val="1"/>
      <w:marLeft w:val="0"/>
      <w:marRight w:val="0"/>
      <w:marTop w:val="0"/>
      <w:marBottom w:val="0"/>
      <w:divBdr>
        <w:top w:val="none" w:sz="0" w:space="0" w:color="auto"/>
        <w:left w:val="none" w:sz="0" w:space="0" w:color="auto"/>
        <w:bottom w:val="none" w:sz="0" w:space="0" w:color="auto"/>
        <w:right w:val="none" w:sz="0" w:space="0" w:color="auto"/>
      </w:divBdr>
      <w:divsChild>
        <w:div w:id="136460431">
          <w:marLeft w:val="0"/>
          <w:marRight w:val="0"/>
          <w:marTop w:val="0"/>
          <w:marBottom w:val="0"/>
          <w:divBdr>
            <w:top w:val="none" w:sz="0" w:space="0" w:color="auto"/>
            <w:left w:val="none" w:sz="0" w:space="0" w:color="auto"/>
            <w:bottom w:val="none" w:sz="0" w:space="0" w:color="auto"/>
            <w:right w:val="none" w:sz="0" w:space="0" w:color="auto"/>
          </w:divBdr>
        </w:div>
        <w:div w:id="508639320">
          <w:marLeft w:val="0"/>
          <w:marRight w:val="0"/>
          <w:marTop w:val="0"/>
          <w:marBottom w:val="0"/>
          <w:divBdr>
            <w:top w:val="none" w:sz="0" w:space="0" w:color="auto"/>
            <w:left w:val="none" w:sz="0" w:space="0" w:color="auto"/>
            <w:bottom w:val="none" w:sz="0" w:space="0" w:color="auto"/>
            <w:right w:val="none" w:sz="0" w:space="0" w:color="auto"/>
          </w:divBdr>
        </w:div>
      </w:divsChild>
    </w:div>
    <w:div w:id="1362197737">
      <w:bodyDiv w:val="1"/>
      <w:marLeft w:val="0"/>
      <w:marRight w:val="0"/>
      <w:marTop w:val="0"/>
      <w:marBottom w:val="0"/>
      <w:divBdr>
        <w:top w:val="none" w:sz="0" w:space="0" w:color="auto"/>
        <w:left w:val="none" w:sz="0" w:space="0" w:color="auto"/>
        <w:bottom w:val="none" w:sz="0" w:space="0" w:color="auto"/>
        <w:right w:val="none" w:sz="0" w:space="0" w:color="auto"/>
      </w:divBdr>
    </w:div>
    <w:div w:id="1520698758">
      <w:bodyDiv w:val="1"/>
      <w:marLeft w:val="0"/>
      <w:marRight w:val="0"/>
      <w:marTop w:val="0"/>
      <w:marBottom w:val="0"/>
      <w:divBdr>
        <w:top w:val="none" w:sz="0" w:space="0" w:color="auto"/>
        <w:left w:val="none" w:sz="0" w:space="0" w:color="auto"/>
        <w:bottom w:val="none" w:sz="0" w:space="0" w:color="auto"/>
        <w:right w:val="none" w:sz="0" w:space="0" w:color="auto"/>
      </w:divBdr>
      <w:divsChild>
        <w:div w:id="81729134">
          <w:marLeft w:val="0"/>
          <w:marRight w:val="0"/>
          <w:marTop w:val="0"/>
          <w:marBottom w:val="0"/>
          <w:divBdr>
            <w:top w:val="none" w:sz="0" w:space="0" w:color="auto"/>
            <w:left w:val="none" w:sz="0" w:space="0" w:color="auto"/>
            <w:bottom w:val="none" w:sz="0" w:space="0" w:color="auto"/>
            <w:right w:val="none" w:sz="0" w:space="0" w:color="auto"/>
          </w:divBdr>
          <w:divsChild>
            <w:div w:id="899638686">
              <w:marLeft w:val="0"/>
              <w:marRight w:val="0"/>
              <w:marTop w:val="0"/>
              <w:marBottom w:val="0"/>
              <w:divBdr>
                <w:top w:val="none" w:sz="0" w:space="0" w:color="auto"/>
                <w:left w:val="none" w:sz="0" w:space="0" w:color="auto"/>
                <w:bottom w:val="none" w:sz="0" w:space="0" w:color="auto"/>
                <w:right w:val="none" w:sz="0" w:space="0" w:color="auto"/>
              </w:divBdr>
            </w:div>
            <w:div w:id="1739018407">
              <w:marLeft w:val="0"/>
              <w:marRight w:val="0"/>
              <w:marTop w:val="0"/>
              <w:marBottom w:val="0"/>
              <w:divBdr>
                <w:top w:val="none" w:sz="0" w:space="0" w:color="auto"/>
                <w:left w:val="none" w:sz="0" w:space="0" w:color="auto"/>
                <w:bottom w:val="none" w:sz="0" w:space="0" w:color="auto"/>
                <w:right w:val="none" w:sz="0" w:space="0" w:color="auto"/>
              </w:divBdr>
            </w:div>
          </w:divsChild>
        </w:div>
        <w:div w:id="767309901">
          <w:marLeft w:val="0"/>
          <w:marRight w:val="0"/>
          <w:marTop w:val="0"/>
          <w:marBottom w:val="0"/>
          <w:divBdr>
            <w:top w:val="none" w:sz="0" w:space="0" w:color="auto"/>
            <w:left w:val="none" w:sz="0" w:space="0" w:color="auto"/>
            <w:bottom w:val="none" w:sz="0" w:space="0" w:color="auto"/>
            <w:right w:val="none" w:sz="0" w:space="0" w:color="auto"/>
          </w:divBdr>
          <w:divsChild>
            <w:div w:id="10690545">
              <w:marLeft w:val="0"/>
              <w:marRight w:val="0"/>
              <w:marTop w:val="0"/>
              <w:marBottom w:val="0"/>
              <w:divBdr>
                <w:top w:val="none" w:sz="0" w:space="0" w:color="auto"/>
                <w:left w:val="none" w:sz="0" w:space="0" w:color="auto"/>
                <w:bottom w:val="none" w:sz="0" w:space="0" w:color="auto"/>
                <w:right w:val="none" w:sz="0" w:space="0" w:color="auto"/>
              </w:divBdr>
            </w:div>
            <w:div w:id="1774087964">
              <w:marLeft w:val="0"/>
              <w:marRight w:val="0"/>
              <w:marTop w:val="0"/>
              <w:marBottom w:val="0"/>
              <w:divBdr>
                <w:top w:val="none" w:sz="0" w:space="0" w:color="auto"/>
                <w:left w:val="none" w:sz="0" w:space="0" w:color="auto"/>
                <w:bottom w:val="none" w:sz="0" w:space="0" w:color="auto"/>
                <w:right w:val="none" w:sz="0" w:space="0" w:color="auto"/>
              </w:divBdr>
            </w:div>
          </w:divsChild>
        </w:div>
        <w:div w:id="1126660935">
          <w:marLeft w:val="0"/>
          <w:marRight w:val="0"/>
          <w:marTop w:val="0"/>
          <w:marBottom w:val="0"/>
          <w:divBdr>
            <w:top w:val="none" w:sz="0" w:space="0" w:color="auto"/>
            <w:left w:val="none" w:sz="0" w:space="0" w:color="auto"/>
            <w:bottom w:val="none" w:sz="0" w:space="0" w:color="auto"/>
            <w:right w:val="none" w:sz="0" w:space="0" w:color="auto"/>
          </w:divBdr>
          <w:divsChild>
            <w:div w:id="1986003830">
              <w:marLeft w:val="0"/>
              <w:marRight w:val="0"/>
              <w:marTop w:val="0"/>
              <w:marBottom w:val="0"/>
              <w:divBdr>
                <w:top w:val="none" w:sz="0" w:space="0" w:color="auto"/>
                <w:left w:val="none" w:sz="0" w:space="0" w:color="auto"/>
                <w:bottom w:val="none" w:sz="0" w:space="0" w:color="auto"/>
                <w:right w:val="none" w:sz="0" w:space="0" w:color="auto"/>
              </w:divBdr>
            </w:div>
          </w:divsChild>
        </w:div>
        <w:div w:id="1157960302">
          <w:marLeft w:val="0"/>
          <w:marRight w:val="0"/>
          <w:marTop w:val="0"/>
          <w:marBottom w:val="0"/>
          <w:divBdr>
            <w:top w:val="none" w:sz="0" w:space="0" w:color="auto"/>
            <w:left w:val="none" w:sz="0" w:space="0" w:color="auto"/>
            <w:bottom w:val="none" w:sz="0" w:space="0" w:color="auto"/>
            <w:right w:val="none" w:sz="0" w:space="0" w:color="auto"/>
          </w:divBdr>
          <w:divsChild>
            <w:div w:id="1539777467">
              <w:marLeft w:val="0"/>
              <w:marRight w:val="0"/>
              <w:marTop w:val="0"/>
              <w:marBottom w:val="0"/>
              <w:divBdr>
                <w:top w:val="none" w:sz="0" w:space="0" w:color="auto"/>
                <w:left w:val="none" w:sz="0" w:space="0" w:color="auto"/>
                <w:bottom w:val="none" w:sz="0" w:space="0" w:color="auto"/>
                <w:right w:val="none" w:sz="0" w:space="0" w:color="auto"/>
              </w:divBdr>
            </w:div>
          </w:divsChild>
        </w:div>
        <w:div w:id="1975137727">
          <w:marLeft w:val="0"/>
          <w:marRight w:val="0"/>
          <w:marTop w:val="0"/>
          <w:marBottom w:val="0"/>
          <w:divBdr>
            <w:top w:val="none" w:sz="0" w:space="0" w:color="auto"/>
            <w:left w:val="none" w:sz="0" w:space="0" w:color="auto"/>
            <w:bottom w:val="none" w:sz="0" w:space="0" w:color="auto"/>
            <w:right w:val="none" w:sz="0" w:space="0" w:color="auto"/>
          </w:divBdr>
          <w:divsChild>
            <w:div w:id="5281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6216">
      <w:bodyDiv w:val="1"/>
      <w:marLeft w:val="0"/>
      <w:marRight w:val="0"/>
      <w:marTop w:val="0"/>
      <w:marBottom w:val="0"/>
      <w:divBdr>
        <w:top w:val="none" w:sz="0" w:space="0" w:color="auto"/>
        <w:left w:val="none" w:sz="0" w:space="0" w:color="auto"/>
        <w:bottom w:val="none" w:sz="0" w:space="0" w:color="auto"/>
        <w:right w:val="none" w:sz="0" w:space="0" w:color="auto"/>
      </w:divBdr>
    </w:div>
    <w:div w:id="1560483680">
      <w:bodyDiv w:val="1"/>
      <w:marLeft w:val="0"/>
      <w:marRight w:val="0"/>
      <w:marTop w:val="0"/>
      <w:marBottom w:val="0"/>
      <w:divBdr>
        <w:top w:val="none" w:sz="0" w:space="0" w:color="auto"/>
        <w:left w:val="none" w:sz="0" w:space="0" w:color="auto"/>
        <w:bottom w:val="none" w:sz="0" w:space="0" w:color="auto"/>
        <w:right w:val="none" w:sz="0" w:space="0" w:color="auto"/>
      </w:divBdr>
    </w:div>
    <w:div w:id="1606645675">
      <w:bodyDiv w:val="1"/>
      <w:marLeft w:val="0"/>
      <w:marRight w:val="0"/>
      <w:marTop w:val="0"/>
      <w:marBottom w:val="0"/>
      <w:divBdr>
        <w:top w:val="none" w:sz="0" w:space="0" w:color="auto"/>
        <w:left w:val="none" w:sz="0" w:space="0" w:color="auto"/>
        <w:bottom w:val="none" w:sz="0" w:space="0" w:color="auto"/>
        <w:right w:val="none" w:sz="0" w:space="0" w:color="auto"/>
      </w:divBdr>
    </w:div>
    <w:div w:id="1672173204">
      <w:bodyDiv w:val="1"/>
      <w:marLeft w:val="0"/>
      <w:marRight w:val="0"/>
      <w:marTop w:val="0"/>
      <w:marBottom w:val="0"/>
      <w:divBdr>
        <w:top w:val="none" w:sz="0" w:space="0" w:color="auto"/>
        <w:left w:val="none" w:sz="0" w:space="0" w:color="auto"/>
        <w:bottom w:val="none" w:sz="0" w:space="0" w:color="auto"/>
        <w:right w:val="none" w:sz="0" w:space="0" w:color="auto"/>
      </w:divBdr>
    </w:div>
    <w:div w:id="1686438278">
      <w:bodyDiv w:val="1"/>
      <w:marLeft w:val="0"/>
      <w:marRight w:val="0"/>
      <w:marTop w:val="0"/>
      <w:marBottom w:val="0"/>
      <w:divBdr>
        <w:top w:val="none" w:sz="0" w:space="0" w:color="auto"/>
        <w:left w:val="none" w:sz="0" w:space="0" w:color="auto"/>
        <w:bottom w:val="none" w:sz="0" w:space="0" w:color="auto"/>
        <w:right w:val="none" w:sz="0" w:space="0" w:color="auto"/>
      </w:divBdr>
    </w:div>
    <w:div w:id="1695303776">
      <w:bodyDiv w:val="1"/>
      <w:marLeft w:val="0"/>
      <w:marRight w:val="0"/>
      <w:marTop w:val="0"/>
      <w:marBottom w:val="0"/>
      <w:divBdr>
        <w:top w:val="none" w:sz="0" w:space="0" w:color="auto"/>
        <w:left w:val="none" w:sz="0" w:space="0" w:color="auto"/>
        <w:bottom w:val="none" w:sz="0" w:space="0" w:color="auto"/>
        <w:right w:val="none" w:sz="0" w:space="0" w:color="auto"/>
      </w:divBdr>
    </w:div>
    <w:div w:id="1702583185">
      <w:bodyDiv w:val="1"/>
      <w:marLeft w:val="0"/>
      <w:marRight w:val="0"/>
      <w:marTop w:val="0"/>
      <w:marBottom w:val="0"/>
      <w:divBdr>
        <w:top w:val="none" w:sz="0" w:space="0" w:color="auto"/>
        <w:left w:val="none" w:sz="0" w:space="0" w:color="auto"/>
        <w:bottom w:val="none" w:sz="0" w:space="0" w:color="auto"/>
        <w:right w:val="none" w:sz="0" w:space="0" w:color="auto"/>
      </w:divBdr>
    </w:div>
    <w:div w:id="1786389510">
      <w:bodyDiv w:val="1"/>
      <w:marLeft w:val="0"/>
      <w:marRight w:val="0"/>
      <w:marTop w:val="0"/>
      <w:marBottom w:val="0"/>
      <w:divBdr>
        <w:top w:val="none" w:sz="0" w:space="0" w:color="auto"/>
        <w:left w:val="none" w:sz="0" w:space="0" w:color="auto"/>
        <w:bottom w:val="none" w:sz="0" w:space="0" w:color="auto"/>
        <w:right w:val="none" w:sz="0" w:space="0" w:color="auto"/>
      </w:divBdr>
    </w:div>
    <w:div w:id="18748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ordpress.aber.ac.uk/e-learning/category/weekly-resource-roundup/" TargetMode="External"/><Relationship Id="rId21" Type="http://schemas.openxmlformats.org/officeDocument/2006/relationships/hyperlink" Target="https://www.aber.ac.uk/en/cgg/bilingual-policy/" TargetMode="External"/><Relationship Id="rId42" Type="http://schemas.openxmlformats.org/officeDocument/2006/relationships/diagramLayout" Target="diagrams/layout1.xml"/><Relationship Id="rId47" Type="http://schemas.openxmlformats.org/officeDocument/2006/relationships/hyperlink" Target="https://www.aber.ac.uk/en/lteu/teaching/pot/" TargetMode="External"/><Relationship Id="rId63" Type="http://schemas.openxmlformats.org/officeDocument/2006/relationships/hyperlink" Target="https://www.aber.ac.uk/en/rbi/support-services/ethics/" TargetMode="External"/><Relationship Id="rId68" Type="http://schemas.openxmlformats.org/officeDocument/2006/relationships/hyperlink" Target="mailto:thestaff@aber.ac.uk" TargetMode="External"/><Relationship Id="rId2" Type="http://schemas.openxmlformats.org/officeDocument/2006/relationships/customXml" Target="../customXml/item2.xml"/><Relationship Id="rId16" Type="http://schemas.openxmlformats.org/officeDocument/2006/relationships/hyperlink" Target="mailto:mhj@aber.ac.uk" TargetMode="External"/><Relationship Id="rId29" Type="http://schemas.openxmlformats.org/officeDocument/2006/relationships/hyperlink" Target="https://trello.com/b/PwO5utD3/learning-and-teaching" TargetMode="External"/><Relationship Id="rId11" Type="http://schemas.openxmlformats.org/officeDocument/2006/relationships/image" Target="media/image1.png"/><Relationship Id="rId24" Type="http://schemas.openxmlformats.org/officeDocument/2006/relationships/hyperlink" Target="https://training.aber.ac.uk/" TargetMode="External"/><Relationship Id="rId32" Type="http://schemas.openxmlformats.org/officeDocument/2006/relationships/hyperlink" Target="https://s3.eu-west-2.amazonaws.com/assets.creode.advancehe-document-manager/documents/advance-he/Guide%20to%20the%20PSF%202023%20Dimensions%20-%20Fellowship%20February%202023_1683714457.pdf" TargetMode="External"/><Relationship Id="rId37" Type="http://schemas.openxmlformats.org/officeDocument/2006/relationships/hyperlink" Target="https://s3.eu-west-2.amazonaws.com/assets.creode.advancehe-document-manager/documents/advance-he/Guide%20to%20the%20PSF%202023%20Dimensions%20-%20Fellowship%20February%202023_1683714457.pdf" TargetMode="External"/><Relationship Id="rId40" Type="http://schemas.openxmlformats.org/officeDocument/2006/relationships/hyperlink" Target="https://www.advance-he.ac.uk/knowledge-hub/action-research-practice-guide" TargetMode="External"/><Relationship Id="rId45" Type="http://schemas.microsoft.com/office/2007/relationships/diagramDrawing" Target="diagrams/drawing1.xml"/><Relationship Id="rId53" Type="http://schemas.openxmlformats.org/officeDocument/2006/relationships/hyperlink" Target="mailto:thestaff@aber.ac.uk" TargetMode="External"/><Relationship Id="rId58" Type="http://schemas.openxmlformats.org/officeDocument/2006/relationships/diagramData" Target="diagrams/data2.xml"/><Relationship Id="rId66" Type="http://schemas.openxmlformats.org/officeDocument/2006/relationships/hyperlink" Target="https://www.aber.ac.uk/en/rbi/support-services/ethic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diagramColors" Target="diagrams/colors2.xml"/><Relationship Id="rId19" Type="http://schemas.openxmlformats.org/officeDocument/2006/relationships/hyperlink" Target="mailto:pgcthe@aber.ac.uk" TargetMode="External"/><Relationship Id="rId14" Type="http://schemas.openxmlformats.org/officeDocument/2006/relationships/hyperlink" Target="https://www.aber.ac.uk/en/lteu/" TargetMode="External"/><Relationship Id="rId22" Type="http://schemas.openxmlformats.org/officeDocument/2006/relationships/hyperlink" Target="https://www.colegcymraeg.ac.uk/cy/" TargetMode="External"/><Relationship Id="rId27" Type="http://schemas.openxmlformats.org/officeDocument/2006/relationships/hyperlink" Target="http://www.colegcymraeg.ac.uk/cy/" TargetMode="External"/><Relationship Id="rId30" Type="http://schemas.openxmlformats.org/officeDocument/2006/relationships/hyperlink" Target="https://wordpress.aber.ac.uk/e-learning/category/weekly-resource-roundup/" TargetMode="External"/><Relationship Id="rId35" Type="http://schemas.openxmlformats.org/officeDocument/2006/relationships/hyperlink" Target="mailto:thestaff@aber.ac.uk?subject=teaching%20observation" TargetMode="External"/><Relationship Id="rId43" Type="http://schemas.openxmlformats.org/officeDocument/2006/relationships/diagramQuickStyle" Target="diagrams/quickStyle1.xml"/><Relationship Id="rId48" Type="http://schemas.openxmlformats.org/officeDocument/2006/relationships/hyperlink" Target="https://www.aber.ac.uk/en/academic-registry/about/data-protection-information/data-protection-notice-applicants/" TargetMode="External"/><Relationship Id="rId56" Type="http://schemas.openxmlformats.org/officeDocument/2006/relationships/hyperlink" Target="https://www.aber.ac.uk/en/academic-registry/handbook/appeals/" TargetMode="External"/><Relationship Id="rId64" Type="http://schemas.openxmlformats.org/officeDocument/2006/relationships/hyperlink" Target="https://www.aber.ac.uk/en/rbi/staff-students/ethics/" TargetMode="External"/><Relationship Id="rId69" Type="http://schemas.openxmlformats.org/officeDocument/2006/relationships/hyperlink" Target="https://wordpress.aber.ac.uk/e-learning/category/weekly-resource-roundup/" TargetMode="External"/><Relationship Id="rId8" Type="http://schemas.openxmlformats.org/officeDocument/2006/relationships/webSettings" Target="webSettings.xml"/><Relationship Id="rId51" Type="http://schemas.openxmlformats.org/officeDocument/2006/relationships/hyperlink" Target="https://www.aber.ac.uk/en/academic-registry/handbook/taught-schemes/"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aee@aber.ac.uk" TargetMode="External"/><Relationship Id="rId25" Type="http://schemas.openxmlformats.org/officeDocument/2006/relationships/hyperlink" Target="https://trello.com/b/PwO5utD3/learning-and-teaching" TargetMode="External"/><Relationship Id="rId33" Type="http://schemas.openxmlformats.org/officeDocument/2006/relationships/hyperlink" Target="https://apastyle.apa.org/" TargetMode="External"/><Relationship Id="rId38" Type="http://schemas.openxmlformats.org/officeDocument/2006/relationships/hyperlink" Target="https://apastyle.apa.org/" TargetMode="External"/><Relationship Id="rId46" Type="http://schemas.openxmlformats.org/officeDocument/2006/relationships/hyperlink" Target="https://www.aber.ac.uk/en/rbi/support-services/ethics/ethical-research/" TargetMode="External"/><Relationship Id="rId59" Type="http://schemas.openxmlformats.org/officeDocument/2006/relationships/diagramLayout" Target="diagrams/layout2.xml"/><Relationship Id="rId67" Type="http://schemas.openxmlformats.org/officeDocument/2006/relationships/hyperlink" Target="https://s3.eu-west-2.amazonaws.com/assets.creode.advancehe-document-manager/documents/advance-he/Guide%20to%20the%20PSF%202023%20Dimensions%20-%20Fellowship%20February%202023_1683714457.pdf" TargetMode="External"/><Relationship Id="rId20" Type="http://schemas.openxmlformats.org/officeDocument/2006/relationships/hyperlink" Target="https://www.aber.ac.uk/en/lteu/pgcthe/" TargetMode="External"/><Relationship Id="rId41" Type="http://schemas.openxmlformats.org/officeDocument/2006/relationships/diagramData" Target="diagrams/data1.xml"/><Relationship Id="rId54" Type="http://schemas.openxmlformats.org/officeDocument/2006/relationships/hyperlink" Target="https://www.aber.ac.uk/en/academic-registry/handbook/taught-schemes/" TargetMode="External"/><Relationship Id="rId62" Type="http://schemas.microsoft.com/office/2007/relationships/diagramDrawing" Target="diagrams/drawing2.xml"/><Relationship Id="rId70" Type="http://schemas.openxmlformats.org/officeDocument/2006/relationships/hyperlink" Target="https://aber.rl.talis.com/lists/47304D00-5934-CBAF-E726-8B2998A26023.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hestaff@aber.ac.uk" TargetMode="External"/><Relationship Id="rId23" Type="http://schemas.openxmlformats.org/officeDocument/2006/relationships/hyperlink" Target="https://www.aber.ac.uk/en/lteu/pgcthe/" TargetMode="External"/><Relationship Id="rId28" Type="http://schemas.openxmlformats.org/officeDocument/2006/relationships/hyperlink" Target="https://aber.rl.talis.com/lists/47304D00-5934-CBAF-E726-8B2998A26023.html" TargetMode="External"/><Relationship Id="rId36" Type="http://schemas.openxmlformats.org/officeDocument/2006/relationships/hyperlink" Target="https://www.aber.ac.uk/en/lteu/teaching/pot/" TargetMode="External"/><Relationship Id="rId49" Type="http://schemas.openxmlformats.org/officeDocument/2006/relationships/hyperlink" Target="https://www.aber.ac.uk/en/infocompliance/dp/data-subject-rights/" TargetMode="External"/><Relationship Id="rId57" Type="http://schemas.openxmlformats.org/officeDocument/2006/relationships/hyperlink" Target="https://www.aber.ac.uk/en/academic-registry/students/ug-issues/other-info/withdrawal/" TargetMode="External"/><Relationship Id="rId10" Type="http://schemas.openxmlformats.org/officeDocument/2006/relationships/endnotes" Target="endnotes.xml"/><Relationship Id="rId31" Type="http://schemas.openxmlformats.org/officeDocument/2006/relationships/hyperlink" Target="https://wordpress.aber.ac.uk/e-learning/" TargetMode="External"/><Relationship Id="rId44" Type="http://schemas.openxmlformats.org/officeDocument/2006/relationships/diagramColors" Target="diagrams/colors1.xml"/><Relationship Id="rId52" Type="http://schemas.openxmlformats.org/officeDocument/2006/relationships/hyperlink" Target="mailto:thestaff@aber.ac.uk" TargetMode="External"/><Relationship Id="rId60" Type="http://schemas.openxmlformats.org/officeDocument/2006/relationships/diagramQuickStyle" Target="diagrams/quickStyle2.xml"/><Relationship Id="rId65" Type="http://schemas.openxmlformats.org/officeDocument/2006/relationships/hyperlink" Target="mailto:ethics@aber.ac.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ov.wales/credit-and-qualifications-framework-cqfw-level-descriptors" TargetMode="External"/><Relationship Id="rId18" Type="http://schemas.openxmlformats.org/officeDocument/2006/relationships/hyperlink" Target="mailto:thestaff@aber.ac.uk" TargetMode="External"/><Relationship Id="rId39" Type="http://schemas.openxmlformats.org/officeDocument/2006/relationships/hyperlink" Target="https://libguides.aber.ac.uk/referencing" TargetMode="External"/><Relationship Id="rId34" Type="http://schemas.openxmlformats.org/officeDocument/2006/relationships/hyperlink" Target="https://libguides.aber.ac.uk/referencing" TargetMode="External"/><Relationship Id="rId50" Type="http://schemas.openxmlformats.org/officeDocument/2006/relationships/hyperlink" Target="https://www.aber.ac.uk/en/academic-registry/handbook/" TargetMode="External"/><Relationship Id="rId55" Type="http://schemas.openxmlformats.org/officeDocument/2006/relationships/hyperlink" Target="mailto:thestaff@aber.ac.uk" TargetMode="External"/><Relationship Id="rId7" Type="http://schemas.openxmlformats.org/officeDocument/2006/relationships/settings" Target="settings.xml"/><Relationship Id="rId71" Type="http://schemas.openxmlformats.org/officeDocument/2006/relationships/hyperlink" Target="https://www.aber.ac.uk/en/infocompliance/dp/data-subject-rights/"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0277E-3338-4D31-A225-B6561CA0F6BF}"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n-GB"/>
        </a:p>
      </dgm:t>
    </dgm:pt>
    <dgm:pt modelId="{604A786D-98B0-4EDB-933D-F09E3B21248F}">
      <dgm:prSet phldrT="[Text]">
        <dgm:style>
          <a:lnRef idx="2">
            <a:schemeClr val="accent1">
              <a:shade val="15000"/>
            </a:schemeClr>
          </a:lnRef>
          <a:fillRef idx="1">
            <a:schemeClr val="accent1"/>
          </a:fillRef>
          <a:effectRef idx="0">
            <a:schemeClr val="accent1"/>
          </a:effectRef>
          <a:fontRef idx="minor">
            <a:schemeClr val="lt1"/>
          </a:fontRef>
        </dgm:style>
      </dgm:prSet>
      <dgm:spPr>
        <a:solidFill>
          <a:schemeClr val="accent1">
            <a:lumMod val="75000"/>
          </a:schemeClr>
        </a:solidFill>
        <a:ln>
          <a:noFill/>
        </a:ln>
      </dgm:spPr>
      <dgm:t>
        <a:bodyPr/>
        <a:lstStyle/>
        <a:p>
          <a:r>
            <a:rPr lang="en-GB" b="1"/>
            <a:t>Identify issues or challenges in practice</a:t>
          </a:r>
        </a:p>
      </dgm:t>
    </dgm:pt>
    <dgm:pt modelId="{2131AA90-5D00-4015-8CBD-3811019F76AF}" type="parTrans" cxnId="{3D172E65-54D7-46F2-BFBD-70BFB5A2DF23}">
      <dgm:prSet/>
      <dgm:spPr/>
      <dgm:t>
        <a:bodyPr/>
        <a:lstStyle/>
        <a:p>
          <a:endParaRPr lang="en-GB" b="1"/>
        </a:p>
      </dgm:t>
    </dgm:pt>
    <dgm:pt modelId="{6435CCEA-B4B4-4CD3-8434-2165440A1E18}" type="sibTrans" cxnId="{3D172E65-54D7-46F2-BFBD-70BFB5A2DF23}">
      <dgm:prSet/>
      <dgm:spPr/>
      <dgm:t>
        <a:bodyPr/>
        <a:lstStyle/>
        <a:p>
          <a:endParaRPr lang="en-GB" b="1"/>
        </a:p>
      </dgm:t>
    </dgm:pt>
    <dgm:pt modelId="{1576323F-D1B4-41FD-B2CE-7EA00B967347}">
      <dgm:prSet phldrT="[Text]"/>
      <dgm:spPr>
        <a:solidFill>
          <a:srgbClr val="C00000"/>
        </a:solidFill>
        <a:ln>
          <a:noFill/>
        </a:ln>
      </dgm:spPr>
      <dgm:t>
        <a:bodyPr/>
        <a:lstStyle/>
        <a:p>
          <a:r>
            <a:rPr lang="en-GB" b="1"/>
            <a:t>Review possible interventions and select a course of action</a:t>
          </a:r>
        </a:p>
      </dgm:t>
    </dgm:pt>
    <dgm:pt modelId="{1AC5903B-0665-49F2-973E-D9EDFA4A244B}" type="parTrans" cxnId="{992F0E94-CEB4-4982-81FE-AD457615DCAD}">
      <dgm:prSet/>
      <dgm:spPr/>
      <dgm:t>
        <a:bodyPr/>
        <a:lstStyle/>
        <a:p>
          <a:endParaRPr lang="en-GB" b="1"/>
        </a:p>
      </dgm:t>
    </dgm:pt>
    <dgm:pt modelId="{C177A631-EB84-4063-A316-F4D095881FB1}" type="sibTrans" cxnId="{992F0E94-CEB4-4982-81FE-AD457615DCAD}">
      <dgm:prSet/>
      <dgm:spPr/>
      <dgm:t>
        <a:bodyPr/>
        <a:lstStyle/>
        <a:p>
          <a:endParaRPr lang="en-GB" b="1"/>
        </a:p>
      </dgm:t>
    </dgm:pt>
    <dgm:pt modelId="{BB259311-2BD0-41EB-BA16-58951E32AAF6}">
      <dgm:prSet phldrT="[Text]"/>
      <dgm:spPr>
        <a:solidFill>
          <a:schemeClr val="accent4">
            <a:lumMod val="75000"/>
          </a:schemeClr>
        </a:solidFill>
        <a:ln>
          <a:noFill/>
        </a:ln>
      </dgm:spPr>
      <dgm:t>
        <a:bodyPr/>
        <a:lstStyle/>
        <a:p>
          <a:r>
            <a:rPr lang="en-GB" b="1"/>
            <a:t>Implement action</a:t>
          </a:r>
        </a:p>
      </dgm:t>
    </dgm:pt>
    <dgm:pt modelId="{F57E4FAA-D7CE-469C-B915-A23217E93C0E}" type="parTrans" cxnId="{4AD10795-C3DD-4D39-B13F-0588D5825904}">
      <dgm:prSet/>
      <dgm:spPr/>
      <dgm:t>
        <a:bodyPr/>
        <a:lstStyle/>
        <a:p>
          <a:endParaRPr lang="en-GB" b="1"/>
        </a:p>
      </dgm:t>
    </dgm:pt>
    <dgm:pt modelId="{A251335A-CB53-495B-8B25-D7DC7BF626CB}" type="sibTrans" cxnId="{4AD10795-C3DD-4D39-B13F-0588D5825904}">
      <dgm:prSet/>
      <dgm:spPr/>
      <dgm:t>
        <a:bodyPr/>
        <a:lstStyle/>
        <a:p>
          <a:endParaRPr lang="en-GB" b="1"/>
        </a:p>
      </dgm:t>
    </dgm:pt>
    <dgm:pt modelId="{5C5DB122-828C-42C0-97A6-47C3F22B6152}">
      <dgm:prSet phldrT="[Text]">
        <dgm:style>
          <a:lnRef idx="0">
            <a:scrgbClr r="0" g="0" b="0"/>
          </a:lnRef>
          <a:fillRef idx="0">
            <a:scrgbClr r="0" g="0" b="0"/>
          </a:fillRef>
          <a:effectRef idx="0">
            <a:scrgbClr r="0" g="0" b="0"/>
          </a:effectRef>
          <a:fontRef idx="minor">
            <a:schemeClr val="lt1"/>
          </a:fontRef>
        </dgm:style>
      </dgm:prSet>
      <dgm:spPr>
        <a:solidFill>
          <a:schemeClr val="accent3">
            <a:lumMod val="75000"/>
          </a:schemeClr>
        </a:solidFill>
        <a:ln>
          <a:noFill/>
        </a:ln>
      </dgm:spPr>
      <dgm:t>
        <a:bodyPr/>
        <a:lstStyle/>
        <a:p>
          <a:r>
            <a:rPr lang="en-GB" b="1"/>
            <a:t>Collect data to evaluate the action</a:t>
          </a:r>
        </a:p>
      </dgm:t>
    </dgm:pt>
    <dgm:pt modelId="{051DEAE4-6ED9-4564-98D3-62FE9917CF54}" type="parTrans" cxnId="{17191571-D31F-4F48-A948-AF5CEC37988A}">
      <dgm:prSet/>
      <dgm:spPr/>
      <dgm:t>
        <a:bodyPr/>
        <a:lstStyle/>
        <a:p>
          <a:endParaRPr lang="en-GB" b="1"/>
        </a:p>
      </dgm:t>
    </dgm:pt>
    <dgm:pt modelId="{36C7A9BE-0687-4ED3-A329-099D75417981}" type="sibTrans" cxnId="{17191571-D31F-4F48-A948-AF5CEC37988A}">
      <dgm:prSet/>
      <dgm:spPr/>
      <dgm:t>
        <a:bodyPr/>
        <a:lstStyle/>
        <a:p>
          <a:endParaRPr lang="en-GB" b="1"/>
        </a:p>
      </dgm:t>
    </dgm:pt>
    <dgm:pt modelId="{714F6BD6-87A6-4EFA-BC78-25EC436BCE58}">
      <dgm:prSet phldrT="[Text]"/>
      <dgm:spPr>
        <a:solidFill>
          <a:schemeClr val="accent5">
            <a:lumMod val="75000"/>
          </a:schemeClr>
        </a:solidFill>
        <a:ln>
          <a:noFill/>
        </a:ln>
      </dgm:spPr>
      <dgm:t>
        <a:bodyPr/>
        <a:lstStyle/>
        <a:p>
          <a:r>
            <a:rPr lang="en-GB" b="1"/>
            <a:t>Reflect on learning</a:t>
          </a:r>
        </a:p>
      </dgm:t>
    </dgm:pt>
    <dgm:pt modelId="{4D2A5E23-80CD-4596-8004-0DA0A350DCBC}" type="parTrans" cxnId="{0E20204A-77AC-4F74-9A92-606128247389}">
      <dgm:prSet/>
      <dgm:spPr/>
      <dgm:t>
        <a:bodyPr/>
        <a:lstStyle/>
        <a:p>
          <a:endParaRPr lang="en-GB" b="1"/>
        </a:p>
      </dgm:t>
    </dgm:pt>
    <dgm:pt modelId="{63B0F0AC-AA35-4B7E-9662-04A8B9376EC4}" type="sibTrans" cxnId="{0E20204A-77AC-4F74-9A92-606128247389}">
      <dgm:prSet/>
      <dgm:spPr/>
      <dgm:t>
        <a:bodyPr/>
        <a:lstStyle/>
        <a:p>
          <a:endParaRPr lang="en-GB" b="1"/>
        </a:p>
      </dgm:t>
    </dgm:pt>
    <dgm:pt modelId="{1565056D-1535-47D4-9850-900C15D90396}" type="pres">
      <dgm:prSet presAssocID="{5DC0277E-3338-4D31-A225-B6561CA0F6BF}" presName="cycle" presStyleCnt="0">
        <dgm:presLayoutVars>
          <dgm:dir/>
          <dgm:resizeHandles val="exact"/>
        </dgm:presLayoutVars>
      </dgm:prSet>
      <dgm:spPr/>
    </dgm:pt>
    <dgm:pt modelId="{41F88582-D578-49DF-A7F8-C6823D420A82}" type="pres">
      <dgm:prSet presAssocID="{604A786D-98B0-4EDB-933D-F09E3B21248F}" presName="node" presStyleLbl="node1" presStyleIdx="0" presStyleCnt="5">
        <dgm:presLayoutVars>
          <dgm:bulletEnabled val="1"/>
        </dgm:presLayoutVars>
      </dgm:prSet>
      <dgm:spPr/>
    </dgm:pt>
    <dgm:pt modelId="{DFE419DC-E6EB-46BC-8CBE-F4D846F319D2}" type="pres">
      <dgm:prSet presAssocID="{604A786D-98B0-4EDB-933D-F09E3B21248F}" presName="spNode" presStyleCnt="0"/>
      <dgm:spPr/>
    </dgm:pt>
    <dgm:pt modelId="{29C8AF23-F5E0-4999-B373-8948B2B9E3E1}" type="pres">
      <dgm:prSet presAssocID="{6435CCEA-B4B4-4CD3-8434-2165440A1E18}" presName="sibTrans" presStyleLbl="sibTrans1D1" presStyleIdx="0" presStyleCnt="5"/>
      <dgm:spPr/>
    </dgm:pt>
    <dgm:pt modelId="{27C3C376-715B-469F-B8F2-D72447F4E187}" type="pres">
      <dgm:prSet presAssocID="{1576323F-D1B4-41FD-B2CE-7EA00B967347}" presName="node" presStyleLbl="node1" presStyleIdx="1" presStyleCnt="5">
        <dgm:presLayoutVars>
          <dgm:bulletEnabled val="1"/>
        </dgm:presLayoutVars>
      </dgm:prSet>
      <dgm:spPr/>
    </dgm:pt>
    <dgm:pt modelId="{77A2E3E2-0378-4F47-8899-C329695081FD}" type="pres">
      <dgm:prSet presAssocID="{1576323F-D1B4-41FD-B2CE-7EA00B967347}" presName="spNode" presStyleCnt="0"/>
      <dgm:spPr/>
    </dgm:pt>
    <dgm:pt modelId="{3F93DA15-3465-49BD-B334-90D087D62F78}" type="pres">
      <dgm:prSet presAssocID="{C177A631-EB84-4063-A316-F4D095881FB1}" presName="sibTrans" presStyleLbl="sibTrans1D1" presStyleIdx="1" presStyleCnt="5"/>
      <dgm:spPr/>
    </dgm:pt>
    <dgm:pt modelId="{CC7F85A0-6351-488F-A5D0-C04FB313B6F8}" type="pres">
      <dgm:prSet presAssocID="{BB259311-2BD0-41EB-BA16-58951E32AAF6}" presName="node" presStyleLbl="node1" presStyleIdx="2" presStyleCnt="5">
        <dgm:presLayoutVars>
          <dgm:bulletEnabled val="1"/>
        </dgm:presLayoutVars>
      </dgm:prSet>
      <dgm:spPr/>
    </dgm:pt>
    <dgm:pt modelId="{92F4C19A-DF5F-4A2F-B97F-B21368172FC4}" type="pres">
      <dgm:prSet presAssocID="{BB259311-2BD0-41EB-BA16-58951E32AAF6}" presName="spNode" presStyleCnt="0"/>
      <dgm:spPr/>
    </dgm:pt>
    <dgm:pt modelId="{F2511801-14B5-4E95-A7D0-ECE2D6E54135}" type="pres">
      <dgm:prSet presAssocID="{A251335A-CB53-495B-8B25-D7DC7BF626CB}" presName="sibTrans" presStyleLbl="sibTrans1D1" presStyleIdx="2" presStyleCnt="5"/>
      <dgm:spPr/>
    </dgm:pt>
    <dgm:pt modelId="{F1A01A63-A904-4931-A53E-99A3915781CA}" type="pres">
      <dgm:prSet presAssocID="{5C5DB122-828C-42C0-97A6-47C3F22B6152}" presName="node" presStyleLbl="node1" presStyleIdx="3" presStyleCnt="5">
        <dgm:presLayoutVars>
          <dgm:bulletEnabled val="1"/>
        </dgm:presLayoutVars>
      </dgm:prSet>
      <dgm:spPr/>
    </dgm:pt>
    <dgm:pt modelId="{E192A4E2-A4B6-4F62-B162-2CF86B350BF6}" type="pres">
      <dgm:prSet presAssocID="{5C5DB122-828C-42C0-97A6-47C3F22B6152}" presName="spNode" presStyleCnt="0"/>
      <dgm:spPr/>
    </dgm:pt>
    <dgm:pt modelId="{72ACB8E9-0AA7-42F9-95B0-F54956C26E17}" type="pres">
      <dgm:prSet presAssocID="{36C7A9BE-0687-4ED3-A329-099D75417981}" presName="sibTrans" presStyleLbl="sibTrans1D1" presStyleIdx="3" presStyleCnt="5"/>
      <dgm:spPr/>
    </dgm:pt>
    <dgm:pt modelId="{036F6655-EE0D-4D58-924E-1D101A6262CE}" type="pres">
      <dgm:prSet presAssocID="{714F6BD6-87A6-4EFA-BC78-25EC436BCE58}" presName="node" presStyleLbl="node1" presStyleIdx="4" presStyleCnt="5">
        <dgm:presLayoutVars>
          <dgm:bulletEnabled val="1"/>
        </dgm:presLayoutVars>
      </dgm:prSet>
      <dgm:spPr/>
    </dgm:pt>
    <dgm:pt modelId="{43AB49F3-AA9F-4A87-A8B3-5ACED4629850}" type="pres">
      <dgm:prSet presAssocID="{714F6BD6-87A6-4EFA-BC78-25EC436BCE58}" presName="spNode" presStyleCnt="0"/>
      <dgm:spPr/>
    </dgm:pt>
    <dgm:pt modelId="{828B5B4B-33DB-4C64-A276-F07D68F51753}" type="pres">
      <dgm:prSet presAssocID="{63B0F0AC-AA35-4B7E-9662-04A8B9376EC4}" presName="sibTrans" presStyleLbl="sibTrans1D1" presStyleIdx="4" presStyleCnt="5"/>
      <dgm:spPr/>
    </dgm:pt>
  </dgm:ptLst>
  <dgm:cxnLst>
    <dgm:cxn modelId="{B03D4724-085B-41E1-95FB-AC4E57198B1E}" type="presOf" srcId="{5DC0277E-3338-4D31-A225-B6561CA0F6BF}" destId="{1565056D-1535-47D4-9850-900C15D90396}" srcOrd="0" destOrd="0" presId="urn:microsoft.com/office/officeart/2005/8/layout/cycle5"/>
    <dgm:cxn modelId="{7F13F13D-7BE2-4F36-8EAD-7BD902715CC3}" type="presOf" srcId="{36C7A9BE-0687-4ED3-A329-099D75417981}" destId="{72ACB8E9-0AA7-42F9-95B0-F54956C26E17}" srcOrd="0" destOrd="0" presId="urn:microsoft.com/office/officeart/2005/8/layout/cycle5"/>
    <dgm:cxn modelId="{3D172E65-54D7-46F2-BFBD-70BFB5A2DF23}" srcId="{5DC0277E-3338-4D31-A225-B6561CA0F6BF}" destId="{604A786D-98B0-4EDB-933D-F09E3B21248F}" srcOrd="0" destOrd="0" parTransId="{2131AA90-5D00-4015-8CBD-3811019F76AF}" sibTransId="{6435CCEA-B4B4-4CD3-8434-2165440A1E18}"/>
    <dgm:cxn modelId="{0E20204A-77AC-4F74-9A92-606128247389}" srcId="{5DC0277E-3338-4D31-A225-B6561CA0F6BF}" destId="{714F6BD6-87A6-4EFA-BC78-25EC436BCE58}" srcOrd="4" destOrd="0" parTransId="{4D2A5E23-80CD-4596-8004-0DA0A350DCBC}" sibTransId="{63B0F0AC-AA35-4B7E-9662-04A8B9376EC4}"/>
    <dgm:cxn modelId="{17191571-D31F-4F48-A948-AF5CEC37988A}" srcId="{5DC0277E-3338-4D31-A225-B6561CA0F6BF}" destId="{5C5DB122-828C-42C0-97A6-47C3F22B6152}" srcOrd="3" destOrd="0" parTransId="{051DEAE4-6ED9-4564-98D3-62FE9917CF54}" sibTransId="{36C7A9BE-0687-4ED3-A329-099D75417981}"/>
    <dgm:cxn modelId="{8A11A971-8179-46E7-9B56-7B906E2F7F44}" type="presOf" srcId="{714F6BD6-87A6-4EFA-BC78-25EC436BCE58}" destId="{036F6655-EE0D-4D58-924E-1D101A6262CE}" srcOrd="0" destOrd="0" presId="urn:microsoft.com/office/officeart/2005/8/layout/cycle5"/>
    <dgm:cxn modelId="{CFA28072-6BFE-4979-AED8-5B7645FBAC44}" type="presOf" srcId="{1576323F-D1B4-41FD-B2CE-7EA00B967347}" destId="{27C3C376-715B-469F-B8F2-D72447F4E187}" srcOrd="0" destOrd="0" presId="urn:microsoft.com/office/officeart/2005/8/layout/cycle5"/>
    <dgm:cxn modelId="{8085B58C-52A6-4DE0-825A-01226359099E}" type="presOf" srcId="{5C5DB122-828C-42C0-97A6-47C3F22B6152}" destId="{F1A01A63-A904-4931-A53E-99A3915781CA}" srcOrd="0" destOrd="0" presId="urn:microsoft.com/office/officeart/2005/8/layout/cycle5"/>
    <dgm:cxn modelId="{8E3EDD8F-16E0-44A6-95CB-47589444B40D}" type="presOf" srcId="{604A786D-98B0-4EDB-933D-F09E3B21248F}" destId="{41F88582-D578-49DF-A7F8-C6823D420A82}" srcOrd="0" destOrd="0" presId="urn:microsoft.com/office/officeart/2005/8/layout/cycle5"/>
    <dgm:cxn modelId="{992F0E94-CEB4-4982-81FE-AD457615DCAD}" srcId="{5DC0277E-3338-4D31-A225-B6561CA0F6BF}" destId="{1576323F-D1B4-41FD-B2CE-7EA00B967347}" srcOrd="1" destOrd="0" parTransId="{1AC5903B-0665-49F2-973E-D9EDFA4A244B}" sibTransId="{C177A631-EB84-4063-A316-F4D095881FB1}"/>
    <dgm:cxn modelId="{E417FC94-F9AA-4F87-B17D-A07842E25D77}" type="presOf" srcId="{BB259311-2BD0-41EB-BA16-58951E32AAF6}" destId="{CC7F85A0-6351-488F-A5D0-C04FB313B6F8}" srcOrd="0" destOrd="0" presId="urn:microsoft.com/office/officeart/2005/8/layout/cycle5"/>
    <dgm:cxn modelId="{4AD10795-C3DD-4D39-B13F-0588D5825904}" srcId="{5DC0277E-3338-4D31-A225-B6561CA0F6BF}" destId="{BB259311-2BD0-41EB-BA16-58951E32AAF6}" srcOrd="2" destOrd="0" parTransId="{F57E4FAA-D7CE-469C-B915-A23217E93C0E}" sibTransId="{A251335A-CB53-495B-8B25-D7DC7BF626CB}"/>
    <dgm:cxn modelId="{17ACE3B7-699B-4368-A914-8192AA5707B2}" type="presOf" srcId="{A251335A-CB53-495B-8B25-D7DC7BF626CB}" destId="{F2511801-14B5-4E95-A7D0-ECE2D6E54135}" srcOrd="0" destOrd="0" presId="urn:microsoft.com/office/officeart/2005/8/layout/cycle5"/>
    <dgm:cxn modelId="{F0D0B2CF-FD7E-48BA-AF28-7CFD7AD636C9}" type="presOf" srcId="{C177A631-EB84-4063-A316-F4D095881FB1}" destId="{3F93DA15-3465-49BD-B334-90D087D62F78}" srcOrd="0" destOrd="0" presId="urn:microsoft.com/office/officeart/2005/8/layout/cycle5"/>
    <dgm:cxn modelId="{116E85D6-F512-4ACD-8BAF-B29F2E3F9C86}" type="presOf" srcId="{6435CCEA-B4B4-4CD3-8434-2165440A1E18}" destId="{29C8AF23-F5E0-4999-B373-8948B2B9E3E1}" srcOrd="0" destOrd="0" presId="urn:microsoft.com/office/officeart/2005/8/layout/cycle5"/>
    <dgm:cxn modelId="{B72F66D9-7C43-4A84-9AD7-07A1FA9A5832}" type="presOf" srcId="{63B0F0AC-AA35-4B7E-9662-04A8B9376EC4}" destId="{828B5B4B-33DB-4C64-A276-F07D68F51753}" srcOrd="0" destOrd="0" presId="urn:microsoft.com/office/officeart/2005/8/layout/cycle5"/>
    <dgm:cxn modelId="{5E84F224-8623-460B-A3EC-22BE1B336F9A}" type="presParOf" srcId="{1565056D-1535-47D4-9850-900C15D90396}" destId="{41F88582-D578-49DF-A7F8-C6823D420A82}" srcOrd="0" destOrd="0" presId="urn:microsoft.com/office/officeart/2005/8/layout/cycle5"/>
    <dgm:cxn modelId="{558CC3BA-2291-404C-9A0F-E7C852BBB5CE}" type="presParOf" srcId="{1565056D-1535-47D4-9850-900C15D90396}" destId="{DFE419DC-E6EB-46BC-8CBE-F4D846F319D2}" srcOrd="1" destOrd="0" presId="urn:microsoft.com/office/officeart/2005/8/layout/cycle5"/>
    <dgm:cxn modelId="{FB2B4558-0A30-4946-A3C3-087661B2F000}" type="presParOf" srcId="{1565056D-1535-47D4-9850-900C15D90396}" destId="{29C8AF23-F5E0-4999-B373-8948B2B9E3E1}" srcOrd="2" destOrd="0" presId="urn:microsoft.com/office/officeart/2005/8/layout/cycle5"/>
    <dgm:cxn modelId="{B65F71D6-AA4C-4FC0-B411-C3D1A6B527FE}" type="presParOf" srcId="{1565056D-1535-47D4-9850-900C15D90396}" destId="{27C3C376-715B-469F-B8F2-D72447F4E187}" srcOrd="3" destOrd="0" presId="urn:microsoft.com/office/officeart/2005/8/layout/cycle5"/>
    <dgm:cxn modelId="{45F9E600-B331-4512-9AF2-C9179EE2BC8B}" type="presParOf" srcId="{1565056D-1535-47D4-9850-900C15D90396}" destId="{77A2E3E2-0378-4F47-8899-C329695081FD}" srcOrd="4" destOrd="0" presId="urn:microsoft.com/office/officeart/2005/8/layout/cycle5"/>
    <dgm:cxn modelId="{24A68A11-42E8-4479-9175-30C06FD9582D}" type="presParOf" srcId="{1565056D-1535-47D4-9850-900C15D90396}" destId="{3F93DA15-3465-49BD-B334-90D087D62F78}" srcOrd="5" destOrd="0" presId="urn:microsoft.com/office/officeart/2005/8/layout/cycle5"/>
    <dgm:cxn modelId="{CDB98AD2-590E-4C19-9AE1-964A0E1219FD}" type="presParOf" srcId="{1565056D-1535-47D4-9850-900C15D90396}" destId="{CC7F85A0-6351-488F-A5D0-C04FB313B6F8}" srcOrd="6" destOrd="0" presId="urn:microsoft.com/office/officeart/2005/8/layout/cycle5"/>
    <dgm:cxn modelId="{1DE44E90-BC76-4B3A-A24C-2B9935EE400D}" type="presParOf" srcId="{1565056D-1535-47D4-9850-900C15D90396}" destId="{92F4C19A-DF5F-4A2F-B97F-B21368172FC4}" srcOrd="7" destOrd="0" presId="urn:microsoft.com/office/officeart/2005/8/layout/cycle5"/>
    <dgm:cxn modelId="{A1B2656E-36CF-44DB-8644-EBA07D733A69}" type="presParOf" srcId="{1565056D-1535-47D4-9850-900C15D90396}" destId="{F2511801-14B5-4E95-A7D0-ECE2D6E54135}" srcOrd="8" destOrd="0" presId="urn:microsoft.com/office/officeart/2005/8/layout/cycle5"/>
    <dgm:cxn modelId="{C56C24E3-550D-4728-8A41-47066FE3E24D}" type="presParOf" srcId="{1565056D-1535-47D4-9850-900C15D90396}" destId="{F1A01A63-A904-4931-A53E-99A3915781CA}" srcOrd="9" destOrd="0" presId="urn:microsoft.com/office/officeart/2005/8/layout/cycle5"/>
    <dgm:cxn modelId="{13E17D35-4D0C-4090-8734-AD42A88B674D}" type="presParOf" srcId="{1565056D-1535-47D4-9850-900C15D90396}" destId="{E192A4E2-A4B6-4F62-B162-2CF86B350BF6}" srcOrd="10" destOrd="0" presId="urn:microsoft.com/office/officeart/2005/8/layout/cycle5"/>
    <dgm:cxn modelId="{37D26F2B-D988-4DF6-9A5D-69B5D0087A63}" type="presParOf" srcId="{1565056D-1535-47D4-9850-900C15D90396}" destId="{72ACB8E9-0AA7-42F9-95B0-F54956C26E17}" srcOrd="11" destOrd="0" presId="urn:microsoft.com/office/officeart/2005/8/layout/cycle5"/>
    <dgm:cxn modelId="{5481E714-10C8-497A-B2A3-A6BD8C68FA5E}" type="presParOf" srcId="{1565056D-1535-47D4-9850-900C15D90396}" destId="{036F6655-EE0D-4D58-924E-1D101A6262CE}" srcOrd="12" destOrd="0" presId="urn:microsoft.com/office/officeart/2005/8/layout/cycle5"/>
    <dgm:cxn modelId="{9225B4B8-73E5-470E-B06E-57707AA10F1F}" type="presParOf" srcId="{1565056D-1535-47D4-9850-900C15D90396}" destId="{43AB49F3-AA9F-4A87-A8B3-5ACED4629850}" srcOrd="13" destOrd="0" presId="urn:microsoft.com/office/officeart/2005/8/layout/cycle5"/>
    <dgm:cxn modelId="{57B9BDBB-ED87-47CF-9FA5-DF063246A5C4}" type="presParOf" srcId="{1565056D-1535-47D4-9850-900C15D90396}" destId="{828B5B4B-33DB-4C64-A276-F07D68F51753}" srcOrd="14" destOrd="0" presId="urn:microsoft.com/office/officeart/2005/8/layout/cycle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01AC48-9E84-4FD5-865B-A3F7D8469157}" type="doc">
      <dgm:prSet loTypeId="urn:microsoft.com/office/officeart/2011/layout/InterconnectedBlockProcess" loCatId="process" qsTypeId="urn:microsoft.com/office/officeart/2005/8/quickstyle/simple1" qsCatId="simple" csTypeId="urn:microsoft.com/office/officeart/2005/8/colors/colorful4" csCatId="colorful" phldr="1"/>
      <dgm:spPr/>
      <dgm:t>
        <a:bodyPr/>
        <a:lstStyle/>
        <a:p>
          <a:endParaRPr lang="en-GB"/>
        </a:p>
      </dgm:t>
    </dgm:pt>
    <dgm:pt modelId="{395335A0-DD8D-4DE0-B7D0-F2CAA09237DD}">
      <dgm:prSet phldrT="[Text]"/>
      <dgm:spPr/>
      <dgm:t>
        <a:bodyPr/>
        <a:lstStyle/>
        <a:p>
          <a:pPr algn="l"/>
          <a:r>
            <a:rPr lang="en-GB"/>
            <a:t>Marking</a:t>
          </a:r>
        </a:p>
      </dgm:t>
    </dgm:pt>
    <dgm:pt modelId="{A633D89A-8FDA-4DDC-AE7E-3A87AC310BB5}" type="parTrans" cxnId="{A0F49C80-A8BB-4C9F-8033-4C82D9C83C0C}">
      <dgm:prSet/>
      <dgm:spPr/>
      <dgm:t>
        <a:bodyPr/>
        <a:lstStyle/>
        <a:p>
          <a:pPr algn="l"/>
          <a:endParaRPr lang="en-GB"/>
        </a:p>
      </dgm:t>
    </dgm:pt>
    <dgm:pt modelId="{807977FA-C1DC-438D-8893-346280365EF5}" type="sibTrans" cxnId="{A0F49C80-A8BB-4C9F-8033-4C82D9C83C0C}">
      <dgm:prSet/>
      <dgm:spPr/>
      <dgm:t>
        <a:bodyPr/>
        <a:lstStyle/>
        <a:p>
          <a:pPr algn="l"/>
          <a:endParaRPr lang="en-GB"/>
        </a:p>
      </dgm:t>
    </dgm:pt>
    <dgm:pt modelId="{24FC1B50-6EEC-4796-B538-2DFAE474F0AD}">
      <dgm:prSet phldrT="[Text]"/>
      <dgm:spPr/>
      <dgm:t>
        <a:bodyPr/>
        <a:lstStyle/>
        <a:p>
          <a:pPr algn="l"/>
          <a:r>
            <a:rPr lang="en-GB"/>
            <a:t>Within 15 working days of submission, coursework is marked by a PGCTHE course team member holding SFHEA</a:t>
          </a:r>
        </a:p>
      </dgm:t>
    </dgm:pt>
    <dgm:pt modelId="{2AF143CB-7CD0-437A-AB2A-075188398850}" type="parTrans" cxnId="{4056B943-80D3-416E-8529-6843AF723597}">
      <dgm:prSet/>
      <dgm:spPr/>
      <dgm:t>
        <a:bodyPr/>
        <a:lstStyle/>
        <a:p>
          <a:pPr algn="l"/>
          <a:endParaRPr lang="en-GB"/>
        </a:p>
      </dgm:t>
    </dgm:pt>
    <dgm:pt modelId="{1B86D0C4-D50E-4BC5-8CA7-FE8589C0084F}" type="sibTrans" cxnId="{4056B943-80D3-416E-8529-6843AF723597}">
      <dgm:prSet/>
      <dgm:spPr/>
      <dgm:t>
        <a:bodyPr/>
        <a:lstStyle/>
        <a:p>
          <a:pPr algn="l"/>
          <a:endParaRPr lang="en-GB"/>
        </a:p>
      </dgm:t>
    </dgm:pt>
    <dgm:pt modelId="{0743CE3E-FFF9-4FBF-9EAF-971E7FB724FF}">
      <dgm:prSet phldrT="[Text]"/>
      <dgm:spPr/>
      <dgm:t>
        <a:bodyPr/>
        <a:lstStyle/>
        <a:p>
          <a:pPr algn="l"/>
          <a:r>
            <a:rPr lang="en-GB"/>
            <a:t>Selected submissions are second-marked by a PGCTHE course team member holding SFHEA</a:t>
          </a:r>
        </a:p>
      </dgm:t>
    </dgm:pt>
    <dgm:pt modelId="{DCB2ACFB-FBB7-4BBF-8648-43BA51F2A28F}" type="parTrans" cxnId="{DBA51FAC-4BEC-4F74-8FDC-5969C39F04E8}">
      <dgm:prSet/>
      <dgm:spPr/>
      <dgm:t>
        <a:bodyPr/>
        <a:lstStyle/>
        <a:p>
          <a:pPr algn="l"/>
          <a:endParaRPr lang="en-GB"/>
        </a:p>
      </dgm:t>
    </dgm:pt>
    <dgm:pt modelId="{ADFAC99F-AF44-4D4B-8CAE-53E8BE0ACF8D}" type="sibTrans" cxnId="{DBA51FAC-4BEC-4F74-8FDC-5969C39F04E8}">
      <dgm:prSet/>
      <dgm:spPr/>
      <dgm:t>
        <a:bodyPr/>
        <a:lstStyle/>
        <a:p>
          <a:pPr algn="l"/>
          <a:endParaRPr lang="en-GB"/>
        </a:p>
      </dgm:t>
    </dgm:pt>
    <dgm:pt modelId="{9B5E4467-38E1-4CFC-A5F0-97B42E3ADE27}">
      <dgm:prSet phldrT="[Text]"/>
      <dgm:spPr/>
      <dgm:t>
        <a:bodyPr/>
        <a:lstStyle/>
        <a:p>
          <a:pPr algn="l"/>
          <a:r>
            <a:rPr lang="en-GB"/>
            <a:t>Moderation</a:t>
          </a:r>
        </a:p>
      </dgm:t>
    </dgm:pt>
    <dgm:pt modelId="{B59144CA-C343-4733-AAA0-0E1B27D453AE}" type="parTrans" cxnId="{C218563F-0810-493A-95B4-A24490B54472}">
      <dgm:prSet/>
      <dgm:spPr/>
      <dgm:t>
        <a:bodyPr/>
        <a:lstStyle/>
        <a:p>
          <a:pPr algn="l"/>
          <a:endParaRPr lang="en-GB"/>
        </a:p>
      </dgm:t>
    </dgm:pt>
    <dgm:pt modelId="{EC2530D4-88E6-4264-A89F-DCB6E60618BC}" type="sibTrans" cxnId="{C218563F-0810-493A-95B4-A24490B54472}">
      <dgm:prSet/>
      <dgm:spPr/>
      <dgm:t>
        <a:bodyPr/>
        <a:lstStyle/>
        <a:p>
          <a:pPr algn="l"/>
          <a:endParaRPr lang="en-GB"/>
        </a:p>
      </dgm:t>
    </dgm:pt>
    <dgm:pt modelId="{7173598D-59F1-4324-BEB9-48C13747FBAE}">
      <dgm:prSet phldrT="[Text]"/>
      <dgm:spPr/>
      <dgm:t>
        <a:bodyPr/>
        <a:lstStyle/>
        <a:p>
          <a:pPr algn="l"/>
          <a:r>
            <a:rPr lang="en-GB"/>
            <a:t>In December, a sample of coursework is sent to Internal Moderator and External Examiner, both holders of SFHEA</a:t>
          </a:r>
        </a:p>
      </dgm:t>
    </dgm:pt>
    <dgm:pt modelId="{1899AED2-36DA-41F6-ABA8-5762B38B301A}" type="parTrans" cxnId="{FE78BE2E-57A6-4F3E-8E5D-E4CF325486FC}">
      <dgm:prSet/>
      <dgm:spPr/>
      <dgm:t>
        <a:bodyPr/>
        <a:lstStyle/>
        <a:p>
          <a:pPr algn="l"/>
          <a:endParaRPr lang="en-GB"/>
        </a:p>
      </dgm:t>
    </dgm:pt>
    <dgm:pt modelId="{DFB7D108-9D04-4467-8649-802C985AEBEC}" type="sibTrans" cxnId="{FE78BE2E-57A6-4F3E-8E5D-E4CF325486FC}">
      <dgm:prSet/>
      <dgm:spPr/>
      <dgm:t>
        <a:bodyPr/>
        <a:lstStyle/>
        <a:p>
          <a:pPr algn="l"/>
          <a:endParaRPr lang="en-GB"/>
        </a:p>
      </dgm:t>
    </dgm:pt>
    <dgm:pt modelId="{E88A364E-A3C1-43B0-9E46-C66B2F0095B2}">
      <dgm:prSet phldrT="[Text]"/>
      <dgm:spPr/>
      <dgm:t>
        <a:bodyPr/>
        <a:lstStyle/>
        <a:p>
          <a:pPr algn="l"/>
          <a:r>
            <a:rPr lang="en-GB"/>
            <a:t>PGCTHE exam board</a:t>
          </a:r>
        </a:p>
      </dgm:t>
    </dgm:pt>
    <dgm:pt modelId="{BD1996FC-ECBA-44FD-898D-837A535169D7}" type="parTrans" cxnId="{4D4D35D9-82DA-4A40-AFCA-7EB635EB25C5}">
      <dgm:prSet/>
      <dgm:spPr/>
      <dgm:t>
        <a:bodyPr/>
        <a:lstStyle/>
        <a:p>
          <a:pPr algn="l"/>
          <a:endParaRPr lang="en-GB"/>
        </a:p>
      </dgm:t>
    </dgm:pt>
    <dgm:pt modelId="{ED298298-2E0C-4D0C-AAA8-F58DFE937B66}" type="sibTrans" cxnId="{4D4D35D9-82DA-4A40-AFCA-7EB635EB25C5}">
      <dgm:prSet/>
      <dgm:spPr/>
      <dgm:t>
        <a:bodyPr/>
        <a:lstStyle/>
        <a:p>
          <a:pPr algn="l"/>
          <a:endParaRPr lang="en-GB"/>
        </a:p>
      </dgm:t>
    </dgm:pt>
    <dgm:pt modelId="{555538F5-285D-4273-BA8B-90F3E1EEE997}">
      <dgm:prSet phldrT="[Text]"/>
      <dgm:spPr/>
      <dgm:t>
        <a:bodyPr/>
        <a:lstStyle/>
        <a:p>
          <a:pPr algn="l"/>
          <a:r>
            <a:rPr lang="en-GB"/>
            <a:t>In February, results are validated at the main PGCTHE exam board </a:t>
          </a:r>
        </a:p>
      </dgm:t>
    </dgm:pt>
    <dgm:pt modelId="{281942AE-6D48-4624-A9D5-057D2CC37320}" type="parTrans" cxnId="{487CE706-EB02-4250-A5F7-4C733CFAC114}">
      <dgm:prSet/>
      <dgm:spPr/>
      <dgm:t>
        <a:bodyPr/>
        <a:lstStyle/>
        <a:p>
          <a:pPr algn="l"/>
          <a:endParaRPr lang="en-GB"/>
        </a:p>
      </dgm:t>
    </dgm:pt>
    <dgm:pt modelId="{003C7410-DDE5-4127-BDC4-DFEF905A889D}" type="sibTrans" cxnId="{487CE706-EB02-4250-A5F7-4C733CFAC114}">
      <dgm:prSet/>
      <dgm:spPr/>
      <dgm:t>
        <a:bodyPr/>
        <a:lstStyle/>
        <a:p>
          <a:pPr algn="l"/>
          <a:endParaRPr lang="en-GB"/>
        </a:p>
      </dgm:t>
    </dgm:pt>
    <dgm:pt modelId="{CA9DBEA7-8FDB-45AA-8640-DD511A6D411D}">
      <dgm:prSet phldrT="[Text]"/>
      <dgm:spPr/>
      <dgm:t>
        <a:bodyPr/>
        <a:lstStyle/>
        <a:p>
          <a:pPr algn="l"/>
          <a:r>
            <a:rPr lang="en-GB"/>
            <a:t>Senate exam board</a:t>
          </a:r>
        </a:p>
      </dgm:t>
    </dgm:pt>
    <dgm:pt modelId="{CDAE7D1A-C262-4C07-838F-AD5BEF772F40}" type="parTrans" cxnId="{06391639-B25D-4950-A862-A9AA48E1B7E7}">
      <dgm:prSet/>
      <dgm:spPr/>
      <dgm:t>
        <a:bodyPr/>
        <a:lstStyle/>
        <a:p>
          <a:pPr algn="l"/>
          <a:endParaRPr lang="en-GB"/>
        </a:p>
      </dgm:t>
    </dgm:pt>
    <dgm:pt modelId="{1EEC793B-8264-4F98-803F-2A82023D9B3E}" type="sibTrans" cxnId="{06391639-B25D-4950-A862-A9AA48E1B7E7}">
      <dgm:prSet/>
      <dgm:spPr/>
      <dgm:t>
        <a:bodyPr/>
        <a:lstStyle/>
        <a:p>
          <a:pPr algn="l"/>
          <a:endParaRPr lang="en-GB"/>
        </a:p>
      </dgm:t>
    </dgm:pt>
    <dgm:pt modelId="{9959027C-0F1C-4D29-B663-B8A8FD63035F}">
      <dgm:prSet phldrT="[Text]"/>
      <dgm:spPr/>
      <dgm:t>
        <a:bodyPr/>
        <a:lstStyle/>
        <a:p>
          <a:pPr algn="l"/>
          <a:r>
            <a:rPr lang="en-GB"/>
            <a:t>In February/March, results are reported at the university Senate exam board</a:t>
          </a:r>
        </a:p>
      </dgm:t>
    </dgm:pt>
    <dgm:pt modelId="{503F07DA-D09B-46E7-913A-8BC9CD5F0A3B}" type="parTrans" cxnId="{C0198C28-692C-4CF7-BA10-E19D0F02CC5D}">
      <dgm:prSet/>
      <dgm:spPr/>
      <dgm:t>
        <a:bodyPr/>
        <a:lstStyle/>
        <a:p>
          <a:pPr algn="l"/>
          <a:endParaRPr lang="en-GB"/>
        </a:p>
      </dgm:t>
    </dgm:pt>
    <dgm:pt modelId="{B79A979D-B684-45CC-B07B-CCCD9F037A8C}" type="sibTrans" cxnId="{C0198C28-692C-4CF7-BA10-E19D0F02CC5D}">
      <dgm:prSet/>
      <dgm:spPr/>
      <dgm:t>
        <a:bodyPr/>
        <a:lstStyle/>
        <a:p>
          <a:pPr algn="l"/>
          <a:endParaRPr lang="en-GB"/>
        </a:p>
      </dgm:t>
    </dgm:pt>
    <dgm:pt modelId="{A76BA42F-6996-478B-9C91-E2DCF0AF9A1B}">
      <dgm:prSet phldrT="[Text]"/>
      <dgm:spPr/>
      <dgm:t>
        <a:bodyPr/>
        <a:lstStyle/>
        <a:p>
          <a:pPr algn="l"/>
          <a:r>
            <a:rPr lang="en-GB"/>
            <a:t>Awarding of Fellowship</a:t>
          </a:r>
        </a:p>
      </dgm:t>
    </dgm:pt>
    <dgm:pt modelId="{61776922-447F-4ED7-9548-E29D64CF50A3}" type="parTrans" cxnId="{136244EC-1AF2-4A2C-8C8C-C34894C1E597}">
      <dgm:prSet/>
      <dgm:spPr/>
      <dgm:t>
        <a:bodyPr/>
        <a:lstStyle/>
        <a:p>
          <a:pPr algn="l"/>
          <a:endParaRPr lang="en-GB"/>
        </a:p>
      </dgm:t>
    </dgm:pt>
    <dgm:pt modelId="{1D754C54-864F-4940-8E2B-F219F93EB816}" type="sibTrans" cxnId="{136244EC-1AF2-4A2C-8C8C-C34894C1E597}">
      <dgm:prSet/>
      <dgm:spPr/>
      <dgm:t>
        <a:bodyPr/>
        <a:lstStyle/>
        <a:p>
          <a:pPr algn="l"/>
          <a:endParaRPr lang="en-GB"/>
        </a:p>
      </dgm:t>
    </dgm:pt>
    <dgm:pt modelId="{88032409-C871-45FF-8776-0F797533C0E8}">
      <dgm:prSet phldrT="[Text]"/>
      <dgm:spPr/>
      <dgm:t>
        <a:bodyPr/>
        <a:lstStyle/>
        <a:p>
          <a:pPr algn="l"/>
          <a:r>
            <a:rPr lang="en-GB"/>
            <a:t>In February/March, the LTEU awards AFHEA upon successful completion of Module 1 and FHEA upon successful completion of Module 2</a:t>
          </a:r>
        </a:p>
      </dgm:t>
    </dgm:pt>
    <dgm:pt modelId="{F9814360-4AAD-472D-8768-49BE52DC077B}" type="parTrans" cxnId="{431ECF6A-10B4-48A9-8F2A-C60E52604C37}">
      <dgm:prSet/>
      <dgm:spPr/>
      <dgm:t>
        <a:bodyPr/>
        <a:lstStyle/>
        <a:p>
          <a:pPr algn="l"/>
          <a:endParaRPr lang="en-GB"/>
        </a:p>
      </dgm:t>
    </dgm:pt>
    <dgm:pt modelId="{317A0F56-65EA-4F8B-8A5E-94A21EFAE7B9}" type="sibTrans" cxnId="{431ECF6A-10B4-48A9-8F2A-C60E52604C37}">
      <dgm:prSet/>
      <dgm:spPr/>
      <dgm:t>
        <a:bodyPr/>
        <a:lstStyle/>
        <a:p>
          <a:pPr algn="l"/>
          <a:endParaRPr lang="en-GB"/>
        </a:p>
      </dgm:t>
    </dgm:pt>
    <dgm:pt modelId="{03781339-56C3-42AA-B6EB-E1B853999F6E}">
      <dgm:prSet phldrT="[Text]"/>
      <dgm:spPr/>
      <dgm:t>
        <a:bodyPr/>
        <a:lstStyle/>
        <a:p>
          <a:pPr algn="l"/>
          <a:r>
            <a:rPr lang="en-GB"/>
            <a:t>Resits and return from withdrawal</a:t>
          </a:r>
        </a:p>
      </dgm:t>
    </dgm:pt>
    <dgm:pt modelId="{256B6F61-D085-4DC0-B665-AA465A7313C4}" type="parTrans" cxnId="{B71A3266-B504-4740-8B35-39E440A455A7}">
      <dgm:prSet/>
      <dgm:spPr/>
      <dgm:t>
        <a:bodyPr/>
        <a:lstStyle/>
        <a:p>
          <a:pPr algn="l"/>
          <a:endParaRPr lang="en-GB"/>
        </a:p>
      </dgm:t>
    </dgm:pt>
    <dgm:pt modelId="{AC2E3194-2657-4881-8527-3A72500709F5}" type="sibTrans" cxnId="{B71A3266-B504-4740-8B35-39E440A455A7}">
      <dgm:prSet/>
      <dgm:spPr/>
      <dgm:t>
        <a:bodyPr/>
        <a:lstStyle/>
        <a:p>
          <a:pPr algn="l"/>
          <a:endParaRPr lang="en-GB"/>
        </a:p>
      </dgm:t>
    </dgm:pt>
    <dgm:pt modelId="{026BA839-981C-4576-ACCA-E101CD52CA2F}">
      <dgm:prSet phldrT="[Text]"/>
      <dgm:spPr/>
      <dgm:t>
        <a:bodyPr/>
        <a:lstStyle/>
        <a:p>
          <a:pPr algn="l"/>
          <a:r>
            <a:rPr lang="en-GB"/>
            <a:t>Students with referred coursework may resit by resubmitting the referred coursework</a:t>
          </a:r>
        </a:p>
      </dgm:t>
    </dgm:pt>
    <dgm:pt modelId="{34F727A7-B741-43BA-B49D-3CFDC6E1D888}" type="parTrans" cxnId="{C5C04D66-9054-4A39-86AF-BBA4191267B1}">
      <dgm:prSet/>
      <dgm:spPr/>
      <dgm:t>
        <a:bodyPr/>
        <a:lstStyle/>
        <a:p>
          <a:pPr algn="l"/>
          <a:endParaRPr lang="en-GB"/>
        </a:p>
      </dgm:t>
    </dgm:pt>
    <dgm:pt modelId="{95169E02-E899-4A05-A9CE-C01497AE597A}" type="sibTrans" cxnId="{C5C04D66-9054-4A39-86AF-BBA4191267B1}">
      <dgm:prSet/>
      <dgm:spPr/>
      <dgm:t>
        <a:bodyPr/>
        <a:lstStyle/>
        <a:p>
          <a:pPr algn="l"/>
          <a:endParaRPr lang="en-GB"/>
        </a:p>
      </dgm:t>
    </dgm:pt>
    <dgm:pt modelId="{71171A3A-DCBF-4331-8A16-3CF97B4C8FF6}">
      <dgm:prSet phldrT="[Text]"/>
      <dgm:spPr/>
      <dgm:t>
        <a:bodyPr/>
        <a:lstStyle/>
        <a:p>
          <a:pPr algn="l"/>
          <a:r>
            <a:rPr lang="en-GB"/>
            <a:t>Students returning from withdrawal submit missing coursework </a:t>
          </a:r>
        </a:p>
      </dgm:t>
    </dgm:pt>
    <dgm:pt modelId="{3DB83920-DC62-4859-8261-343277895B42}" type="parTrans" cxnId="{C6F19BA9-A805-4370-9D26-434D037FF77F}">
      <dgm:prSet/>
      <dgm:spPr/>
      <dgm:t>
        <a:bodyPr/>
        <a:lstStyle/>
        <a:p>
          <a:pPr algn="l"/>
          <a:endParaRPr lang="en-GB"/>
        </a:p>
      </dgm:t>
    </dgm:pt>
    <dgm:pt modelId="{34D5918C-0A9D-4CA8-9901-FF8A59580F27}" type="sibTrans" cxnId="{C6F19BA9-A805-4370-9D26-434D037FF77F}">
      <dgm:prSet/>
      <dgm:spPr/>
      <dgm:t>
        <a:bodyPr/>
        <a:lstStyle/>
        <a:p>
          <a:pPr algn="l"/>
          <a:endParaRPr lang="en-GB"/>
        </a:p>
      </dgm:t>
    </dgm:pt>
    <dgm:pt modelId="{E8ABE83F-BFA7-4252-AF76-617D5D871227}">
      <dgm:prSet phldrT="[Text]"/>
      <dgm:spPr/>
      <dgm:t>
        <a:bodyPr/>
        <a:lstStyle/>
        <a:p>
          <a:pPr algn="l"/>
          <a:r>
            <a:rPr lang="en-GB"/>
            <a:t>Coursework is assessed within 15 working days from receipt</a:t>
          </a:r>
        </a:p>
      </dgm:t>
    </dgm:pt>
    <dgm:pt modelId="{F085FFD7-66CC-482E-BF88-FD3DF9473480}" type="parTrans" cxnId="{FAE0BBBD-252B-4886-8D81-CE8872A9795F}">
      <dgm:prSet/>
      <dgm:spPr/>
      <dgm:t>
        <a:bodyPr/>
        <a:lstStyle/>
        <a:p>
          <a:pPr algn="l"/>
          <a:endParaRPr lang="en-GB"/>
        </a:p>
      </dgm:t>
    </dgm:pt>
    <dgm:pt modelId="{215E9C5B-62B5-442A-98DE-51FA373E855C}" type="sibTrans" cxnId="{FAE0BBBD-252B-4886-8D81-CE8872A9795F}">
      <dgm:prSet/>
      <dgm:spPr/>
      <dgm:t>
        <a:bodyPr/>
        <a:lstStyle/>
        <a:p>
          <a:pPr algn="l"/>
          <a:endParaRPr lang="en-GB"/>
        </a:p>
      </dgm:t>
    </dgm:pt>
    <dgm:pt modelId="{62518FC0-ED74-4C49-AC3A-B6BE1CA61C0C}">
      <dgm:prSet phldrT="[Text]"/>
      <dgm:spPr/>
      <dgm:t>
        <a:bodyPr/>
        <a:lstStyle/>
        <a:p>
          <a:pPr algn="l"/>
          <a:r>
            <a:rPr lang="en-GB"/>
            <a:t>In June or August/September supplementary exam boards are scheduled as needed</a:t>
          </a:r>
        </a:p>
      </dgm:t>
    </dgm:pt>
    <dgm:pt modelId="{ED63B11A-D3A5-4E38-A218-DC1C2DB5DB75}" type="parTrans" cxnId="{31C7D812-7425-4622-B9D2-C88DAB1A83E0}">
      <dgm:prSet/>
      <dgm:spPr/>
      <dgm:t>
        <a:bodyPr/>
        <a:lstStyle/>
        <a:p>
          <a:pPr algn="l"/>
          <a:endParaRPr lang="en-GB"/>
        </a:p>
      </dgm:t>
    </dgm:pt>
    <dgm:pt modelId="{4D4F5BAD-1B11-4759-8BEA-67FDD763F0AD}" type="sibTrans" cxnId="{31C7D812-7425-4622-B9D2-C88DAB1A83E0}">
      <dgm:prSet/>
      <dgm:spPr/>
      <dgm:t>
        <a:bodyPr/>
        <a:lstStyle/>
        <a:p>
          <a:pPr algn="l"/>
          <a:endParaRPr lang="en-GB"/>
        </a:p>
      </dgm:t>
    </dgm:pt>
    <dgm:pt modelId="{D35310F6-7855-41B8-8939-1CE3B316F914}">
      <dgm:prSet phldrT="[Text]"/>
      <dgm:spPr/>
      <dgm:t>
        <a:bodyPr/>
        <a:lstStyle/>
        <a:p>
          <a:pPr algn="l"/>
          <a:r>
            <a:rPr lang="en-GB"/>
            <a:t>Names of successful candidates are reported to the Academic Enhancement Committee and the ARCHE panel</a:t>
          </a:r>
        </a:p>
      </dgm:t>
    </dgm:pt>
    <dgm:pt modelId="{BDF17DC9-EA04-429A-916C-A32D6A99428C}" type="parTrans" cxnId="{D21AF456-9305-4B75-A51B-4B9EF3F6246A}">
      <dgm:prSet/>
      <dgm:spPr/>
      <dgm:t>
        <a:bodyPr/>
        <a:lstStyle/>
        <a:p>
          <a:endParaRPr lang="en-GB"/>
        </a:p>
      </dgm:t>
    </dgm:pt>
    <dgm:pt modelId="{268F74E0-F7DD-4155-8E09-D6090B094E0D}" type="sibTrans" cxnId="{D21AF456-9305-4B75-A51B-4B9EF3F6246A}">
      <dgm:prSet/>
      <dgm:spPr/>
      <dgm:t>
        <a:bodyPr/>
        <a:lstStyle/>
        <a:p>
          <a:endParaRPr lang="en-GB"/>
        </a:p>
      </dgm:t>
    </dgm:pt>
    <dgm:pt modelId="{CF8EDAF7-A970-40C7-9C03-63EE3C4B7109}" type="pres">
      <dgm:prSet presAssocID="{3401AC48-9E84-4FD5-865B-A3F7D8469157}" presName="Name0" presStyleCnt="0">
        <dgm:presLayoutVars>
          <dgm:chMax val="7"/>
          <dgm:chPref val="5"/>
          <dgm:dir/>
          <dgm:animOne val="branch"/>
          <dgm:animLvl val="lvl"/>
        </dgm:presLayoutVars>
      </dgm:prSet>
      <dgm:spPr/>
    </dgm:pt>
    <dgm:pt modelId="{4F2029E5-BB6F-4CF7-BE09-D83BB015A7B7}" type="pres">
      <dgm:prSet presAssocID="{03781339-56C3-42AA-B6EB-E1B853999F6E}" presName="ChildAccent6" presStyleCnt="0"/>
      <dgm:spPr/>
    </dgm:pt>
    <dgm:pt modelId="{C8CF722E-8D5C-4E5C-A410-21520C9E5A38}" type="pres">
      <dgm:prSet presAssocID="{03781339-56C3-42AA-B6EB-E1B853999F6E}" presName="ChildAccent" presStyleLbl="alignImgPlace1" presStyleIdx="0" presStyleCnt="6"/>
      <dgm:spPr/>
    </dgm:pt>
    <dgm:pt modelId="{63ADED33-399D-401C-A3EA-127D53BEAA4E}" type="pres">
      <dgm:prSet presAssocID="{03781339-56C3-42AA-B6EB-E1B853999F6E}" presName="Child6" presStyleLbl="revTx" presStyleIdx="0" presStyleCnt="0">
        <dgm:presLayoutVars>
          <dgm:chMax val="0"/>
          <dgm:chPref val="0"/>
          <dgm:bulletEnabled val="1"/>
        </dgm:presLayoutVars>
      </dgm:prSet>
      <dgm:spPr/>
    </dgm:pt>
    <dgm:pt modelId="{EEDDF07E-731E-436C-9D34-F2AE47FC376E}" type="pres">
      <dgm:prSet presAssocID="{03781339-56C3-42AA-B6EB-E1B853999F6E}" presName="Parent6" presStyleLbl="node1" presStyleIdx="0" presStyleCnt="6">
        <dgm:presLayoutVars>
          <dgm:chMax val="2"/>
          <dgm:chPref val="1"/>
          <dgm:bulletEnabled val="1"/>
        </dgm:presLayoutVars>
      </dgm:prSet>
      <dgm:spPr/>
    </dgm:pt>
    <dgm:pt modelId="{5C4A9D3E-3681-4B9B-8282-DC8E158E347F}" type="pres">
      <dgm:prSet presAssocID="{A76BA42F-6996-478B-9C91-E2DCF0AF9A1B}" presName="ChildAccent5" presStyleCnt="0"/>
      <dgm:spPr/>
    </dgm:pt>
    <dgm:pt modelId="{C327992D-FCB1-485D-BEF7-B6628E52D0A5}" type="pres">
      <dgm:prSet presAssocID="{A76BA42F-6996-478B-9C91-E2DCF0AF9A1B}" presName="ChildAccent" presStyleLbl="alignImgPlace1" presStyleIdx="1" presStyleCnt="6"/>
      <dgm:spPr/>
    </dgm:pt>
    <dgm:pt modelId="{DEFE180D-C091-4E02-867E-A00151DA17BB}" type="pres">
      <dgm:prSet presAssocID="{A76BA42F-6996-478B-9C91-E2DCF0AF9A1B}" presName="Child5" presStyleLbl="revTx" presStyleIdx="0" presStyleCnt="0">
        <dgm:presLayoutVars>
          <dgm:chMax val="0"/>
          <dgm:chPref val="0"/>
          <dgm:bulletEnabled val="1"/>
        </dgm:presLayoutVars>
      </dgm:prSet>
      <dgm:spPr/>
    </dgm:pt>
    <dgm:pt modelId="{015A903E-F0E3-48B7-BAF6-BB2BDCC46730}" type="pres">
      <dgm:prSet presAssocID="{A76BA42F-6996-478B-9C91-E2DCF0AF9A1B}" presName="Parent5" presStyleLbl="node1" presStyleIdx="1" presStyleCnt="6">
        <dgm:presLayoutVars>
          <dgm:chMax val="2"/>
          <dgm:chPref val="1"/>
          <dgm:bulletEnabled val="1"/>
        </dgm:presLayoutVars>
      </dgm:prSet>
      <dgm:spPr/>
    </dgm:pt>
    <dgm:pt modelId="{0AEE5729-3BB9-4FBE-B9B6-93FFCBE20947}" type="pres">
      <dgm:prSet presAssocID="{CA9DBEA7-8FDB-45AA-8640-DD511A6D411D}" presName="ChildAccent4" presStyleCnt="0"/>
      <dgm:spPr/>
    </dgm:pt>
    <dgm:pt modelId="{DBB30610-DA69-48D1-BC09-B28EA619B66C}" type="pres">
      <dgm:prSet presAssocID="{CA9DBEA7-8FDB-45AA-8640-DD511A6D411D}" presName="ChildAccent" presStyleLbl="alignImgPlace1" presStyleIdx="2" presStyleCnt="6"/>
      <dgm:spPr/>
    </dgm:pt>
    <dgm:pt modelId="{E3DCA108-6619-4769-A6E0-9BFBE1DFAF29}" type="pres">
      <dgm:prSet presAssocID="{CA9DBEA7-8FDB-45AA-8640-DD511A6D411D}" presName="Child4" presStyleLbl="revTx" presStyleIdx="0" presStyleCnt="0">
        <dgm:presLayoutVars>
          <dgm:chMax val="0"/>
          <dgm:chPref val="0"/>
          <dgm:bulletEnabled val="1"/>
        </dgm:presLayoutVars>
      </dgm:prSet>
      <dgm:spPr/>
    </dgm:pt>
    <dgm:pt modelId="{5F75EF40-93D2-4A7C-B983-A5FF2924F7C3}" type="pres">
      <dgm:prSet presAssocID="{CA9DBEA7-8FDB-45AA-8640-DD511A6D411D}" presName="Parent4" presStyleLbl="node1" presStyleIdx="2" presStyleCnt="6">
        <dgm:presLayoutVars>
          <dgm:chMax val="2"/>
          <dgm:chPref val="1"/>
          <dgm:bulletEnabled val="1"/>
        </dgm:presLayoutVars>
      </dgm:prSet>
      <dgm:spPr/>
    </dgm:pt>
    <dgm:pt modelId="{E0D4BA55-720F-4A7B-926D-989B20D9AACD}" type="pres">
      <dgm:prSet presAssocID="{E88A364E-A3C1-43B0-9E46-C66B2F0095B2}" presName="ChildAccent3" presStyleCnt="0"/>
      <dgm:spPr/>
    </dgm:pt>
    <dgm:pt modelId="{BE0E4BB2-34E7-41A8-AF48-3D2096B35F03}" type="pres">
      <dgm:prSet presAssocID="{E88A364E-A3C1-43B0-9E46-C66B2F0095B2}" presName="ChildAccent" presStyleLbl="alignImgPlace1" presStyleIdx="3" presStyleCnt="6"/>
      <dgm:spPr/>
    </dgm:pt>
    <dgm:pt modelId="{A55EB9BE-4407-48E1-813B-05F0F2FFBD8C}" type="pres">
      <dgm:prSet presAssocID="{E88A364E-A3C1-43B0-9E46-C66B2F0095B2}" presName="Child3" presStyleLbl="revTx" presStyleIdx="0" presStyleCnt="0">
        <dgm:presLayoutVars>
          <dgm:chMax val="0"/>
          <dgm:chPref val="0"/>
          <dgm:bulletEnabled val="1"/>
        </dgm:presLayoutVars>
      </dgm:prSet>
      <dgm:spPr/>
    </dgm:pt>
    <dgm:pt modelId="{FA21110D-5953-4808-A814-AFF4FB758388}" type="pres">
      <dgm:prSet presAssocID="{E88A364E-A3C1-43B0-9E46-C66B2F0095B2}" presName="Parent3" presStyleLbl="node1" presStyleIdx="3" presStyleCnt="6">
        <dgm:presLayoutVars>
          <dgm:chMax val="2"/>
          <dgm:chPref val="1"/>
          <dgm:bulletEnabled val="1"/>
        </dgm:presLayoutVars>
      </dgm:prSet>
      <dgm:spPr/>
    </dgm:pt>
    <dgm:pt modelId="{A58E09AB-0965-469E-86B8-E1086C3A956A}" type="pres">
      <dgm:prSet presAssocID="{9B5E4467-38E1-4CFC-A5F0-97B42E3ADE27}" presName="ChildAccent2" presStyleCnt="0"/>
      <dgm:spPr/>
    </dgm:pt>
    <dgm:pt modelId="{8F77B5B4-51D8-4A7B-89B5-6E5A9F43C814}" type="pres">
      <dgm:prSet presAssocID="{9B5E4467-38E1-4CFC-A5F0-97B42E3ADE27}" presName="ChildAccent" presStyleLbl="alignImgPlace1" presStyleIdx="4" presStyleCnt="6"/>
      <dgm:spPr/>
    </dgm:pt>
    <dgm:pt modelId="{C342538E-618F-4968-932F-596B9048F207}" type="pres">
      <dgm:prSet presAssocID="{9B5E4467-38E1-4CFC-A5F0-97B42E3ADE27}" presName="Child2" presStyleLbl="revTx" presStyleIdx="0" presStyleCnt="0">
        <dgm:presLayoutVars>
          <dgm:chMax val="0"/>
          <dgm:chPref val="0"/>
          <dgm:bulletEnabled val="1"/>
        </dgm:presLayoutVars>
      </dgm:prSet>
      <dgm:spPr/>
    </dgm:pt>
    <dgm:pt modelId="{21D64B8E-3302-43BE-9CB7-CED9CB9A93C2}" type="pres">
      <dgm:prSet presAssocID="{9B5E4467-38E1-4CFC-A5F0-97B42E3ADE27}" presName="Parent2" presStyleLbl="node1" presStyleIdx="4" presStyleCnt="6">
        <dgm:presLayoutVars>
          <dgm:chMax val="2"/>
          <dgm:chPref val="1"/>
          <dgm:bulletEnabled val="1"/>
        </dgm:presLayoutVars>
      </dgm:prSet>
      <dgm:spPr/>
    </dgm:pt>
    <dgm:pt modelId="{11E08835-F0AA-4800-AA98-0B52F56B707D}" type="pres">
      <dgm:prSet presAssocID="{395335A0-DD8D-4DE0-B7D0-F2CAA09237DD}" presName="ChildAccent1" presStyleCnt="0"/>
      <dgm:spPr/>
    </dgm:pt>
    <dgm:pt modelId="{41F81BFF-3CA4-40E2-BEEC-FA59F28FDCC7}" type="pres">
      <dgm:prSet presAssocID="{395335A0-DD8D-4DE0-B7D0-F2CAA09237DD}" presName="ChildAccent" presStyleLbl="alignImgPlace1" presStyleIdx="5" presStyleCnt="6"/>
      <dgm:spPr/>
    </dgm:pt>
    <dgm:pt modelId="{DAB2A52B-762B-41E1-9F10-5BB98541E704}" type="pres">
      <dgm:prSet presAssocID="{395335A0-DD8D-4DE0-B7D0-F2CAA09237DD}" presName="Child1" presStyleLbl="revTx" presStyleIdx="0" presStyleCnt="0">
        <dgm:presLayoutVars>
          <dgm:chMax val="0"/>
          <dgm:chPref val="0"/>
          <dgm:bulletEnabled val="1"/>
        </dgm:presLayoutVars>
      </dgm:prSet>
      <dgm:spPr/>
    </dgm:pt>
    <dgm:pt modelId="{C4FFA3A8-8A8F-41E0-9F98-BC1361688FFF}" type="pres">
      <dgm:prSet presAssocID="{395335A0-DD8D-4DE0-B7D0-F2CAA09237DD}" presName="Parent1" presStyleLbl="node1" presStyleIdx="5" presStyleCnt="6">
        <dgm:presLayoutVars>
          <dgm:chMax val="2"/>
          <dgm:chPref val="1"/>
          <dgm:bulletEnabled val="1"/>
        </dgm:presLayoutVars>
      </dgm:prSet>
      <dgm:spPr/>
    </dgm:pt>
  </dgm:ptLst>
  <dgm:cxnLst>
    <dgm:cxn modelId="{487CE706-EB02-4250-A5F7-4C733CFAC114}" srcId="{E88A364E-A3C1-43B0-9E46-C66B2F0095B2}" destId="{555538F5-285D-4273-BA8B-90F3E1EEE997}" srcOrd="0" destOrd="0" parTransId="{281942AE-6D48-4624-A9D5-057D2CC37320}" sibTransId="{003C7410-DDE5-4127-BDC4-DFEF905A889D}"/>
    <dgm:cxn modelId="{EC08E911-DAE2-49B9-AEA2-8AFCE66F504A}" type="presOf" srcId="{CA9DBEA7-8FDB-45AA-8640-DD511A6D411D}" destId="{5F75EF40-93D2-4A7C-B983-A5FF2924F7C3}" srcOrd="0" destOrd="0" presId="urn:microsoft.com/office/officeart/2011/layout/InterconnectedBlockProcess"/>
    <dgm:cxn modelId="{31C7D812-7425-4622-B9D2-C88DAB1A83E0}" srcId="{03781339-56C3-42AA-B6EB-E1B853999F6E}" destId="{62518FC0-ED74-4C49-AC3A-B6BE1CA61C0C}" srcOrd="3" destOrd="0" parTransId="{ED63B11A-D3A5-4E38-A218-DC1C2DB5DB75}" sibTransId="{4D4F5BAD-1B11-4759-8BEA-67FDD763F0AD}"/>
    <dgm:cxn modelId="{AA2A031B-5567-4380-9B5A-79CFCD40BDA0}" type="presOf" srcId="{E8ABE83F-BFA7-4252-AF76-617D5D871227}" destId="{63ADED33-399D-401C-A3EA-127D53BEAA4E}" srcOrd="1" destOrd="2" presId="urn:microsoft.com/office/officeart/2011/layout/InterconnectedBlockProcess"/>
    <dgm:cxn modelId="{22B17925-DDA8-41D8-A088-6CD8A57F056A}" type="presOf" srcId="{7173598D-59F1-4324-BEB9-48C13747FBAE}" destId="{C342538E-618F-4968-932F-596B9048F207}" srcOrd="1" destOrd="0" presId="urn:microsoft.com/office/officeart/2011/layout/InterconnectedBlockProcess"/>
    <dgm:cxn modelId="{A5C80E28-D8B8-4B82-A7E9-3E4CE15C0656}" type="presOf" srcId="{555538F5-285D-4273-BA8B-90F3E1EEE997}" destId="{BE0E4BB2-34E7-41A8-AF48-3D2096B35F03}" srcOrd="0" destOrd="0" presId="urn:microsoft.com/office/officeart/2011/layout/InterconnectedBlockProcess"/>
    <dgm:cxn modelId="{C0198C28-692C-4CF7-BA10-E19D0F02CC5D}" srcId="{CA9DBEA7-8FDB-45AA-8640-DD511A6D411D}" destId="{9959027C-0F1C-4D29-B663-B8A8FD63035F}" srcOrd="0" destOrd="0" parTransId="{503F07DA-D09B-46E7-913A-8BC9CD5F0A3B}" sibTransId="{B79A979D-B684-45CC-B07B-CCCD9F037A8C}"/>
    <dgm:cxn modelId="{39200629-D8A0-44F3-8975-FF127BEFE5C3}" type="presOf" srcId="{62518FC0-ED74-4C49-AC3A-B6BE1CA61C0C}" destId="{63ADED33-399D-401C-A3EA-127D53BEAA4E}" srcOrd="1" destOrd="3" presId="urn:microsoft.com/office/officeart/2011/layout/InterconnectedBlockProcess"/>
    <dgm:cxn modelId="{AF2EBC2C-06D3-40C7-8D0E-CFE7A2388ACE}" type="presOf" srcId="{395335A0-DD8D-4DE0-B7D0-F2CAA09237DD}" destId="{C4FFA3A8-8A8F-41E0-9F98-BC1361688FFF}" srcOrd="0" destOrd="0" presId="urn:microsoft.com/office/officeart/2011/layout/InterconnectedBlockProcess"/>
    <dgm:cxn modelId="{FE78BE2E-57A6-4F3E-8E5D-E4CF325486FC}" srcId="{9B5E4467-38E1-4CFC-A5F0-97B42E3ADE27}" destId="{7173598D-59F1-4324-BEB9-48C13747FBAE}" srcOrd="0" destOrd="0" parTransId="{1899AED2-36DA-41F6-ABA8-5762B38B301A}" sibTransId="{DFB7D108-9D04-4467-8649-802C985AEBEC}"/>
    <dgm:cxn modelId="{06391639-B25D-4950-A862-A9AA48E1B7E7}" srcId="{3401AC48-9E84-4FD5-865B-A3F7D8469157}" destId="{CA9DBEA7-8FDB-45AA-8640-DD511A6D411D}" srcOrd="3" destOrd="0" parTransId="{CDAE7D1A-C262-4C07-838F-AD5BEF772F40}" sibTransId="{1EEC793B-8264-4F98-803F-2A82023D9B3E}"/>
    <dgm:cxn modelId="{C218563F-0810-493A-95B4-A24490B54472}" srcId="{3401AC48-9E84-4FD5-865B-A3F7D8469157}" destId="{9B5E4467-38E1-4CFC-A5F0-97B42E3ADE27}" srcOrd="1" destOrd="0" parTransId="{B59144CA-C343-4733-AAA0-0E1B27D453AE}" sibTransId="{EC2530D4-88E6-4264-A89F-DCB6E60618BC}"/>
    <dgm:cxn modelId="{75FB2662-AEB4-4142-90A8-85EEBAFDE5E8}" type="presOf" srcId="{9B5E4467-38E1-4CFC-A5F0-97B42E3ADE27}" destId="{21D64B8E-3302-43BE-9CB7-CED9CB9A93C2}" srcOrd="0" destOrd="0" presId="urn:microsoft.com/office/officeart/2011/layout/InterconnectedBlockProcess"/>
    <dgm:cxn modelId="{4056B943-80D3-416E-8529-6843AF723597}" srcId="{395335A0-DD8D-4DE0-B7D0-F2CAA09237DD}" destId="{24FC1B50-6EEC-4796-B538-2DFAE474F0AD}" srcOrd="0" destOrd="0" parTransId="{2AF143CB-7CD0-437A-AB2A-075188398850}" sibTransId="{1B86D0C4-D50E-4BC5-8CA7-FE8589C0084F}"/>
    <dgm:cxn modelId="{B3871C45-5401-4A10-A58A-42EB9317D93F}" type="presOf" srcId="{E8ABE83F-BFA7-4252-AF76-617D5D871227}" destId="{C8CF722E-8D5C-4E5C-A410-21520C9E5A38}" srcOrd="0" destOrd="2" presId="urn:microsoft.com/office/officeart/2011/layout/InterconnectedBlockProcess"/>
    <dgm:cxn modelId="{B71A3266-B504-4740-8B35-39E440A455A7}" srcId="{3401AC48-9E84-4FD5-865B-A3F7D8469157}" destId="{03781339-56C3-42AA-B6EB-E1B853999F6E}" srcOrd="5" destOrd="0" parTransId="{256B6F61-D085-4DC0-B665-AA465A7313C4}" sibTransId="{AC2E3194-2657-4881-8527-3A72500709F5}"/>
    <dgm:cxn modelId="{C5C04D66-9054-4A39-86AF-BBA4191267B1}" srcId="{03781339-56C3-42AA-B6EB-E1B853999F6E}" destId="{026BA839-981C-4576-ACCA-E101CD52CA2F}" srcOrd="0" destOrd="0" parTransId="{34F727A7-B741-43BA-B49D-3CFDC6E1D888}" sibTransId="{95169E02-E899-4A05-A9CE-C01497AE597A}"/>
    <dgm:cxn modelId="{DE2B8969-FF72-43C2-B40D-DA073C032BCF}" type="presOf" srcId="{A76BA42F-6996-478B-9C91-E2DCF0AF9A1B}" destId="{015A903E-F0E3-48B7-BAF6-BB2BDCC46730}" srcOrd="0" destOrd="0" presId="urn:microsoft.com/office/officeart/2011/layout/InterconnectedBlockProcess"/>
    <dgm:cxn modelId="{431ECF6A-10B4-48A9-8F2A-C60E52604C37}" srcId="{A76BA42F-6996-478B-9C91-E2DCF0AF9A1B}" destId="{88032409-C871-45FF-8776-0F797533C0E8}" srcOrd="0" destOrd="0" parTransId="{F9814360-4AAD-472D-8768-49BE52DC077B}" sibTransId="{317A0F56-65EA-4F8B-8A5E-94A21EFAE7B9}"/>
    <dgm:cxn modelId="{5143BA6D-D59D-44DD-B96F-EAC991DA3B36}" type="presOf" srcId="{E88A364E-A3C1-43B0-9E46-C66B2F0095B2}" destId="{FA21110D-5953-4808-A814-AFF4FB758388}" srcOrd="0" destOrd="0" presId="urn:microsoft.com/office/officeart/2011/layout/InterconnectedBlockProcess"/>
    <dgm:cxn modelId="{C8BDB470-C8F6-4875-BCD6-D9D3EAE95BC4}" type="presOf" srcId="{24FC1B50-6EEC-4796-B538-2DFAE474F0AD}" destId="{41F81BFF-3CA4-40E2-BEEC-FA59F28FDCC7}" srcOrd="0" destOrd="0" presId="urn:microsoft.com/office/officeart/2011/layout/InterconnectedBlockProcess"/>
    <dgm:cxn modelId="{D21AF456-9305-4B75-A51B-4B9EF3F6246A}" srcId="{A76BA42F-6996-478B-9C91-E2DCF0AF9A1B}" destId="{D35310F6-7855-41B8-8939-1CE3B316F914}" srcOrd="1" destOrd="0" parTransId="{BDF17DC9-EA04-429A-916C-A32D6A99428C}" sibTransId="{268F74E0-F7DD-4155-8E09-D6090B094E0D}"/>
    <dgm:cxn modelId="{0FE8CD77-181C-452F-BBFF-617293A1F5CC}" type="presOf" srcId="{71171A3A-DCBF-4331-8A16-3CF97B4C8FF6}" destId="{C8CF722E-8D5C-4E5C-A410-21520C9E5A38}" srcOrd="0" destOrd="1" presId="urn:microsoft.com/office/officeart/2011/layout/InterconnectedBlockProcess"/>
    <dgm:cxn modelId="{CBBFA37F-8B56-4511-80D4-B1895DB6CF76}" type="presOf" srcId="{03781339-56C3-42AA-B6EB-E1B853999F6E}" destId="{EEDDF07E-731E-436C-9D34-F2AE47FC376E}" srcOrd="0" destOrd="0" presId="urn:microsoft.com/office/officeart/2011/layout/InterconnectedBlockProcess"/>
    <dgm:cxn modelId="{A0F49C80-A8BB-4C9F-8033-4C82D9C83C0C}" srcId="{3401AC48-9E84-4FD5-865B-A3F7D8469157}" destId="{395335A0-DD8D-4DE0-B7D0-F2CAA09237DD}" srcOrd="0" destOrd="0" parTransId="{A633D89A-8FDA-4DDC-AE7E-3A87AC310BB5}" sibTransId="{807977FA-C1DC-438D-8893-346280365EF5}"/>
    <dgm:cxn modelId="{84E5CD91-7279-4541-B81E-CA98AB89A2E5}" type="presOf" srcId="{D35310F6-7855-41B8-8939-1CE3B316F914}" destId="{DEFE180D-C091-4E02-867E-A00151DA17BB}" srcOrd="1" destOrd="1" presId="urn:microsoft.com/office/officeart/2011/layout/InterconnectedBlockProcess"/>
    <dgm:cxn modelId="{D7504299-AF75-4725-A13E-3C24CD5F5C02}" type="presOf" srcId="{555538F5-285D-4273-BA8B-90F3E1EEE997}" destId="{A55EB9BE-4407-48E1-813B-05F0F2FFBD8C}" srcOrd="1" destOrd="0" presId="urn:microsoft.com/office/officeart/2011/layout/InterconnectedBlockProcess"/>
    <dgm:cxn modelId="{6778A0A3-24A5-4EDB-AADB-39A8256EF097}" type="presOf" srcId="{88032409-C871-45FF-8776-0F797533C0E8}" destId="{DEFE180D-C091-4E02-867E-A00151DA17BB}" srcOrd="1" destOrd="0" presId="urn:microsoft.com/office/officeart/2011/layout/InterconnectedBlockProcess"/>
    <dgm:cxn modelId="{C6F19BA9-A805-4370-9D26-434D037FF77F}" srcId="{03781339-56C3-42AA-B6EB-E1B853999F6E}" destId="{71171A3A-DCBF-4331-8A16-3CF97B4C8FF6}" srcOrd="1" destOrd="0" parTransId="{3DB83920-DC62-4859-8261-343277895B42}" sibTransId="{34D5918C-0A9D-4CA8-9901-FF8A59580F27}"/>
    <dgm:cxn modelId="{DBA51FAC-4BEC-4F74-8FDC-5969C39F04E8}" srcId="{395335A0-DD8D-4DE0-B7D0-F2CAA09237DD}" destId="{0743CE3E-FFF9-4FBF-9EAF-971E7FB724FF}" srcOrd="1" destOrd="0" parTransId="{DCB2ACFB-FBB7-4BBF-8648-43BA51F2A28F}" sibTransId="{ADFAC99F-AF44-4D4B-8CAE-53E8BE0ACF8D}"/>
    <dgm:cxn modelId="{512AFCB3-2A05-41EC-86E8-CE881DE2B61B}" type="presOf" srcId="{9959027C-0F1C-4D29-B663-B8A8FD63035F}" destId="{E3DCA108-6619-4769-A6E0-9BFBE1DFAF29}" srcOrd="1" destOrd="0" presId="urn:microsoft.com/office/officeart/2011/layout/InterconnectedBlockProcess"/>
    <dgm:cxn modelId="{E09A8BBC-EB35-49BF-9267-1DA5BB7B64DC}" type="presOf" srcId="{7173598D-59F1-4324-BEB9-48C13747FBAE}" destId="{8F77B5B4-51D8-4A7B-89B5-6E5A9F43C814}" srcOrd="0" destOrd="0" presId="urn:microsoft.com/office/officeart/2011/layout/InterconnectedBlockProcess"/>
    <dgm:cxn modelId="{0F0F8FBC-34A1-4480-A60D-C45202B6D7D7}" type="presOf" srcId="{62518FC0-ED74-4C49-AC3A-B6BE1CA61C0C}" destId="{C8CF722E-8D5C-4E5C-A410-21520C9E5A38}" srcOrd="0" destOrd="3" presId="urn:microsoft.com/office/officeart/2011/layout/InterconnectedBlockProcess"/>
    <dgm:cxn modelId="{FAE0BBBD-252B-4886-8D81-CE8872A9795F}" srcId="{03781339-56C3-42AA-B6EB-E1B853999F6E}" destId="{E8ABE83F-BFA7-4252-AF76-617D5D871227}" srcOrd="2" destOrd="0" parTransId="{F085FFD7-66CC-482E-BF88-FD3DF9473480}" sibTransId="{215E9C5B-62B5-442A-98DE-51FA373E855C}"/>
    <dgm:cxn modelId="{EE360BC2-5011-42EA-B622-5E9939088D16}" type="presOf" srcId="{3401AC48-9E84-4FD5-865B-A3F7D8469157}" destId="{CF8EDAF7-A970-40C7-9C03-63EE3C4B7109}" srcOrd="0" destOrd="0" presId="urn:microsoft.com/office/officeart/2011/layout/InterconnectedBlockProcess"/>
    <dgm:cxn modelId="{41B0BDC4-80D8-441B-9031-4F5F5128BA3D}" type="presOf" srcId="{71171A3A-DCBF-4331-8A16-3CF97B4C8FF6}" destId="{63ADED33-399D-401C-A3EA-127D53BEAA4E}" srcOrd="1" destOrd="1" presId="urn:microsoft.com/office/officeart/2011/layout/InterconnectedBlockProcess"/>
    <dgm:cxn modelId="{F350D9C9-230F-46F2-B2C6-361167AFF880}" type="presOf" srcId="{0743CE3E-FFF9-4FBF-9EAF-971E7FB724FF}" destId="{41F81BFF-3CA4-40E2-BEEC-FA59F28FDCC7}" srcOrd="0" destOrd="1" presId="urn:microsoft.com/office/officeart/2011/layout/InterconnectedBlockProcess"/>
    <dgm:cxn modelId="{931824D2-37CD-40BF-B986-BF1F8B669813}" type="presOf" srcId="{026BA839-981C-4576-ACCA-E101CD52CA2F}" destId="{C8CF722E-8D5C-4E5C-A410-21520C9E5A38}" srcOrd="0" destOrd="0" presId="urn:microsoft.com/office/officeart/2011/layout/InterconnectedBlockProcess"/>
    <dgm:cxn modelId="{E7316CD4-838F-482F-9888-357A3100306D}" type="presOf" srcId="{026BA839-981C-4576-ACCA-E101CD52CA2F}" destId="{63ADED33-399D-401C-A3EA-127D53BEAA4E}" srcOrd="1" destOrd="0" presId="urn:microsoft.com/office/officeart/2011/layout/InterconnectedBlockProcess"/>
    <dgm:cxn modelId="{E8396FD5-F2BD-4D5B-8C6E-96CADD2586C2}" type="presOf" srcId="{D35310F6-7855-41B8-8939-1CE3B316F914}" destId="{C327992D-FCB1-485D-BEF7-B6628E52D0A5}" srcOrd="0" destOrd="1" presId="urn:microsoft.com/office/officeart/2011/layout/InterconnectedBlockProcess"/>
    <dgm:cxn modelId="{4D4D35D9-82DA-4A40-AFCA-7EB635EB25C5}" srcId="{3401AC48-9E84-4FD5-865B-A3F7D8469157}" destId="{E88A364E-A3C1-43B0-9E46-C66B2F0095B2}" srcOrd="2" destOrd="0" parTransId="{BD1996FC-ECBA-44FD-898D-837A535169D7}" sibTransId="{ED298298-2E0C-4D0C-AAA8-F58DFE937B66}"/>
    <dgm:cxn modelId="{487D43EC-05F1-4CD8-940D-2A74268329CB}" type="presOf" srcId="{0743CE3E-FFF9-4FBF-9EAF-971E7FB724FF}" destId="{DAB2A52B-762B-41E1-9F10-5BB98541E704}" srcOrd="1" destOrd="1" presId="urn:microsoft.com/office/officeart/2011/layout/InterconnectedBlockProcess"/>
    <dgm:cxn modelId="{136244EC-1AF2-4A2C-8C8C-C34894C1E597}" srcId="{3401AC48-9E84-4FD5-865B-A3F7D8469157}" destId="{A76BA42F-6996-478B-9C91-E2DCF0AF9A1B}" srcOrd="4" destOrd="0" parTransId="{61776922-447F-4ED7-9548-E29D64CF50A3}" sibTransId="{1D754C54-864F-4940-8E2B-F219F93EB816}"/>
    <dgm:cxn modelId="{69D92DED-61BE-4287-8CD4-41BB8827B068}" type="presOf" srcId="{24FC1B50-6EEC-4796-B538-2DFAE474F0AD}" destId="{DAB2A52B-762B-41E1-9F10-5BB98541E704}" srcOrd="1" destOrd="0" presId="urn:microsoft.com/office/officeart/2011/layout/InterconnectedBlockProcess"/>
    <dgm:cxn modelId="{EC9239EE-FB80-40DA-A411-4CB420B30437}" type="presOf" srcId="{88032409-C871-45FF-8776-0F797533C0E8}" destId="{C327992D-FCB1-485D-BEF7-B6628E52D0A5}" srcOrd="0" destOrd="0" presId="urn:microsoft.com/office/officeart/2011/layout/InterconnectedBlockProcess"/>
    <dgm:cxn modelId="{FDE0A1FE-E769-4791-95A7-E5E166C22FBC}" type="presOf" srcId="{9959027C-0F1C-4D29-B663-B8A8FD63035F}" destId="{DBB30610-DA69-48D1-BC09-B28EA619B66C}" srcOrd="0" destOrd="0" presId="urn:microsoft.com/office/officeart/2011/layout/InterconnectedBlockProcess"/>
    <dgm:cxn modelId="{971823A2-73C4-4884-A71F-20202E8B49D7}" type="presParOf" srcId="{CF8EDAF7-A970-40C7-9C03-63EE3C4B7109}" destId="{4F2029E5-BB6F-4CF7-BE09-D83BB015A7B7}" srcOrd="0" destOrd="0" presId="urn:microsoft.com/office/officeart/2011/layout/InterconnectedBlockProcess"/>
    <dgm:cxn modelId="{491A0E60-0B7D-4C55-A527-073962476900}" type="presParOf" srcId="{4F2029E5-BB6F-4CF7-BE09-D83BB015A7B7}" destId="{C8CF722E-8D5C-4E5C-A410-21520C9E5A38}" srcOrd="0" destOrd="0" presId="urn:microsoft.com/office/officeart/2011/layout/InterconnectedBlockProcess"/>
    <dgm:cxn modelId="{428E05C4-256C-4F71-95B5-A5D33683F459}" type="presParOf" srcId="{CF8EDAF7-A970-40C7-9C03-63EE3C4B7109}" destId="{63ADED33-399D-401C-A3EA-127D53BEAA4E}" srcOrd="1" destOrd="0" presId="urn:microsoft.com/office/officeart/2011/layout/InterconnectedBlockProcess"/>
    <dgm:cxn modelId="{2147C0DB-7D89-433B-A55D-E398870FFCA3}" type="presParOf" srcId="{CF8EDAF7-A970-40C7-9C03-63EE3C4B7109}" destId="{EEDDF07E-731E-436C-9D34-F2AE47FC376E}" srcOrd="2" destOrd="0" presId="urn:microsoft.com/office/officeart/2011/layout/InterconnectedBlockProcess"/>
    <dgm:cxn modelId="{26214E44-2EE8-4EFA-87FB-41D1F7BFBBF8}" type="presParOf" srcId="{CF8EDAF7-A970-40C7-9C03-63EE3C4B7109}" destId="{5C4A9D3E-3681-4B9B-8282-DC8E158E347F}" srcOrd="3" destOrd="0" presId="urn:microsoft.com/office/officeart/2011/layout/InterconnectedBlockProcess"/>
    <dgm:cxn modelId="{01DA9DD8-A36A-419F-BDE6-50EB1830A086}" type="presParOf" srcId="{5C4A9D3E-3681-4B9B-8282-DC8E158E347F}" destId="{C327992D-FCB1-485D-BEF7-B6628E52D0A5}" srcOrd="0" destOrd="0" presId="urn:microsoft.com/office/officeart/2011/layout/InterconnectedBlockProcess"/>
    <dgm:cxn modelId="{22B24C88-8C56-4C71-BC09-A40D57C7A12F}" type="presParOf" srcId="{CF8EDAF7-A970-40C7-9C03-63EE3C4B7109}" destId="{DEFE180D-C091-4E02-867E-A00151DA17BB}" srcOrd="4" destOrd="0" presId="urn:microsoft.com/office/officeart/2011/layout/InterconnectedBlockProcess"/>
    <dgm:cxn modelId="{8490A3E0-DEF4-4E64-84D7-2BD636AEF0F2}" type="presParOf" srcId="{CF8EDAF7-A970-40C7-9C03-63EE3C4B7109}" destId="{015A903E-F0E3-48B7-BAF6-BB2BDCC46730}" srcOrd="5" destOrd="0" presId="urn:microsoft.com/office/officeart/2011/layout/InterconnectedBlockProcess"/>
    <dgm:cxn modelId="{CA47A974-5780-49B0-AB94-C3F8E67EE71B}" type="presParOf" srcId="{CF8EDAF7-A970-40C7-9C03-63EE3C4B7109}" destId="{0AEE5729-3BB9-4FBE-B9B6-93FFCBE20947}" srcOrd="6" destOrd="0" presId="urn:microsoft.com/office/officeart/2011/layout/InterconnectedBlockProcess"/>
    <dgm:cxn modelId="{EE05E35D-E2C5-4390-8202-DCDFEDEE6CC1}" type="presParOf" srcId="{0AEE5729-3BB9-4FBE-B9B6-93FFCBE20947}" destId="{DBB30610-DA69-48D1-BC09-B28EA619B66C}" srcOrd="0" destOrd="0" presId="urn:microsoft.com/office/officeart/2011/layout/InterconnectedBlockProcess"/>
    <dgm:cxn modelId="{9A74B45F-A75E-4E57-967E-0F1F344901C5}" type="presParOf" srcId="{CF8EDAF7-A970-40C7-9C03-63EE3C4B7109}" destId="{E3DCA108-6619-4769-A6E0-9BFBE1DFAF29}" srcOrd="7" destOrd="0" presId="urn:microsoft.com/office/officeart/2011/layout/InterconnectedBlockProcess"/>
    <dgm:cxn modelId="{76954BCB-ABAD-4EB4-9D20-E9A11019EF5A}" type="presParOf" srcId="{CF8EDAF7-A970-40C7-9C03-63EE3C4B7109}" destId="{5F75EF40-93D2-4A7C-B983-A5FF2924F7C3}" srcOrd="8" destOrd="0" presId="urn:microsoft.com/office/officeart/2011/layout/InterconnectedBlockProcess"/>
    <dgm:cxn modelId="{82D5F993-C491-48A4-9DA6-5E632201A030}" type="presParOf" srcId="{CF8EDAF7-A970-40C7-9C03-63EE3C4B7109}" destId="{E0D4BA55-720F-4A7B-926D-989B20D9AACD}" srcOrd="9" destOrd="0" presId="urn:microsoft.com/office/officeart/2011/layout/InterconnectedBlockProcess"/>
    <dgm:cxn modelId="{D272AD4B-8C61-4F55-A046-20DB6929F990}" type="presParOf" srcId="{E0D4BA55-720F-4A7B-926D-989B20D9AACD}" destId="{BE0E4BB2-34E7-41A8-AF48-3D2096B35F03}" srcOrd="0" destOrd="0" presId="urn:microsoft.com/office/officeart/2011/layout/InterconnectedBlockProcess"/>
    <dgm:cxn modelId="{F77751B8-7C23-4878-B705-1D2399D9EEAD}" type="presParOf" srcId="{CF8EDAF7-A970-40C7-9C03-63EE3C4B7109}" destId="{A55EB9BE-4407-48E1-813B-05F0F2FFBD8C}" srcOrd="10" destOrd="0" presId="urn:microsoft.com/office/officeart/2011/layout/InterconnectedBlockProcess"/>
    <dgm:cxn modelId="{003E45C2-DB0D-4910-B0C9-8A6EEF9DD2E4}" type="presParOf" srcId="{CF8EDAF7-A970-40C7-9C03-63EE3C4B7109}" destId="{FA21110D-5953-4808-A814-AFF4FB758388}" srcOrd="11" destOrd="0" presId="urn:microsoft.com/office/officeart/2011/layout/InterconnectedBlockProcess"/>
    <dgm:cxn modelId="{4A433108-54C0-4F7C-9E1E-DF835F098B2B}" type="presParOf" srcId="{CF8EDAF7-A970-40C7-9C03-63EE3C4B7109}" destId="{A58E09AB-0965-469E-86B8-E1086C3A956A}" srcOrd="12" destOrd="0" presId="urn:microsoft.com/office/officeart/2011/layout/InterconnectedBlockProcess"/>
    <dgm:cxn modelId="{99E075A2-868D-4A5E-A2EE-87A101B62578}" type="presParOf" srcId="{A58E09AB-0965-469E-86B8-E1086C3A956A}" destId="{8F77B5B4-51D8-4A7B-89B5-6E5A9F43C814}" srcOrd="0" destOrd="0" presId="urn:microsoft.com/office/officeart/2011/layout/InterconnectedBlockProcess"/>
    <dgm:cxn modelId="{D26D4883-8C8A-4128-8C8F-5DE6B6FC1F91}" type="presParOf" srcId="{CF8EDAF7-A970-40C7-9C03-63EE3C4B7109}" destId="{C342538E-618F-4968-932F-596B9048F207}" srcOrd="13" destOrd="0" presId="urn:microsoft.com/office/officeart/2011/layout/InterconnectedBlockProcess"/>
    <dgm:cxn modelId="{4414664B-B6F4-4EDB-8C79-FAFA446541D6}" type="presParOf" srcId="{CF8EDAF7-A970-40C7-9C03-63EE3C4B7109}" destId="{21D64B8E-3302-43BE-9CB7-CED9CB9A93C2}" srcOrd="14" destOrd="0" presId="urn:microsoft.com/office/officeart/2011/layout/InterconnectedBlockProcess"/>
    <dgm:cxn modelId="{68B938D8-DE8B-4CB2-A3A7-FCCF5D0B5588}" type="presParOf" srcId="{CF8EDAF7-A970-40C7-9C03-63EE3C4B7109}" destId="{11E08835-F0AA-4800-AA98-0B52F56B707D}" srcOrd="15" destOrd="0" presId="urn:microsoft.com/office/officeart/2011/layout/InterconnectedBlockProcess"/>
    <dgm:cxn modelId="{9CE46B9A-F22C-4216-8CED-C2CCAF51F65C}" type="presParOf" srcId="{11E08835-F0AA-4800-AA98-0B52F56B707D}" destId="{41F81BFF-3CA4-40E2-BEEC-FA59F28FDCC7}" srcOrd="0" destOrd="0" presId="urn:microsoft.com/office/officeart/2011/layout/InterconnectedBlockProcess"/>
    <dgm:cxn modelId="{A8DB6092-578B-4019-A305-7C884DCAA5BF}" type="presParOf" srcId="{CF8EDAF7-A970-40C7-9C03-63EE3C4B7109}" destId="{DAB2A52B-762B-41E1-9F10-5BB98541E704}" srcOrd="16" destOrd="0" presId="urn:microsoft.com/office/officeart/2011/layout/InterconnectedBlockProcess"/>
    <dgm:cxn modelId="{007944A7-7B34-4A2F-A623-460C53B21177}" type="presParOf" srcId="{CF8EDAF7-A970-40C7-9C03-63EE3C4B7109}" destId="{C4FFA3A8-8A8F-41E0-9F98-BC1361688FFF}" srcOrd="17" destOrd="0" presId="urn:microsoft.com/office/officeart/2011/layout/InterconnectedBlockProcess"/>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F88582-D578-49DF-A7F8-C6823D420A82}">
      <dsp:nvSpPr>
        <dsp:cNvPr id="0" name=""/>
        <dsp:cNvSpPr/>
      </dsp:nvSpPr>
      <dsp:spPr>
        <a:xfrm>
          <a:off x="2218134" y="1154"/>
          <a:ext cx="1050131" cy="682585"/>
        </a:xfrm>
        <a:prstGeom prst="roundRect">
          <a:avLst/>
        </a:prstGeom>
        <a:solidFill>
          <a:schemeClr val="accent1">
            <a:lumMod val="75000"/>
          </a:schemeClr>
        </a:solidFill>
        <a:ln w="25400" cap="flat" cmpd="sng" algn="ctr">
          <a:noFill/>
          <a:prstDash val="solid"/>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Identify issues or challenges in practice</a:t>
          </a:r>
        </a:p>
      </dsp:txBody>
      <dsp:txXfrm>
        <a:off x="2251455" y="34475"/>
        <a:ext cx="983489" cy="615943"/>
      </dsp:txXfrm>
    </dsp:sp>
    <dsp:sp modelId="{29C8AF23-F5E0-4999-B373-8948B2B9E3E1}">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7C3C376-715B-469F-B8F2-D72447F4E187}">
      <dsp:nvSpPr>
        <dsp:cNvPr id="0" name=""/>
        <dsp:cNvSpPr/>
      </dsp:nvSpPr>
      <dsp:spPr>
        <a:xfrm>
          <a:off x="3516699" y="944616"/>
          <a:ext cx="1050131" cy="682585"/>
        </a:xfrm>
        <a:prstGeom prst="roundRect">
          <a:avLst/>
        </a:prstGeom>
        <a:solidFill>
          <a:srgbClr val="C0000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Review possible interventions and select a course of action</a:t>
          </a:r>
        </a:p>
      </dsp:txBody>
      <dsp:txXfrm>
        <a:off x="3550020" y="977937"/>
        <a:ext cx="983489" cy="615943"/>
      </dsp:txXfrm>
    </dsp:sp>
    <dsp:sp modelId="{3F93DA15-3465-49BD-B334-90D087D62F78}">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C7F85A0-6351-488F-A5D0-C04FB313B6F8}">
      <dsp:nvSpPr>
        <dsp:cNvPr id="0" name=""/>
        <dsp:cNvSpPr/>
      </dsp:nvSpPr>
      <dsp:spPr>
        <a:xfrm>
          <a:off x="3020691" y="2471170"/>
          <a:ext cx="1050131" cy="682585"/>
        </a:xfrm>
        <a:prstGeom prst="roundRect">
          <a:avLst/>
        </a:prstGeom>
        <a:solidFill>
          <a:schemeClr val="accent4">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Implement action</a:t>
          </a:r>
        </a:p>
      </dsp:txBody>
      <dsp:txXfrm>
        <a:off x="3054012" y="2504491"/>
        <a:ext cx="983489" cy="615943"/>
      </dsp:txXfrm>
    </dsp:sp>
    <dsp:sp modelId="{F2511801-14B5-4E95-A7D0-ECE2D6E54135}">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1A01A63-A904-4931-A53E-99A3915781CA}">
      <dsp:nvSpPr>
        <dsp:cNvPr id="0" name=""/>
        <dsp:cNvSpPr/>
      </dsp:nvSpPr>
      <dsp:spPr>
        <a:xfrm>
          <a:off x="1415577" y="2471170"/>
          <a:ext cx="1050131" cy="682585"/>
        </a:xfrm>
        <a:prstGeom prst="roundRect">
          <a:avLst/>
        </a:prstGeom>
        <a:solidFill>
          <a:schemeClr val="accent3">
            <a:lumMod val="75000"/>
          </a:schemeClr>
        </a:soli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Collect data to evaluate the action</a:t>
          </a:r>
        </a:p>
      </dsp:txBody>
      <dsp:txXfrm>
        <a:off x="1448898" y="2504491"/>
        <a:ext cx="983489" cy="615943"/>
      </dsp:txXfrm>
    </dsp:sp>
    <dsp:sp modelId="{72ACB8E9-0AA7-42F9-95B0-F54956C26E17}">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36F6655-EE0D-4D58-924E-1D101A6262CE}">
      <dsp:nvSpPr>
        <dsp:cNvPr id="0" name=""/>
        <dsp:cNvSpPr/>
      </dsp:nvSpPr>
      <dsp:spPr>
        <a:xfrm>
          <a:off x="919569" y="944616"/>
          <a:ext cx="1050131" cy="682585"/>
        </a:xfrm>
        <a:prstGeom prst="roundRect">
          <a:avLst/>
        </a:prstGeom>
        <a:solidFill>
          <a:schemeClr val="accent5">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Reflect on learning</a:t>
          </a:r>
        </a:p>
      </dsp:txBody>
      <dsp:txXfrm>
        <a:off x="952890" y="977937"/>
        <a:ext cx="983489" cy="615943"/>
      </dsp:txXfrm>
    </dsp:sp>
    <dsp:sp modelId="{828B5B4B-33DB-4C64-A276-F07D68F51753}">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F722E-8D5C-4E5C-A410-21520C9E5A38}">
      <dsp:nvSpPr>
        <dsp:cNvPr id="0" name=""/>
        <dsp:cNvSpPr/>
      </dsp:nvSpPr>
      <dsp:spPr>
        <a:xfrm>
          <a:off x="4570171" y="690277"/>
          <a:ext cx="916228" cy="2471753"/>
        </a:xfrm>
        <a:prstGeom prst="wedgeRectCallout">
          <a:avLst>
            <a:gd name="adj1" fmla="val 0"/>
            <a:gd name="adj2" fmla="val 0"/>
          </a:avLst>
        </a:prstGeom>
        <a:solidFill>
          <a:schemeClr val="accent4">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Students with referred coursework may resit by resubmitting the referred coursework</a:t>
          </a:r>
        </a:p>
        <a:p>
          <a:pPr marL="0" lvl="0" indent="0" algn="l" defTabSz="311150">
            <a:lnSpc>
              <a:spcPct val="90000"/>
            </a:lnSpc>
            <a:spcBef>
              <a:spcPct val="0"/>
            </a:spcBef>
            <a:spcAft>
              <a:spcPct val="35000"/>
            </a:spcAft>
            <a:buNone/>
          </a:pPr>
          <a:r>
            <a:rPr lang="en-GB" sz="700" kern="1200"/>
            <a:t>Students returning from withdrawal submit missing coursework </a:t>
          </a:r>
        </a:p>
        <a:p>
          <a:pPr marL="0" lvl="0" indent="0" algn="l" defTabSz="311150">
            <a:lnSpc>
              <a:spcPct val="90000"/>
            </a:lnSpc>
            <a:spcBef>
              <a:spcPct val="0"/>
            </a:spcBef>
            <a:spcAft>
              <a:spcPct val="35000"/>
            </a:spcAft>
            <a:buNone/>
          </a:pPr>
          <a:r>
            <a:rPr lang="en-GB" sz="700" kern="1200"/>
            <a:t>Coursework is assessed within 15 working days from receipt</a:t>
          </a:r>
        </a:p>
        <a:p>
          <a:pPr marL="0" lvl="0" indent="0" algn="l" defTabSz="311150">
            <a:lnSpc>
              <a:spcPct val="90000"/>
            </a:lnSpc>
            <a:spcBef>
              <a:spcPct val="0"/>
            </a:spcBef>
            <a:spcAft>
              <a:spcPct val="35000"/>
            </a:spcAft>
            <a:buNone/>
          </a:pPr>
          <a:r>
            <a:rPr lang="en-GB" sz="700" kern="1200"/>
            <a:t>In June or August/September supplementary exam boards are scheduled as needed</a:t>
          </a:r>
        </a:p>
      </dsp:txBody>
      <dsp:txXfrm>
        <a:off x="4686482" y="690277"/>
        <a:ext cx="799917" cy="2471753"/>
      </dsp:txXfrm>
    </dsp:sp>
    <dsp:sp modelId="{EEDDF07E-731E-436C-9D34-F2AE47FC376E}">
      <dsp:nvSpPr>
        <dsp:cNvPr id="0" name=""/>
        <dsp:cNvSpPr/>
      </dsp:nvSpPr>
      <dsp:spPr>
        <a:xfrm>
          <a:off x="4581144" y="38368"/>
          <a:ext cx="905256" cy="65440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Resits and return from withdrawal</a:t>
          </a:r>
        </a:p>
      </dsp:txBody>
      <dsp:txXfrm>
        <a:off x="4581144" y="38368"/>
        <a:ext cx="905256" cy="654407"/>
      </dsp:txXfrm>
    </dsp:sp>
    <dsp:sp modelId="{C327992D-FCB1-485D-BEF7-B6628E52D0A5}">
      <dsp:nvSpPr>
        <dsp:cNvPr id="0" name=""/>
        <dsp:cNvSpPr/>
      </dsp:nvSpPr>
      <dsp:spPr>
        <a:xfrm>
          <a:off x="3661623" y="690277"/>
          <a:ext cx="916228" cy="2326503"/>
        </a:xfrm>
        <a:prstGeom prst="wedgeRectCallout">
          <a:avLst>
            <a:gd name="adj1" fmla="val 62500"/>
            <a:gd name="adj2" fmla="val 20830"/>
          </a:avLst>
        </a:prstGeom>
        <a:solidFill>
          <a:schemeClr val="accent4">
            <a:tint val="50000"/>
            <a:hueOff val="-785078"/>
            <a:satOff val="3953"/>
            <a:lumOff val="25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February/March, the LTEU awards AFHEA upon successful completion of Module 1 and FHEA upon successful completion of Module 2</a:t>
          </a:r>
        </a:p>
        <a:p>
          <a:pPr marL="0" lvl="0" indent="0" algn="l" defTabSz="311150">
            <a:lnSpc>
              <a:spcPct val="90000"/>
            </a:lnSpc>
            <a:spcBef>
              <a:spcPct val="0"/>
            </a:spcBef>
            <a:spcAft>
              <a:spcPct val="35000"/>
            </a:spcAft>
            <a:buNone/>
          </a:pPr>
          <a:r>
            <a:rPr lang="en-GB" sz="700" kern="1200"/>
            <a:t>Names of successful candidates are reported to the Academic Enhancement Committee and the ARCHE panel</a:t>
          </a:r>
        </a:p>
      </dsp:txBody>
      <dsp:txXfrm>
        <a:off x="3777935" y="690277"/>
        <a:ext cx="799917" cy="2326503"/>
      </dsp:txXfrm>
    </dsp:sp>
    <dsp:sp modelId="{015A903E-F0E3-48B7-BAF6-BB2BDCC46730}">
      <dsp:nvSpPr>
        <dsp:cNvPr id="0" name=""/>
        <dsp:cNvSpPr/>
      </dsp:nvSpPr>
      <dsp:spPr>
        <a:xfrm>
          <a:off x="3664915" y="108651"/>
          <a:ext cx="916228" cy="581625"/>
        </a:xfrm>
        <a:prstGeom prst="rect">
          <a:avLst/>
        </a:prstGeom>
        <a:solidFill>
          <a:schemeClr val="accent4">
            <a:hueOff val="-892954"/>
            <a:satOff val="5380"/>
            <a:lumOff val="4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Awarding of Fellowship</a:t>
          </a:r>
        </a:p>
      </dsp:txBody>
      <dsp:txXfrm>
        <a:off x="3664915" y="108651"/>
        <a:ext cx="916228" cy="581625"/>
      </dsp:txXfrm>
    </dsp:sp>
    <dsp:sp modelId="{DBB30610-DA69-48D1-BC09-B28EA619B66C}">
      <dsp:nvSpPr>
        <dsp:cNvPr id="0" name=""/>
        <dsp:cNvSpPr/>
      </dsp:nvSpPr>
      <dsp:spPr>
        <a:xfrm>
          <a:off x="2748137" y="690277"/>
          <a:ext cx="916228" cy="2180940"/>
        </a:xfrm>
        <a:prstGeom prst="wedgeRectCallout">
          <a:avLst>
            <a:gd name="adj1" fmla="val 62500"/>
            <a:gd name="adj2" fmla="val 20830"/>
          </a:avLst>
        </a:prstGeom>
        <a:solidFill>
          <a:schemeClr val="accent4">
            <a:tint val="50000"/>
            <a:hueOff val="-1570157"/>
            <a:satOff val="7905"/>
            <a:lumOff val="50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February/March, results are reported at the university Senate exam board</a:t>
          </a:r>
        </a:p>
      </dsp:txBody>
      <dsp:txXfrm>
        <a:off x="2864449" y="690277"/>
        <a:ext cx="799917" cy="2180940"/>
      </dsp:txXfrm>
    </dsp:sp>
    <dsp:sp modelId="{5F75EF40-93D2-4A7C-B983-A5FF2924F7C3}">
      <dsp:nvSpPr>
        <dsp:cNvPr id="0" name=""/>
        <dsp:cNvSpPr/>
      </dsp:nvSpPr>
      <dsp:spPr>
        <a:xfrm>
          <a:off x="2748686" y="181432"/>
          <a:ext cx="916228" cy="508844"/>
        </a:xfrm>
        <a:prstGeom prst="rect">
          <a:avLst/>
        </a:prstGeom>
        <a:solidFill>
          <a:schemeClr val="accent4">
            <a:hueOff val="-1785908"/>
            <a:satOff val="10760"/>
            <a:lumOff val="86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Senate exam board</a:t>
          </a:r>
        </a:p>
      </dsp:txBody>
      <dsp:txXfrm>
        <a:off x="2748686" y="181432"/>
        <a:ext cx="916228" cy="508844"/>
      </dsp:txXfrm>
    </dsp:sp>
    <dsp:sp modelId="{BE0E4BB2-34E7-41A8-AF48-3D2096B35F03}">
      <dsp:nvSpPr>
        <dsp:cNvPr id="0" name=""/>
        <dsp:cNvSpPr/>
      </dsp:nvSpPr>
      <dsp:spPr>
        <a:xfrm>
          <a:off x="1831908" y="690277"/>
          <a:ext cx="916228" cy="2035690"/>
        </a:xfrm>
        <a:prstGeom prst="wedgeRectCallout">
          <a:avLst>
            <a:gd name="adj1" fmla="val 62500"/>
            <a:gd name="adj2" fmla="val 20830"/>
          </a:avLst>
        </a:prstGeom>
        <a:solidFill>
          <a:schemeClr val="accent4">
            <a:tint val="50000"/>
            <a:hueOff val="-2355235"/>
            <a:satOff val="11858"/>
            <a:lumOff val="76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February, results are validated at the main PGCTHE exam board </a:t>
          </a:r>
        </a:p>
      </dsp:txBody>
      <dsp:txXfrm>
        <a:off x="1948220" y="690277"/>
        <a:ext cx="799917" cy="2035690"/>
      </dsp:txXfrm>
    </dsp:sp>
    <dsp:sp modelId="{FA21110D-5953-4808-A814-AFF4FB758388}">
      <dsp:nvSpPr>
        <dsp:cNvPr id="0" name=""/>
        <dsp:cNvSpPr/>
      </dsp:nvSpPr>
      <dsp:spPr>
        <a:xfrm>
          <a:off x="1831908" y="256400"/>
          <a:ext cx="916228" cy="436063"/>
        </a:xfrm>
        <a:prstGeom prst="rect">
          <a:avLst/>
        </a:prstGeom>
        <a:solidFill>
          <a:schemeClr val="accent4">
            <a:hueOff val="-2678862"/>
            <a:satOff val="16139"/>
            <a:lumOff val="12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PGCTHE exam board</a:t>
          </a:r>
        </a:p>
      </dsp:txBody>
      <dsp:txXfrm>
        <a:off x="1831908" y="256400"/>
        <a:ext cx="916228" cy="436063"/>
      </dsp:txXfrm>
    </dsp:sp>
    <dsp:sp modelId="{8F77B5B4-51D8-4A7B-89B5-6E5A9F43C814}">
      <dsp:nvSpPr>
        <dsp:cNvPr id="0" name=""/>
        <dsp:cNvSpPr/>
      </dsp:nvSpPr>
      <dsp:spPr>
        <a:xfrm>
          <a:off x="916228" y="690277"/>
          <a:ext cx="916228" cy="1890127"/>
        </a:xfrm>
        <a:prstGeom prst="wedgeRectCallout">
          <a:avLst>
            <a:gd name="adj1" fmla="val 62500"/>
            <a:gd name="adj2" fmla="val 20830"/>
          </a:avLst>
        </a:prstGeom>
        <a:solidFill>
          <a:schemeClr val="accent4">
            <a:tint val="50000"/>
            <a:hueOff val="-3140314"/>
            <a:satOff val="15810"/>
            <a:lumOff val="101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December, a sample of coursework is sent to Internal Moderator and External Examiner, both holders of SFHEA</a:t>
          </a:r>
        </a:p>
      </dsp:txBody>
      <dsp:txXfrm>
        <a:off x="1035832" y="690277"/>
        <a:ext cx="799917" cy="1890127"/>
      </dsp:txXfrm>
    </dsp:sp>
    <dsp:sp modelId="{21D64B8E-3302-43BE-9CB7-CED9CB9A93C2}">
      <dsp:nvSpPr>
        <dsp:cNvPr id="0" name=""/>
        <dsp:cNvSpPr/>
      </dsp:nvSpPr>
      <dsp:spPr>
        <a:xfrm>
          <a:off x="916228" y="326682"/>
          <a:ext cx="916228" cy="363594"/>
        </a:xfrm>
        <a:prstGeom prst="rect">
          <a:avLst/>
        </a:prstGeom>
        <a:solidFill>
          <a:schemeClr val="accent4">
            <a:hueOff val="-3571816"/>
            <a:satOff val="21519"/>
            <a:lumOff val="17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Moderation</a:t>
          </a:r>
        </a:p>
      </dsp:txBody>
      <dsp:txXfrm>
        <a:off x="916228" y="326682"/>
        <a:ext cx="916228" cy="363594"/>
      </dsp:txXfrm>
    </dsp:sp>
    <dsp:sp modelId="{41F81BFF-3CA4-40E2-BEEC-FA59F28FDCC7}">
      <dsp:nvSpPr>
        <dsp:cNvPr id="0" name=""/>
        <dsp:cNvSpPr/>
      </dsp:nvSpPr>
      <dsp:spPr>
        <a:xfrm>
          <a:off x="0" y="690277"/>
          <a:ext cx="916228" cy="1744877"/>
        </a:xfrm>
        <a:prstGeom prst="wedgeRectCallout">
          <a:avLst>
            <a:gd name="adj1" fmla="val 62500"/>
            <a:gd name="adj2" fmla="val 20830"/>
          </a:avLst>
        </a:prstGeom>
        <a:solidFill>
          <a:schemeClr val="accent4">
            <a:tint val="50000"/>
            <a:hueOff val="-3925392"/>
            <a:satOff val="19763"/>
            <a:lumOff val="127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Within 15 working days of submission, coursework is marked by a PGCTHE course team member holding SFHEA</a:t>
          </a:r>
        </a:p>
        <a:p>
          <a:pPr marL="0" lvl="0" indent="0" algn="l" defTabSz="311150">
            <a:lnSpc>
              <a:spcPct val="90000"/>
            </a:lnSpc>
            <a:spcBef>
              <a:spcPct val="0"/>
            </a:spcBef>
            <a:spcAft>
              <a:spcPct val="35000"/>
            </a:spcAft>
            <a:buNone/>
          </a:pPr>
          <a:r>
            <a:rPr lang="en-GB" sz="700" kern="1200"/>
            <a:t>Selected submissions are second-marked by a PGCTHE course team member holding SFHEA</a:t>
          </a:r>
        </a:p>
      </dsp:txBody>
      <dsp:txXfrm>
        <a:off x="116311" y="690277"/>
        <a:ext cx="799917" cy="1744877"/>
      </dsp:txXfrm>
    </dsp:sp>
    <dsp:sp modelId="{C4FFA3A8-8A8F-41E0-9F98-BC1361688FFF}">
      <dsp:nvSpPr>
        <dsp:cNvPr id="0" name=""/>
        <dsp:cNvSpPr/>
      </dsp:nvSpPr>
      <dsp:spPr>
        <a:xfrm>
          <a:off x="0" y="399464"/>
          <a:ext cx="916228" cy="290812"/>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Marking</a:t>
          </a:r>
        </a:p>
      </dsp:txBody>
      <dsp:txXfrm>
        <a:off x="0" y="399464"/>
        <a:ext cx="916228" cy="290812"/>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EB8635B6B964E86C2A14B0A56A737" ma:contentTypeVersion="23" ma:contentTypeDescription="Create a new document." ma:contentTypeScope="" ma:versionID="fc62127bf380b70e9e3430dce11c893e">
  <xsd:schema xmlns:xsd="http://www.w3.org/2001/XMLSchema" xmlns:xs="http://www.w3.org/2001/XMLSchema" xmlns:p="http://schemas.microsoft.com/office/2006/metadata/properties" xmlns:ns2="511c717b-f015-48c3-9631-9a8967ff49dd" xmlns:ns3="07ed34e3-bdc6-47e9-966b-b5dca9227c45" targetNamespace="http://schemas.microsoft.com/office/2006/metadata/properties" ma:root="true" ma:fieldsID="5763465455f4beaebb7da8c611806720" ns2:_="" ns3:_="">
    <xsd:import namespace="511c717b-f015-48c3-9631-9a8967ff49dd"/>
    <xsd:import namespace="07ed34e3-bdc6-47e9-966b-b5dca9227c4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Notes0"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717b-f015-48c3-9631-9a8967ff49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4b654472-a285-4877-9b51-a47466727569}" ma:internalName="TaxCatchAll" ma:showField="CatchAllData" ma:web="511c717b-f015-48c3-9631-9a8967ff4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d34e3-bdc6-47e9-966b-b5dca9227c4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07ed34e3-bdc6-47e9-966b-b5dca9227c45">approved by Advance HE with no changes</Notes0>
    <lcf76f155ced4ddcb4097134ff3c332f xmlns="07ed34e3-bdc6-47e9-966b-b5dca9227c45">
      <Terms xmlns="http://schemas.microsoft.com/office/infopath/2007/PartnerControls"/>
    </lcf76f155ced4ddcb4097134ff3c332f>
    <TaxCatchAll xmlns="511c717b-f015-48c3-9631-9a8967ff49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C89E-F326-443D-B774-8ECEC2E9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717b-f015-48c3-9631-9a8967ff49dd"/>
    <ds:schemaRef ds:uri="07ed34e3-bdc6-47e9-966b-b5dca922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412AFF-A8FE-4209-8EFD-D5FD0AA26632}">
  <ds:schemaRefs>
    <ds:schemaRef ds:uri="http://schemas.microsoft.com/sharepoint/v3/contenttype/forms"/>
  </ds:schemaRefs>
</ds:datastoreItem>
</file>

<file path=customXml/itemProps3.xml><?xml version="1.0" encoding="utf-8"?>
<ds:datastoreItem xmlns:ds="http://schemas.openxmlformats.org/officeDocument/2006/customXml" ds:itemID="{6B7F3386-2322-433E-A219-5174DA62F333}">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07ed34e3-bdc6-47e9-966b-b5dca9227c45"/>
    <ds:schemaRef ds:uri="http://schemas.openxmlformats.org/package/2006/metadata/core-properties"/>
    <ds:schemaRef ds:uri="511c717b-f015-48c3-9631-9a8967ff49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4A23E53-A86C-4261-A17C-3B0721E8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37</Pages>
  <Words>13063</Words>
  <Characters>74465</Characters>
  <Application>Microsoft Office Word</Application>
  <DocSecurity>0</DocSecurity>
  <Lines>620</Lines>
  <Paragraphs>174</Paragraphs>
  <ScaleCrop>false</ScaleCrop>
  <Company/>
  <LinksUpToDate>false</LinksUpToDate>
  <CharactersWithSpaces>87354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PGCTHE Student Handbook Jan 2025</dc:title>
  <dc:subject/>
  <dc:creator>Mary Jacob [mhj];Graham John Lewis [gjl]</dc:creator>
  <cp:keywords/>
  <cp:lastModifiedBy>Mary Jacob [mhj] (Staff)</cp:lastModifiedBy>
  <cp:revision>1214</cp:revision>
  <cp:lastPrinted>2024-12-02T18:34:00Z</cp:lastPrinted>
  <dcterms:created xsi:type="dcterms:W3CDTF">2023-08-29T23:42:00Z</dcterms:created>
  <dcterms:modified xsi:type="dcterms:W3CDTF">2025-04-01T08:22:00Z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0x0101006DAEB8635B6B964E86C2A14B0A56A737</vt:lpwstr>
  </property>
  <property fmtid="{D5CDD505-2E9C-101B-9397-08002B2CF9AE}" pid="3" name="MSIP_Label_f2dfecbd-fc97-4e8a-a9cd-19ed496c406e_Enabled">
    <vt:lpwstr>true</vt:lpwstr>
  </property>
  <property fmtid="{D5CDD505-2E9C-101B-9397-08002B2CF9AE}" pid="4" name="MSIP_Label_f2dfecbd-fc97-4e8a-a9cd-19ed496c406e_SetDate">
    <vt:lpwstr>2022-03-23T14:32:01Z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7ead9d5f-ac7c-44fb-b338-c1c4e1702f69</vt:lpwstr>
  </property>
  <property fmtid="{D5CDD505-2E9C-101B-9397-08002B2CF9AE}" pid="9" name="MSIP_Label_f2dfecbd-fc97-4e8a-a9cd-19ed496c406e_ContentBits">
    <vt:lpwstr>0</vt:lpwstr>
  </property>
  <property fmtid="{D5CDD505-2E9C-101B-9397-08002B2CF9AE}" pid="10" name="MediaServiceImageTags">
    <vt:lpwstr/>
  </property>
</Properties>
</file>