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4BA9" w14:textId="77777777" w:rsidR="003A05EF" w:rsidRDefault="003A05EF" w:rsidP="003A05EF">
      <w:pPr>
        <w:rPr>
          <w:rFonts w:asciiTheme="majorHAnsi" w:hAnsiTheme="majorHAnsi" w:cstheme="majorHAnsi"/>
          <w:sz w:val="28"/>
          <w:szCs w:val="28"/>
        </w:rPr>
      </w:pPr>
    </w:p>
    <w:p w14:paraId="44757CF1" w14:textId="77777777" w:rsidR="003A05EF" w:rsidRDefault="003A05EF" w:rsidP="00A30AF5">
      <w:pPr>
        <w:rPr>
          <w:rFonts w:asciiTheme="majorHAnsi" w:hAnsiTheme="majorHAnsi"/>
          <w:sz w:val="28"/>
          <w:szCs w:val="28"/>
        </w:rPr>
      </w:pPr>
      <w:r w:rsidRPr="003925D0">
        <w:rPr>
          <w:rFonts w:asciiTheme="majorHAnsi" w:hAnsiTheme="majorHAnsi" w:cstheme="majorHAnsi"/>
          <w:sz w:val="28"/>
          <w:szCs w:val="28"/>
        </w:rPr>
        <w:t>6.</w:t>
      </w:r>
      <w:r>
        <w:rPr>
          <w:rFonts w:asciiTheme="majorHAnsi" w:hAnsiTheme="majorHAnsi" w:cstheme="majorHAnsi"/>
          <w:sz w:val="28"/>
          <w:szCs w:val="28"/>
        </w:rPr>
        <w:t>9.1</w:t>
      </w:r>
      <w:r w:rsidRPr="003925D0">
        <w:rPr>
          <w:rFonts w:asciiTheme="majorHAnsi" w:hAnsiTheme="majorHAnsi" w:cstheme="majorHAnsi"/>
          <w:sz w:val="28"/>
          <w:szCs w:val="28"/>
        </w:rPr>
        <w:t xml:space="preserve"> </w:t>
      </w:r>
      <w:r w:rsidRPr="00CE63F7">
        <w:rPr>
          <w:rFonts w:asciiTheme="majorHAnsi" w:hAnsiTheme="majorHAnsi"/>
          <w:sz w:val="28"/>
          <w:szCs w:val="28"/>
        </w:rPr>
        <w:t>Pwyllgorau Ymgynghorol Staff - Myfyrwyr:</w:t>
      </w:r>
      <w:r w:rsidR="00A30AF5">
        <w:rPr>
          <w:rFonts w:asciiTheme="majorHAnsi" w:hAnsiTheme="majorHAnsi"/>
          <w:sz w:val="28"/>
          <w:szCs w:val="28"/>
        </w:rPr>
        <w:t xml:space="preserve"> </w:t>
      </w:r>
      <w:r w:rsidRPr="00CE63F7">
        <w:rPr>
          <w:rFonts w:asciiTheme="majorHAnsi" w:hAnsiTheme="majorHAnsi"/>
          <w:sz w:val="28"/>
          <w:szCs w:val="28"/>
        </w:rPr>
        <w:t>Amserlen Fusnes arfaethedig</w:t>
      </w:r>
    </w:p>
    <w:p w14:paraId="6A470EA0" w14:textId="77777777" w:rsidR="003A05EF" w:rsidRPr="00CE63F7" w:rsidRDefault="003A05EF" w:rsidP="003A05EF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1095"/>
        <w:gridCol w:w="1213"/>
        <w:gridCol w:w="1275"/>
        <w:gridCol w:w="1276"/>
        <w:gridCol w:w="4676"/>
      </w:tblGrid>
      <w:tr w:rsidR="00A30AF5" w:rsidRPr="00DD5AC0" w14:paraId="5371C1C6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309119A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Eitem Fusnes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DF515FD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Eitemau Sefydlog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E596AF8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1</w:t>
            </w:r>
          </w:p>
          <w:p w14:paraId="576980B0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Pwyllgor S-M 1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57ABC8E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2</w:t>
            </w:r>
          </w:p>
          <w:p w14:paraId="50A0342E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Pwyllgor S-M 2</w:t>
            </w: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CFEA313" w14:textId="77777777"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2</w:t>
            </w:r>
          </w:p>
          <w:p w14:paraId="3FC2EBFD" w14:textId="77777777" w:rsidR="00A30AF5" w:rsidRPr="00CE63F7" w:rsidRDefault="008D6E03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Pwyllgor S-M 3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33E42BD1" w14:textId="77777777" w:rsidR="00A30AF5" w:rsidRPr="00A30AF5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A30AF5">
              <w:rPr>
                <w:b/>
                <w:bCs/>
                <w:sz w:val="24"/>
                <w:szCs w:val="24"/>
              </w:rPr>
              <w:t>Diben ei Ystyried</w:t>
            </w:r>
          </w:p>
        </w:tc>
      </w:tr>
      <w:tr w:rsidR="00A30AF5" w:rsidRPr="00DD5AC0" w14:paraId="667F3CB6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E23A26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Cofnodion y cyfarfod blaenorol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819D1E2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195B91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07EAC070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3E53FAF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1CC902D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65710F66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A48F1F3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yn codi o'r cofnodion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B76DD5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3A15C87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70B94F9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02FD23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15A13B6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2B8E8EAB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D68973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y Cadeirydd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07F018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36AC0B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416FB4CC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7577D62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1160043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191B1ECA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704040D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Cynlluniau a gynigir i bwyllgorau cymeradwyo cynlluniau / adroddiadau Arolygiadau Achlysurol o Gynlluniau / Archwiliadau Perfformiad Adrannol / adroddiadau Arholwyr Allanol a Chyrff Proffesiynol (os yw'n berthnasol)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01C169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09BEE6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915EB2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78EB8CDC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7F87D59F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7B8B47AC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078DFC2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lastRenderedPageBreak/>
              <w:t>Materion sy'n peri pryder yn gysylltiedig â chynlluniau a modiwlau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82CEE0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6EB4EA4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D8D386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DB9BCAF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79884350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06031344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9499C2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a gyfeirir at y Pwyllgor gan Bwyllgor Dysgu ac Addysgu'r Adran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7F94C9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01FBA8A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E80DA5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044274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71A29A3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2818EF5F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F06BEB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Cyflogadwyedd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0D04AD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1D46024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B7921D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1141576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0A884057" w14:textId="77777777"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Ystyried barn y myfyrwyr yng nghyswllt cyfleoedd myfyrwyr y Gyfadran/Adran i feithrin sgiliau graddedig a'u gwneud yn gyflogadwy.</w:t>
            </w:r>
          </w:p>
        </w:tc>
      </w:tr>
      <w:tr w:rsidR="00A30AF5" w:rsidRPr="00DD5AC0" w14:paraId="1961CE5A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FA3D7F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Gwella Cyfleoedd Dysgu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BA1115F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D243FE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2B46B5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6E85D99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1FF8730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7965DA9B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836215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Rho Wybod Nawr - diweddariad ynglŷn ag adborth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FAB08B6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4F7A07BB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787741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427C6F9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3AD0DAC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00D14406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380761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Unrhyw Fater Arall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23F9EC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DBB489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74DD3601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656DB11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3C2F620C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334B307E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2B4F9A" w14:textId="77777777" w:rsidR="00A30AF5" w:rsidRPr="00DD5AC0" w:rsidRDefault="00A30AF5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Adroddiadau Arholwyr Allanol</w:t>
            </w:r>
            <w:r w:rsidR="00E77E21">
              <w:rPr>
                <w:sz w:val="24"/>
                <w:szCs w:val="24"/>
              </w:rPr>
              <w:br/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5399B45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AA85A7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37A3D13D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29EDF9D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43F54454" w14:textId="77777777"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 xml:space="preserve">Sicrhau bod adroddiadau'n cael eu rhannu â'r Myfyrwyr Gynrychiolwyr a bod myfyrwyr yn cael gwybod am argymhellion yr arholwyr </w:t>
            </w:r>
            <w:r w:rsidRPr="00E77E21">
              <w:rPr>
                <w:sz w:val="24"/>
                <w:szCs w:val="24"/>
              </w:rPr>
              <w:lastRenderedPageBreak/>
              <w:t>allanol yn ogystal â'r camau gweithredu a argymhellwyd gan y Gyfadran/Adran.</w:t>
            </w:r>
          </w:p>
        </w:tc>
      </w:tr>
      <w:tr w:rsidR="00A30AF5" w:rsidRPr="00DD5AC0" w14:paraId="7FBDAB69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69033C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lastRenderedPageBreak/>
              <w:t>Monitro Blynyddol o Gynlluniau a Ddysgir trwy Gwrs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451F499C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C57CA3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EF5E3C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2A2FC81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061C1E2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4AB75A87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A65D4E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Cynllun Gweithredu ACF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FA58234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B80C807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068684CC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71A127D3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4E81BFD0" w14:textId="77777777"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Ystyried y canlyniadau cryno o gwestiynau meintiol yr Arolwg Cenedlaethol o Fyfyrwyr (ACF).</w:t>
            </w:r>
          </w:p>
          <w:p w14:paraId="62A879A2" w14:textId="77777777"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</w:p>
          <w:p w14:paraId="744F2B58" w14:textId="77777777"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Cynnwys myfyrwyr yn natblygiad cynlluniau gweithredol i wella profiad y myfyrwyr ac ansawdd y cyfleoedd dysgu.</w:t>
            </w:r>
          </w:p>
          <w:p w14:paraId="1C3EB39A" w14:textId="77777777"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</w:p>
          <w:p w14:paraId="2C7CCC53" w14:textId="77777777" w:rsidR="00A30AF5" w:rsidRPr="00DD5AC0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Gweithredu'n ddull o gau'r ddolen adborth trwy roi gwybod i fyfyrwyr beth yw'r tueddiadau cyffredinol sy'n deillio o farn myfyrwyr a'r newidiadau a wnaed o ganlyniad i hynny.</w:t>
            </w:r>
          </w:p>
        </w:tc>
      </w:tr>
      <w:tr w:rsidR="00A30AF5" w:rsidRPr="00DD5AC0" w14:paraId="6416AB02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18C6BB" w14:textId="4AF6F803" w:rsidR="00A30AF5" w:rsidRPr="00DD5AC0" w:rsidRDefault="008806DE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ABM</w:t>
            </w:r>
            <w:r w:rsidR="00A30AF5" w:rsidRPr="00DD5AC0">
              <w:rPr>
                <w:sz w:val="24"/>
                <w:szCs w:val="24"/>
              </w:rPr>
              <w:t xml:space="preserve"> Semester 1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0C8CDE0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32EBA8A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2B70D9D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391EC7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5029866C" w14:textId="77777777"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Datblygu cynlluniau gweithredu i well sgoriau yn y dyfodol ac i'w hadrodd yn ôl i'r myfyrwyr ynglŷn â chamau gweithredu.</w:t>
            </w:r>
          </w:p>
        </w:tc>
      </w:tr>
      <w:tr w:rsidR="00A30AF5" w:rsidRPr="00DD5AC0" w14:paraId="71F0656C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4AB5A6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Paratoi am y flwyddyn ganlynol, gan gynnwys etholiadau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4CB7B965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3F503654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340F7CE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E6F51A8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3F9C803C" w14:textId="77777777" w:rsidR="00A30AF5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14:paraId="4E437A71" w14:textId="77777777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E6FC218" w14:textId="7F9579AE" w:rsidR="00A30AF5" w:rsidRPr="00DD5AC0" w:rsidRDefault="008806DE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ABM</w:t>
            </w:r>
            <w:r w:rsidR="00A30AF5" w:rsidRPr="00DD5AC0">
              <w:rPr>
                <w:sz w:val="24"/>
                <w:szCs w:val="24"/>
              </w:rPr>
              <w:t xml:space="preserve"> Semester 2 (naill ai ar ddiwedd Semester 2 neu ddechrau'r sesiwn nesaf)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14:paraId="1075CEE4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28EAED6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6D60F74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D1B8219" w14:textId="77777777"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14:paraId="035AD253" w14:textId="77777777" w:rsidR="00A30AF5" w:rsidRDefault="00BE10FA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Datblygu cynlluniau gweithredu i well sgoriau yn y dyfodol ac i'w hadrodd yn ôl i'r myfyrwyr ynglŷn â chamau gweithredu.</w:t>
            </w:r>
          </w:p>
        </w:tc>
      </w:tr>
    </w:tbl>
    <w:p w14:paraId="0DBD150C" w14:textId="77777777" w:rsidR="003A05EF" w:rsidRPr="00A235C5" w:rsidRDefault="003A05EF" w:rsidP="003A05EF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14:paraId="29DD3897" w14:textId="77777777" w:rsidR="003A05EF" w:rsidRDefault="003A05EF"/>
    <w:sectPr w:rsidR="003A05EF" w:rsidSect="00AF6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D58D" w14:textId="77777777" w:rsidR="004153DB" w:rsidRDefault="004153DB" w:rsidP="003A05EF">
      <w:pPr>
        <w:spacing w:after="0" w:line="240" w:lineRule="auto"/>
      </w:pPr>
      <w:r>
        <w:separator/>
      </w:r>
    </w:p>
  </w:endnote>
  <w:endnote w:type="continuationSeparator" w:id="0">
    <w:p w14:paraId="764D97EE" w14:textId="77777777" w:rsidR="004153DB" w:rsidRDefault="004153DB" w:rsidP="003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C183" w14:textId="77777777" w:rsidR="004153DB" w:rsidRDefault="004153DB" w:rsidP="003A05EF">
      <w:pPr>
        <w:spacing w:after="0" w:line="240" w:lineRule="auto"/>
      </w:pPr>
      <w:r>
        <w:separator/>
      </w:r>
    </w:p>
  </w:footnote>
  <w:footnote w:type="continuationSeparator" w:id="0">
    <w:p w14:paraId="1417A5C4" w14:textId="77777777" w:rsidR="004153DB" w:rsidRDefault="004153DB" w:rsidP="003A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EF"/>
    <w:rsid w:val="000D78BE"/>
    <w:rsid w:val="003A05EF"/>
    <w:rsid w:val="004153DB"/>
    <w:rsid w:val="00621048"/>
    <w:rsid w:val="0065499B"/>
    <w:rsid w:val="00725E49"/>
    <w:rsid w:val="008806DE"/>
    <w:rsid w:val="008D6E03"/>
    <w:rsid w:val="00A30AF5"/>
    <w:rsid w:val="00AF6D43"/>
    <w:rsid w:val="00BE10FA"/>
    <w:rsid w:val="00C761EC"/>
    <w:rsid w:val="00CC1A91"/>
    <w:rsid w:val="00E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560F"/>
  <w15:chartTrackingRefBased/>
  <w15:docId w15:val="{2CF00DC0-F077-4D4A-9AE0-EB99F4E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EF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EF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3A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F"/>
    <w:rPr>
      <w:lang w:val="cy-GB"/>
    </w:rPr>
  </w:style>
  <w:style w:type="character" w:styleId="Strong">
    <w:name w:val="Strong"/>
    <w:basedOn w:val="DefaultParagraphFont"/>
    <w:uiPriority w:val="22"/>
    <w:qFormat/>
    <w:rsid w:val="00A30AF5"/>
    <w:rPr>
      <w:b/>
      <w:bCs/>
    </w:rPr>
  </w:style>
  <w:style w:type="paragraph" w:styleId="Revision">
    <w:name w:val="Revision"/>
    <w:hidden/>
    <w:uiPriority w:val="99"/>
    <w:semiHidden/>
    <w:rsid w:val="008806DE"/>
    <w:pPr>
      <w:spacing w:after="0" w:line="240" w:lineRule="auto"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Hughes [jeh41] (Staff)</dc:creator>
  <cp:keywords/>
  <dc:description/>
  <cp:lastModifiedBy>Kerry Bertenshaw [kkb] (Staff)</cp:lastModifiedBy>
  <cp:revision>3</cp:revision>
  <dcterms:created xsi:type="dcterms:W3CDTF">2024-04-15T10:37:00Z</dcterms:created>
  <dcterms:modified xsi:type="dcterms:W3CDTF">2024-04-15T10:40:00Z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2024-04-15T10:36:26Z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5d1e4983-c6c8-4ff2-976b-d71745d2eb74</vt:lpwstr>
  </property>
  <property fmtid="{D5CDD505-2E9C-101B-9397-08002B2CF9AE}" pid="8" name="MSIP_Label_f2dfecbd-fc97-4e8a-a9cd-19ed496c406e_ContentBits">
    <vt:lpwstr>0</vt:lpwstr>
  </property>
</Properties>
</file>