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4CD2" w14:textId="2110DD36"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color w:val="2F5496"/>
          <w:sz w:val="40"/>
          <w:szCs w:val="40"/>
          <w:lang w:eastAsia="en-GB"/>
        </w:rPr>
        <w:t>Special Circumstances FAQ</w:t>
      </w:r>
      <w:r w:rsidR="00772469" w:rsidRPr="0096714B">
        <w:rPr>
          <w:rFonts w:eastAsia="Times New Roman" w:cstheme="minorHAnsi"/>
          <w:color w:val="2F5496"/>
          <w:sz w:val="40"/>
          <w:szCs w:val="40"/>
          <w:lang w:eastAsia="en-GB"/>
        </w:rPr>
        <w:t>s</w:t>
      </w:r>
      <w:r w:rsidRPr="0096714B">
        <w:rPr>
          <w:rFonts w:eastAsia="Times New Roman" w:cstheme="minorHAnsi"/>
          <w:color w:val="2F5496"/>
          <w:sz w:val="40"/>
          <w:szCs w:val="40"/>
          <w:lang w:eastAsia="en-GB"/>
        </w:rPr>
        <w:t>  </w:t>
      </w:r>
    </w:p>
    <w:p w14:paraId="0B6C1612"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eastAsia="en-GB"/>
        </w:rPr>
        <w:t>  </w:t>
      </w:r>
    </w:p>
    <w:p w14:paraId="4C9754BB" w14:textId="77777777" w:rsidR="00CD52AB" w:rsidRPr="0096714B" w:rsidRDefault="00CD52AB"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eastAsia="en-GB"/>
        </w:rPr>
        <w:t>When should I submit special circumstances? </w:t>
      </w:r>
    </w:p>
    <w:p w14:paraId="649A5981" w14:textId="16605134" w:rsidR="00CD52AB" w:rsidRPr="0096714B" w:rsidRDefault="00CD52AB"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val="en-US" w:eastAsia="en-GB"/>
        </w:rPr>
        <w:t xml:space="preserve">If you have </w:t>
      </w:r>
      <w:r w:rsidR="00E21420" w:rsidRPr="0096714B">
        <w:rPr>
          <w:rFonts w:eastAsia="Times New Roman" w:cstheme="minorHAnsi"/>
          <w:sz w:val="24"/>
          <w:szCs w:val="24"/>
          <w:lang w:val="en-US" w:eastAsia="en-GB"/>
        </w:rPr>
        <w:t>medical/personal</w:t>
      </w:r>
      <w:r w:rsidRPr="0096714B">
        <w:rPr>
          <w:rFonts w:eastAsia="Times New Roman" w:cstheme="minorHAnsi"/>
          <w:sz w:val="24"/>
          <w:szCs w:val="24"/>
          <w:lang w:val="en-US" w:eastAsia="en-GB"/>
        </w:rPr>
        <w:t> circumstances that may have affected your academic performance, then you should submit special circumstances. Examples include but are not limited to:</w:t>
      </w:r>
      <w:r w:rsidRPr="0096714B">
        <w:rPr>
          <w:rFonts w:eastAsia="Times New Roman" w:cstheme="minorHAnsi"/>
          <w:sz w:val="24"/>
          <w:szCs w:val="24"/>
          <w:lang w:eastAsia="en-GB"/>
        </w:rPr>
        <w:t> </w:t>
      </w:r>
    </w:p>
    <w:p w14:paraId="1068A653" w14:textId="77777777" w:rsidR="00CD52AB" w:rsidRPr="0096714B" w:rsidRDefault="00CD52AB" w:rsidP="0096714B">
      <w:pPr>
        <w:pStyle w:val="ListParagraph"/>
        <w:numPr>
          <w:ilvl w:val="0"/>
          <w:numId w:val="1"/>
        </w:numPr>
        <w:spacing w:before="120" w:after="0" w:line="360" w:lineRule="auto"/>
        <w:ind w:left="714" w:hanging="357"/>
        <w:textAlignment w:val="baseline"/>
        <w:rPr>
          <w:rFonts w:eastAsia="Times New Roman" w:cstheme="minorHAnsi"/>
          <w:sz w:val="24"/>
          <w:szCs w:val="24"/>
          <w:lang w:eastAsia="en-GB"/>
        </w:rPr>
      </w:pPr>
      <w:r w:rsidRPr="0096714B">
        <w:rPr>
          <w:rFonts w:eastAsia="Times New Roman" w:cstheme="minorHAnsi"/>
          <w:sz w:val="24"/>
          <w:szCs w:val="24"/>
          <w:lang w:val="en-US" w:eastAsia="en-GB"/>
        </w:rPr>
        <w:t>short or long-term illness;</w:t>
      </w:r>
      <w:r w:rsidRPr="0096714B">
        <w:rPr>
          <w:rFonts w:eastAsia="Times New Roman" w:cstheme="minorHAnsi"/>
          <w:sz w:val="24"/>
          <w:szCs w:val="24"/>
          <w:lang w:eastAsia="en-GB"/>
        </w:rPr>
        <w:t> </w:t>
      </w:r>
    </w:p>
    <w:p w14:paraId="19C16651" w14:textId="77777777" w:rsidR="00CD52AB" w:rsidRPr="0096714B" w:rsidRDefault="00CD52AB" w:rsidP="0096714B">
      <w:pPr>
        <w:pStyle w:val="ListParagraph"/>
        <w:numPr>
          <w:ilvl w:val="0"/>
          <w:numId w:val="1"/>
        </w:numPr>
        <w:spacing w:before="120" w:after="0" w:line="360" w:lineRule="auto"/>
        <w:textAlignment w:val="baseline"/>
        <w:rPr>
          <w:rFonts w:eastAsia="Times New Roman" w:cstheme="minorHAnsi"/>
          <w:sz w:val="24"/>
          <w:szCs w:val="24"/>
          <w:lang w:eastAsia="en-GB"/>
        </w:rPr>
      </w:pPr>
      <w:r w:rsidRPr="0096714B">
        <w:rPr>
          <w:rFonts w:eastAsia="Times New Roman" w:cstheme="minorHAnsi"/>
          <w:sz w:val="24"/>
          <w:szCs w:val="24"/>
          <w:lang w:val="en-US" w:eastAsia="en-GB"/>
        </w:rPr>
        <w:t>severe financial problems;</w:t>
      </w:r>
      <w:r w:rsidRPr="0096714B">
        <w:rPr>
          <w:rFonts w:eastAsia="Times New Roman" w:cstheme="minorHAnsi"/>
          <w:sz w:val="24"/>
          <w:szCs w:val="24"/>
          <w:lang w:eastAsia="en-GB"/>
        </w:rPr>
        <w:t> </w:t>
      </w:r>
    </w:p>
    <w:p w14:paraId="2B7EF2B1" w14:textId="77777777" w:rsidR="00CD52AB" w:rsidRPr="0096714B" w:rsidRDefault="00CD52AB" w:rsidP="0096714B">
      <w:pPr>
        <w:pStyle w:val="ListParagraph"/>
        <w:numPr>
          <w:ilvl w:val="0"/>
          <w:numId w:val="1"/>
        </w:numPr>
        <w:spacing w:before="120" w:after="0" w:line="360" w:lineRule="auto"/>
        <w:ind w:left="714" w:hanging="357"/>
        <w:textAlignment w:val="baseline"/>
        <w:rPr>
          <w:rFonts w:eastAsia="Times New Roman" w:cstheme="minorHAnsi"/>
          <w:sz w:val="24"/>
          <w:szCs w:val="24"/>
          <w:lang w:eastAsia="en-GB"/>
        </w:rPr>
      </w:pPr>
      <w:r w:rsidRPr="0096714B">
        <w:rPr>
          <w:rFonts w:eastAsia="Times New Roman" w:cstheme="minorHAnsi"/>
          <w:sz w:val="24"/>
          <w:szCs w:val="24"/>
          <w:lang w:val="en-US" w:eastAsia="en-GB"/>
        </w:rPr>
        <w:t>major accommodation problems;</w:t>
      </w:r>
      <w:r w:rsidRPr="0096714B">
        <w:rPr>
          <w:rFonts w:eastAsia="Times New Roman" w:cstheme="minorHAnsi"/>
          <w:sz w:val="24"/>
          <w:szCs w:val="24"/>
          <w:lang w:eastAsia="en-GB"/>
        </w:rPr>
        <w:t> </w:t>
      </w:r>
    </w:p>
    <w:p w14:paraId="40312BCB" w14:textId="77777777" w:rsidR="00CD52AB" w:rsidRPr="0096714B" w:rsidRDefault="00CD52AB" w:rsidP="0096714B">
      <w:pPr>
        <w:pStyle w:val="ListParagraph"/>
        <w:numPr>
          <w:ilvl w:val="0"/>
          <w:numId w:val="1"/>
        </w:numPr>
        <w:spacing w:before="120" w:after="0" w:line="360" w:lineRule="auto"/>
        <w:ind w:left="714" w:hanging="357"/>
        <w:textAlignment w:val="baseline"/>
        <w:rPr>
          <w:rFonts w:eastAsia="Times New Roman" w:cstheme="minorHAnsi"/>
          <w:sz w:val="24"/>
          <w:szCs w:val="24"/>
          <w:lang w:eastAsia="en-GB"/>
        </w:rPr>
      </w:pPr>
      <w:r w:rsidRPr="0096714B">
        <w:rPr>
          <w:rFonts w:eastAsia="Times New Roman" w:cstheme="minorHAnsi"/>
          <w:sz w:val="24"/>
          <w:szCs w:val="24"/>
          <w:lang w:val="en-US" w:eastAsia="en-GB"/>
        </w:rPr>
        <w:t>bereavement;</w:t>
      </w:r>
      <w:r w:rsidRPr="0096714B">
        <w:rPr>
          <w:rFonts w:eastAsia="Times New Roman" w:cstheme="minorHAnsi"/>
          <w:sz w:val="24"/>
          <w:szCs w:val="24"/>
          <w:lang w:eastAsia="en-GB"/>
        </w:rPr>
        <w:t> </w:t>
      </w:r>
    </w:p>
    <w:p w14:paraId="3969ED21" w14:textId="35BF8B91" w:rsidR="00CD52AB" w:rsidRPr="0096714B" w:rsidRDefault="00CD52AB" w:rsidP="0096714B">
      <w:pPr>
        <w:pStyle w:val="ListParagraph"/>
        <w:numPr>
          <w:ilvl w:val="0"/>
          <w:numId w:val="1"/>
        </w:numPr>
        <w:spacing w:before="120" w:after="0" w:line="360" w:lineRule="auto"/>
        <w:ind w:left="714" w:hanging="357"/>
        <w:textAlignment w:val="baseline"/>
        <w:rPr>
          <w:rFonts w:eastAsia="Times New Roman" w:cstheme="minorHAnsi"/>
          <w:sz w:val="24"/>
          <w:szCs w:val="24"/>
          <w:lang w:eastAsia="en-GB"/>
        </w:rPr>
      </w:pPr>
      <w:r w:rsidRPr="0096714B">
        <w:rPr>
          <w:rFonts w:eastAsia="Times New Roman" w:cstheme="minorHAnsi"/>
          <w:sz w:val="24"/>
          <w:szCs w:val="24"/>
          <w:lang w:val="en-US" w:eastAsia="en-GB"/>
        </w:rPr>
        <w:t>or other compassionate grounds</w:t>
      </w:r>
      <w:r w:rsidR="00892B24" w:rsidRPr="0096714B">
        <w:rPr>
          <w:rFonts w:eastAsia="Times New Roman" w:cstheme="minorHAnsi"/>
          <w:sz w:val="24"/>
          <w:szCs w:val="24"/>
          <w:lang w:val="en-US" w:eastAsia="en-GB"/>
        </w:rPr>
        <w:t>.</w:t>
      </w:r>
    </w:p>
    <w:p w14:paraId="2FBAD16C"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 </w:t>
      </w:r>
      <w:r w:rsidRPr="0096714B">
        <w:rPr>
          <w:rFonts w:eastAsia="Times New Roman" w:cstheme="minorHAnsi"/>
          <w:sz w:val="24"/>
          <w:szCs w:val="24"/>
          <w:lang w:eastAsia="en-GB"/>
        </w:rPr>
        <w:t> </w:t>
      </w:r>
    </w:p>
    <w:p w14:paraId="2D00EC2F" w14:textId="77777777" w:rsidR="00CD52AB" w:rsidRPr="0096714B" w:rsidRDefault="00CD52AB"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eastAsia="en-GB"/>
        </w:rPr>
        <w:t>What are not considered to be special circumstances? </w:t>
      </w:r>
    </w:p>
    <w:p w14:paraId="177199A6" w14:textId="77777777" w:rsidR="00CD52AB" w:rsidRPr="0096714B" w:rsidRDefault="00CD52AB"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val="en-US" w:eastAsia="en-GB"/>
        </w:rPr>
        <w:t>The following list are not considered to be special circumstances:</w:t>
      </w:r>
      <w:r w:rsidRPr="0096714B">
        <w:rPr>
          <w:rFonts w:eastAsia="Times New Roman" w:cstheme="minorHAnsi"/>
          <w:sz w:val="24"/>
          <w:szCs w:val="24"/>
          <w:lang w:eastAsia="en-GB"/>
        </w:rPr>
        <w:t> </w:t>
      </w:r>
    </w:p>
    <w:p w14:paraId="7C202F39" w14:textId="77777777" w:rsidR="00CD52AB" w:rsidRPr="0096714B" w:rsidRDefault="00CD52AB" w:rsidP="0096714B">
      <w:pPr>
        <w:pStyle w:val="ListParagraph"/>
        <w:numPr>
          <w:ilvl w:val="0"/>
          <w:numId w:val="2"/>
        </w:numPr>
        <w:spacing w:before="120" w:after="0" w:line="360" w:lineRule="auto"/>
        <w:textAlignment w:val="baseline"/>
        <w:rPr>
          <w:rFonts w:eastAsia="Times New Roman" w:cstheme="minorHAnsi"/>
          <w:sz w:val="24"/>
          <w:szCs w:val="24"/>
          <w:lang w:eastAsia="en-GB"/>
        </w:rPr>
      </w:pPr>
      <w:r w:rsidRPr="0096714B">
        <w:rPr>
          <w:rFonts w:eastAsia="Times New Roman" w:cstheme="minorHAnsi"/>
          <w:sz w:val="24"/>
          <w:szCs w:val="24"/>
          <w:lang w:val="en-US" w:eastAsia="en-GB"/>
        </w:rPr>
        <w:t>Problems with computers;</w:t>
      </w:r>
      <w:r w:rsidRPr="0096714B">
        <w:rPr>
          <w:rFonts w:eastAsia="Times New Roman" w:cstheme="minorHAnsi"/>
          <w:sz w:val="24"/>
          <w:szCs w:val="24"/>
          <w:lang w:eastAsia="en-GB"/>
        </w:rPr>
        <w:t> </w:t>
      </w:r>
    </w:p>
    <w:p w14:paraId="79C08734" w14:textId="77777777" w:rsidR="00CD52AB" w:rsidRPr="0096714B" w:rsidRDefault="00CD52AB" w:rsidP="0096714B">
      <w:pPr>
        <w:pStyle w:val="ListParagraph"/>
        <w:numPr>
          <w:ilvl w:val="0"/>
          <w:numId w:val="2"/>
        </w:numPr>
        <w:spacing w:before="120" w:after="0" w:line="360" w:lineRule="auto"/>
        <w:textAlignment w:val="baseline"/>
        <w:rPr>
          <w:rFonts w:eastAsia="Times New Roman" w:cstheme="minorHAnsi"/>
          <w:sz w:val="24"/>
          <w:szCs w:val="24"/>
          <w:lang w:eastAsia="en-GB"/>
        </w:rPr>
      </w:pPr>
      <w:r w:rsidRPr="0096714B">
        <w:rPr>
          <w:rFonts w:eastAsia="Times New Roman" w:cstheme="minorHAnsi"/>
          <w:sz w:val="24"/>
          <w:szCs w:val="24"/>
          <w:lang w:val="en-US" w:eastAsia="en-GB"/>
        </w:rPr>
        <w:t>lack of access to resources;</w:t>
      </w:r>
      <w:r w:rsidRPr="0096714B">
        <w:rPr>
          <w:rFonts w:eastAsia="Times New Roman" w:cstheme="minorHAnsi"/>
          <w:sz w:val="24"/>
          <w:szCs w:val="24"/>
          <w:lang w:eastAsia="en-GB"/>
        </w:rPr>
        <w:t> </w:t>
      </w:r>
    </w:p>
    <w:p w14:paraId="6A0FCC80" w14:textId="77777777" w:rsidR="00CD52AB" w:rsidRPr="0096714B" w:rsidRDefault="00CD52AB" w:rsidP="0096714B">
      <w:pPr>
        <w:pStyle w:val="ListParagraph"/>
        <w:numPr>
          <w:ilvl w:val="0"/>
          <w:numId w:val="2"/>
        </w:numPr>
        <w:spacing w:before="120" w:after="0" w:line="360" w:lineRule="auto"/>
        <w:textAlignment w:val="baseline"/>
        <w:rPr>
          <w:rFonts w:eastAsia="Times New Roman" w:cstheme="minorHAnsi"/>
          <w:sz w:val="24"/>
          <w:szCs w:val="24"/>
          <w:lang w:eastAsia="en-GB"/>
        </w:rPr>
      </w:pPr>
      <w:r w:rsidRPr="0096714B">
        <w:rPr>
          <w:rFonts w:eastAsia="Times New Roman" w:cstheme="minorHAnsi"/>
          <w:sz w:val="24"/>
          <w:szCs w:val="24"/>
          <w:lang w:val="en-US" w:eastAsia="en-GB"/>
        </w:rPr>
        <w:t>multiple deadlines on the same day;</w:t>
      </w:r>
      <w:r w:rsidRPr="0096714B">
        <w:rPr>
          <w:rFonts w:eastAsia="Times New Roman" w:cstheme="minorHAnsi"/>
          <w:sz w:val="24"/>
          <w:szCs w:val="24"/>
          <w:lang w:eastAsia="en-GB"/>
        </w:rPr>
        <w:t> </w:t>
      </w:r>
    </w:p>
    <w:p w14:paraId="7B253904" w14:textId="77777777" w:rsidR="00CD52AB" w:rsidRPr="0096714B" w:rsidRDefault="00CD52AB" w:rsidP="0096714B">
      <w:pPr>
        <w:pStyle w:val="ListParagraph"/>
        <w:numPr>
          <w:ilvl w:val="0"/>
          <w:numId w:val="2"/>
        </w:numPr>
        <w:spacing w:before="120" w:after="0" w:line="360" w:lineRule="auto"/>
        <w:textAlignment w:val="baseline"/>
        <w:rPr>
          <w:rFonts w:eastAsia="Times New Roman" w:cstheme="minorHAnsi"/>
          <w:sz w:val="24"/>
          <w:szCs w:val="24"/>
          <w:lang w:eastAsia="en-GB"/>
        </w:rPr>
      </w:pPr>
      <w:r w:rsidRPr="0096714B">
        <w:rPr>
          <w:rFonts w:eastAsia="Times New Roman" w:cstheme="minorHAnsi"/>
          <w:sz w:val="24"/>
          <w:szCs w:val="24"/>
          <w:lang w:val="en-US" w:eastAsia="en-GB"/>
        </w:rPr>
        <w:t>struggling with academic material;</w:t>
      </w:r>
      <w:r w:rsidRPr="0096714B">
        <w:rPr>
          <w:rFonts w:eastAsia="Times New Roman" w:cstheme="minorHAnsi"/>
          <w:sz w:val="24"/>
          <w:szCs w:val="24"/>
          <w:lang w:eastAsia="en-GB"/>
        </w:rPr>
        <w:t> </w:t>
      </w:r>
    </w:p>
    <w:p w14:paraId="5E094B95" w14:textId="77777777" w:rsidR="00CD52AB" w:rsidRPr="0096714B" w:rsidRDefault="00CD52AB" w:rsidP="0096714B">
      <w:pPr>
        <w:pStyle w:val="ListParagraph"/>
        <w:numPr>
          <w:ilvl w:val="0"/>
          <w:numId w:val="2"/>
        </w:numPr>
        <w:spacing w:before="120" w:after="0" w:line="360" w:lineRule="auto"/>
        <w:textAlignment w:val="baseline"/>
        <w:rPr>
          <w:rFonts w:eastAsia="Times New Roman" w:cstheme="minorHAnsi"/>
          <w:sz w:val="24"/>
          <w:szCs w:val="24"/>
          <w:lang w:eastAsia="en-GB"/>
        </w:rPr>
      </w:pPr>
      <w:r w:rsidRPr="0096714B">
        <w:rPr>
          <w:rFonts w:eastAsia="Times New Roman" w:cstheme="minorHAnsi"/>
          <w:sz w:val="24"/>
          <w:szCs w:val="24"/>
          <w:lang w:val="en-US" w:eastAsia="en-GB"/>
        </w:rPr>
        <w:t>participation in departmental activities such as crisis games, performance productions, or study trips;</w:t>
      </w:r>
      <w:r w:rsidRPr="0096714B">
        <w:rPr>
          <w:rFonts w:eastAsia="Times New Roman" w:cstheme="minorHAnsi"/>
          <w:sz w:val="24"/>
          <w:szCs w:val="24"/>
          <w:lang w:eastAsia="en-GB"/>
        </w:rPr>
        <w:t> </w:t>
      </w:r>
    </w:p>
    <w:p w14:paraId="25A57A28" w14:textId="77777777" w:rsidR="00CD52AB" w:rsidRPr="0096714B" w:rsidRDefault="00CD52AB" w:rsidP="0096714B">
      <w:pPr>
        <w:pStyle w:val="ListParagraph"/>
        <w:numPr>
          <w:ilvl w:val="0"/>
          <w:numId w:val="2"/>
        </w:numPr>
        <w:spacing w:before="120" w:after="0" w:line="360" w:lineRule="auto"/>
        <w:textAlignment w:val="baseline"/>
        <w:rPr>
          <w:rFonts w:eastAsia="Times New Roman" w:cstheme="minorHAnsi"/>
          <w:sz w:val="24"/>
          <w:szCs w:val="24"/>
          <w:lang w:eastAsia="en-GB"/>
        </w:rPr>
      </w:pPr>
      <w:r w:rsidRPr="0096714B">
        <w:rPr>
          <w:rFonts w:eastAsia="Times New Roman" w:cstheme="minorHAnsi"/>
          <w:sz w:val="24"/>
          <w:szCs w:val="24"/>
          <w:lang w:val="en-US" w:eastAsia="en-GB"/>
        </w:rPr>
        <w:t>non-academic activities, this includes any part time work you may have outside of university.</w:t>
      </w:r>
      <w:r w:rsidRPr="0096714B">
        <w:rPr>
          <w:rFonts w:eastAsia="Times New Roman" w:cstheme="minorHAnsi"/>
          <w:sz w:val="24"/>
          <w:szCs w:val="24"/>
          <w:lang w:eastAsia="en-GB"/>
        </w:rPr>
        <w:t> </w:t>
      </w:r>
    </w:p>
    <w:p w14:paraId="584C2101"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 </w:t>
      </w:r>
      <w:r w:rsidRPr="0096714B">
        <w:rPr>
          <w:rFonts w:eastAsia="Times New Roman" w:cstheme="minorHAnsi"/>
          <w:sz w:val="24"/>
          <w:szCs w:val="24"/>
          <w:lang w:eastAsia="en-GB"/>
        </w:rPr>
        <w:t> </w:t>
      </w:r>
    </w:p>
    <w:p w14:paraId="7B9B0059" w14:textId="77777777" w:rsidR="00CD52AB" w:rsidRPr="0096714B" w:rsidRDefault="00CD52AB"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eastAsia="en-GB"/>
        </w:rPr>
        <w:t>How do I submit special circumstances?  </w:t>
      </w:r>
    </w:p>
    <w:p w14:paraId="04694022" w14:textId="23CE6D0C"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You should complete the form, that can be found here: </w:t>
      </w:r>
      <w:hyperlink r:id="rId5" w:history="1">
        <w:r w:rsidR="00704C53" w:rsidRPr="00487A6A">
          <w:rPr>
            <w:rStyle w:val="Hyperlink"/>
            <w:rFonts w:eastAsia="Times New Roman" w:cstheme="minorHAnsi"/>
            <w:sz w:val="24"/>
            <w:szCs w:val="24"/>
            <w:lang w:val="en-US" w:eastAsia="en-GB"/>
          </w:rPr>
          <w:t>https://www.aber.ac.uk/en/media/departmental/academicregistry/admissions/academicqualityhandbook/section3-assessmentoft</w:t>
        </w:r>
        <w:r w:rsidR="00704C53" w:rsidRPr="00487A6A">
          <w:rPr>
            <w:rStyle w:val="Hyperlink"/>
            <w:rFonts w:eastAsia="Times New Roman" w:cstheme="minorHAnsi"/>
            <w:sz w:val="24"/>
            <w:szCs w:val="24"/>
            <w:lang w:val="en-US" w:eastAsia="en-GB"/>
          </w:rPr>
          <w:t>aughtschemes/specialcircumstances/Special-Circumstances-Form-Sept2022.docx</w:t>
        </w:r>
      </w:hyperlink>
      <w:r w:rsidRPr="0096714B">
        <w:rPr>
          <w:rFonts w:eastAsia="Times New Roman" w:cstheme="minorHAnsi"/>
          <w:sz w:val="24"/>
          <w:szCs w:val="24"/>
          <w:lang w:val="en-US" w:eastAsia="en-GB"/>
        </w:rPr>
        <w:t> and forward the completed form with all relevant evidence to the departments in which you are taking modules.</w:t>
      </w:r>
      <w:r w:rsidRPr="0096714B">
        <w:rPr>
          <w:rFonts w:eastAsia="Times New Roman" w:cstheme="minorHAnsi"/>
          <w:sz w:val="24"/>
          <w:szCs w:val="24"/>
          <w:lang w:eastAsia="en-GB"/>
        </w:rPr>
        <w:t> </w:t>
      </w:r>
    </w:p>
    <w:p w14:paraId="54CE1E1C" w14:textId="3B977B8E"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lastRenderedPageBreak/>
        <w:t>A list of Department Contacts can be found here: </w:t>
      </w:r>
      <w:hyperlink r:id="rId6" w:tgtFrame="_blank" w:history="1">
        <w:r w:rsidRPr="0096714B">
          <w:rPr>
            <w:rFonts w:eastAsia="Times New Roman" w:cstheme="minorHAnsi"/>
            <w:color w:val="0563C1"/>
            <w:sz w:val="24"/>
            <w:szCs w:val="24"/>
            <w:u w:val="single"/>
            <w:lang w:eastAsia="en-GB"/>
          </w:rPr>
          <w:t>https://www.aber.ac.uk/en/academic-registry/handbook/taught-schemes/stafflist/</w:t>
        </w:r>
      </w:hyperlink>
    </w:p>
    <w:p w14:paraId="0265F623"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 </w:t>
      </w:r>
      <w:r w:rsidRPr="0096714B">
        <w:rPr>
          <w:rFonts w:eastAsia="Times New Roman" w:cstheme="minorHAnsi"/>
          <w:sz w:val="24"/>
          <w:szCs w:val="24"/>
          <w:lang w:eastAsia="en-GB"/>
        </w:rPr>
        <w:t> </w:t>
      </w:r>
    </w:p>
    <w:p w14:paraId="1CA047A7" w14:textId="0A841C25" w:rsidR="00CD52AB" w:rsidRPr="0096714B" w:rsidRDefault="00CD52AB"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val="en-US" w:eastAsia="en-GB"/>
        </w:rPr>
        <w:t xml:space="preserve">What </w:t>
      </w:r>
      <w:r w:rsidR="00A760CA" w:rsidRPr="0096714B">
        <w:rPr>
          <w:rFonts w:eastAsia="Times New Roman" w:cstheme="minorHAnsi"/>
          <w:color w:val="2F5496"/>
          <w:sz w:val="32"/>
          <w:szCs w:val="32"/>
          <w:lang w:val="en-US" w:eastAsia="en-GB"/>
        </w:rPr>
        <w:t>type</w:t>
      </w:r>
      <w:r w:rsidRPr="0096714B">
        <w:rPr>
          <w:rFonts w:eastAsia="Times New Roman" w:cstheme="minorHAnsi"/>
          <w:color w:val="2F5496"/>
          <w:sz w:val="32"/>
          <w:szCs w:val="32"/>
          <w:lang w:val="en-US" w:eastAsia="en-GB"/>
        </w:rPr>
        <w:t xml:space="preserve"> of evidence will I need to provide to support my special circumstances?</w:t>
      </w:r>
      <w:r w:rsidRPr="0096714B">
        <w:rPr>
          <w:rFonts w:eastAsia="Times New Roman" w:cstheme="minorHAnsi"/>
          <w:color w:val="2F5496"/>
          <w:sz w:val="32"/>
          <w:szCs w:val="32"/>
          <w:lang w:eastAsia="en-GB"/>
        </w:rPr>
        <w:t> </w:t>
      </w:r>
    </w:p>
    <w:p w14:paraId="4BE98838" w14:textId="45B447E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You should submit independent documentary evidence wherever possible. All evidence must be relevant to the date of the assessment</w:t>
      </w:r>
      <w:r w:rsidR="007C6CFD" w:rsidRPr="0096714B">
        <w:rPr>
          <w:rFonts w:eastAsia="Times New Roman" w:cstheme="minorHAnsi"/>
          <w:sz w:val="24"/>
          <w:szCs w:val="24"/>
          <w:lang w:val="en-US" w:eastAsia="en-GB"/>
        </w:rPr>
        <w:t>(s)</w:t>
      </w:r>
      <w:r w:rsidRPr="0096714B">
        <w:rPr>
          <w:rFonts w:eastAsia="Times New Roman" w:cstheme="minorHAnsi"/>
          <w:sz w:val="24"/>
          <w:szCs w:val="24"/>
          <w:lang w:val="en-US" w:eastAsia="en-GB"/>
        </w:rPr>
        <w:t>. Acceptable documentary evidence includes, but is not limited to:</w:t>
      </w:r>
      <w:r w:rsidRPr="0096714B">
        <w:rPr>
          <w:rFonts w:eastAsia="Times New Roman" w:cstheme="minorHAnsi"/>
          <w:sz w:val="24"/>
          <w:szCs w:val="24"/>
          <w:lang w:eastAsia="en-GB"/>
        </w:rPr>
        <w:t> </w:t>
      </w:r>
    </w:p>
    <w:p w14:paraId="591B9FD0" w14:textId="77777777" w:rsidR="00CD52AB" w:rsidRPr="0096714B" w:rsidRDefault="00CD52AB" w:rsidP="0096714B">
      <w:pPr>
        <w:spacing w:before="120" w:after="0" w:line="360" w:lineRule="auto"/>
        <w:ind w:left="284"/>
        <w:textAlignment w:val="baseline"/>
        <w:rPr>
          <w:rFonts w:eastAsia="Times New Roman" w:cstheme="minorHAnsi"/>
          <w:sz w:val="18"/>
          <w:szCs w:val="18"/>
          <w:lang w:eastAsia="en-GB"/>
        </w:rPr>
      </w:pPr>
      <w:r w:rsidRPr="0096714B">
        <w:rPr>
          <w:rFonts w:eastAsia="Times New Roman" w:cstheme="minorHAnsi"/>
          <w:color w:val="000000"/>
          <w:sz w:val="24"/>
          <w:szCs w:val="24"/>
          <w:lang w:eastAsia="en-GB"/>
        </w:rPr>
        <w:t>(</w:t>
      </w:r>
      <w:proofErr w:type="spellStart"/>
      <w:r w:rsidRPr="0096714B">
        <w:rPr>
          <w:rFonts w:eastAsia="Times New Roman" w:cstheme="minorHAnsi"/>
          <w:color w:val="000000"/>
          <w:sz w:val="24"/>
          <w:szCs w:val="24"/>
          <w:lang w:eastAsia="en-GB"/>
        </w:rPr>
        <w:t>i</w:t>
      </w:r>
      <w:proofErr w:type="spellEnd"/>
      <w:r w:rsidRPr="0096714B">
        <w:rPr>
          <w:rFonts w:eastAsia="Times New Roman" w:cstheme="minorHAnsi"/>
          <w:color w:val="000000"/>
          <w:sz w:val="24"/>
          <w:szCs w:val="24"/>
          <w:lang w:eastAsia="en-GB"/>
        </w:rPr>
        <w:t xml:space="preserve">) a medical/health </w:t>
      </w:r>
      <w:proofErr w:type="gramStart"/>
      <w:r w:rsidRPr="0096714B">
        <w:rPr>
          <w:rFonts w:eastAsia="Times New Roman" w:cstheme="minorHAnsi"/>
          <w:color w:val="000000"/>
          <w:sz w:val="24"/>
          <w:szCs w:val="24"/>
          <w:lang w:eastAsia="en-GB"/>
        </w:rPr>
        <w:t>certificate;</w:t>
      </w:r>
      <w:proofErr w:type="gramEnd"/>
      <w:r w:rsidRPr="0096714B">
        <w:rPr>
          <w:rFonts w:eastAsia="Times New Roman" w:cstheme="minorHAnsi"/>
          <w:color w:val="000000"/>
          <w:sz w:val="24"/>
          <w:szCs w:val="24"/>
          <w:lang w:eastAsia="en-GB"/>
        </w:rPr>
        <w:t> </w:t>
      </w:r>
    </w:p>
    <w:p w14:paraId="13CED5BE" w14:textId="77777777" w:rsidR="00CD52AB" w:rsidRPr="0096714B" w:rsidRDefault="00CD52AB" w:rsidP="0096714B">
      <w:pPr>
        <w:spacing w:before="120" w:after="0" w:line="360" w:lineRule="auto"/>
        <w:ind w:left="284"/>
        <w:textAlignment w:val="baseline"/>
        <w:rPr>
          <w:rFonts w:eastAsia="Times New Roman" w:cstheme="minorHAnsi"/>
          <w:sz w:val="18"/>
          <w:szCs w:val="18"/>
          <w:lang w:eastAsia="en-GB"/>
        </w:rPr>
      </w:pPr>
      <w:r w:rsidRPr="0096714B">
        <w:rPr>
          <w:rFonts w:eastAsia="Times New Roman" w:cstheme="minorHAnsi"/>
          <w:color w:val="000000"/>
          <w:sz w:val="24"/>
          <w:szCs w:val="24"/>
          <w:lang w:eastAsia="en-GB"/>
        </w:rPr>
        <w:t xml:space="preserve">(ii) a death </w:t>
      </w:r>
      <w:proofErr w:type="gramStart"/>
      <w:r w:rsidRPr="0096714B">
        <w:rPr>
          <w:rFonts w:eastAsia="Times New Roman" w:cstheme="minorHAnsi"/>
          <w:color w:val="000000"/>
          <w:sz w:val="24"/>
          <w:szCs w:val="24"/>
          <w:lang w:eastAsia="en-GB"/>
        </w:rPr>
        <w:t>certificate;</w:t>
      </w:r>
      <w:proofErr w:type="gramEnd"/>
      <w:r w:rsidRPr="0096714B">
        <w:rPr>
          <w:rFonts w:eastAsia="Times New Roman" w:cstheme="minorHAnsi"/>
          <w:color w:val="000000"/>
          <w:sz w:val="24"/>
          <w:szCs w:val="24"/>
          <w:lang w:eastAsia="en-GB"/>
        </w:rPr>
        <w:t> </w:t>
      </w:r>
    </w:p>
    <w:p w14:paraId="00EA9213" w14:textId="77777777" w:rsidR="00CD52AB" w:rsidRPr="0096714B" w:rsidRDefault="00CD52AB" w:rsidP="0096714B">
      <w:pPr>
        <w:spacing w:before="120" w:after="0" w:line="360" w:lineRule="auto"/>
        <w:ind w:left="284"/>
        <w:textAlignment w:val="baseline"/>
        <w:rPr>
          <w:rFonts w:eastAsia="Times New Roman" w:cstheme="minorHAnsi"/>
          <w:sz w:val="18"/>
          <w:szCs w:val="18"/>
          <w:lang w:eastAsia="en-GB"/>
        </w:rPr>
      </w:pPr>
      <w:r w:rsidRPr="0096714B">
        <w:rPr>
          <w:rFonts w:eastAsia="Times New Roman" w:cstheme="minorHAnsi"/>
          <w:color w:val="000000"/>
          <w:sz w:val="24"/>
          <w:szCs w:val="24"/>
          <w:lang w:eastAsia="en-GB"/>
        </w:rPr>
        <w:t>(iii) a letter of support/explanation from a support service in the University, or other appropriate external support organisation. For full details of the types of </w:t>
      </w:r>
      <w:proofErr w:type="gramStart"/>
      <w:r w:rsidRPr="0096714B">
        <w:rPr>
          <w:rFonts w:eastAsia="Times New Roman" w:cstheme="minorHAnsi"/>
          <w:color w:val="000000"/>
          <w:sz w:val="24"/>
          <w:szCs w:val="24"/>
          <w:lang w:eastAsia="en-GB"/>
        </w:rPr>
        <w:t>letter</w:t>
      </w:r>
      <w:proofErr w:type="gramEnd"/>
      <w:r w:rsidRPr="0096714B">
        <w:rPr>
          <w:rFonts w:eastAsia="Times New Roman" w:cstheme="minorHAnsi"/>
          <w:color w:val="000000"/>
          <w:sz w:val="24"/>
          <w:szCs w:val="24"/>
          <w:lang w:eastAsia="en-GB"/>
        </w:rPr>
        <w:t> that may be provided by the University, please visit: </w:t>
      </w:r>
      <w:hyperlink r:id="rId7" w:tgtFrame="_blank" w:history="1">
        <w:r w:rsidRPr="0096714B">
          <w:rPr>
            <w:rFonts w:eastAsia="Times New Roman" w:cstheme="minorHAnsi"/>
            <w:color w:val="0563C1"/>
            <w:sz w:val="24"/>
            <w:szCs w:val="24"/>
            <w:u w:val="single"/>
            <w:lang w:eastAsia="en-GB"/>
          </w:rPr>
          <w:t>http://www.aber.ac.uk/en/student-support/letters/</w:t>
        </w:r>
      </w:hyperlink>
      <w:r w:rsidRPr="0096714B">
        <w:rPr>
          <w:rFonts w:eastAsia="Times New Roman" w:cstheme="minorHAnsi"/>
          <w:color w:val="000000"/>
          <w:sz w:val="24"/>
          <w:szCs w:val="24"/>
          <w:lang w:eastAsia="en-GB"/>
        </w:rPr>
        <w:t>; </w:t>
      </w:r>
    </w:p>
    <w:p w14:paraId="41F29148" w14:textId="77777777" w:rsidR="00CD52AB" w:rsidRPr="0096714B" w:rsidRDefault="00CD52AB" w:rsidP="0096714B">
      <w:pPr>
        <w:spacing w:before="120" w:after="0" w:line="360" w:lineRule="auto"/>
        <w:ind w:left="284"/>
        <w:textAlignment w:val="baseline"/>
        <w:rPr>
          <w:rFonts w:eastAsia="Times New Roman" w:cstheme="minorHAnsi"/>
          <w:sz w:val="18"/>
          <w:szCs w:val="18"/>
          <w:lang w:eastAsia="en-GB"/>
        </w:rPr>
      </w:pPr>
      <w:r w:rsidRPr="0096714B">
        <w:rPr>
          <w:rFonts w:eastAsia="Times New Roman" w:cstheme="minorHAnsi"/>
          <w:color w:val="000000"/>
          <w:sz w:val="24"/>
          <w:szCs w:val="24"/>
          <w:lang w:eastAsia="en-GB"/>
        </w:rPr>
        <w:t>(iv) An unavoidable absence from an in-class assessment due to representing Aberystwyth University at an official University sporting fixture may occasionally be accepted, however official confirmation from the Student Union that a student is representing the University </w:t>
      </w:r>
      <w:r w:rsidRPr="0096714B">
        <w:rPr>
          <w:rFonts w:eastAsia="Times New Roman" w:cstheme="minorHAnsi"/>
          <w:b/>
          <w:bCs/>
          <w:color w:val="000000"/>
          <w:sz w:val="24"/>
          <w:szCs w:val="24"/>
          <w:lang w:eastAsia="en-GB"/>
        </w:rPr>
        <w:t>must </w:t>
      </w:r>
      <w:r w:rsidRPr="0096714B">
        <w:rPr>
          <w:rFonts w:eastAsia="Times New Roman" w:cstheme="minorHAnsi"/>
          <w:color w:val="000000"/>
          <w:sz w:val="24"/>
          <w:szCs w:val="24"/>
          <w:lang w:eastAsia="en-GB"/>
        </w:rPr>
        <w:t>be submitted as supporting evidence; </w:t>
      </w:r>
    </w:p>
    <w:p w14:paraId="11BC61B5" w14:textId="77777777" w:rsidR="00CD52AB" w:rsidRPr="0096714B" w:rsidRDefault="00CD52AB" w:rsidP="0096714B">
      <w:pPr>
        <w:spacing w:before="120" w:after="0" w:line="360" w:lineRule="auto"/>
        <w:ind w:left="284"/>
        <w:textAlignment w:val="baseline"/>
        <w:rPr>
          <w:rFonts w:eastAsia="Times New Roman" w:cstheme="minorHAnsi"/>
          <w:sz w:val="18"/>
          <w:szCs w:val="18"/>
          <w:lang w:eastAsia="en-GB"/>
        </w:rPr>
      </w:pPr>
      <w:r w:rsidRPr="0096714B">
        <w:rPr>
          <w:rFonts w:eastAsia="Times New Roman" w:cstheme="minorHAnsi"/>
          <w:color w:val="000000"/>
          <w:sz w:val="24"/>
          <w:szCs w:val="24"/>
          <w:lang w:eastAsia="en-GB"/>
        </w:rPr>
        <w:t>(v) where the circumstances involve a third party, students should seek to submit independent documentary evidence that explains the impact that this has had on them. If this is not possible, students may submit evidence relating to a third party provided that they receive written consent from them </w:t>
      </w:r>
      <w:proofErr w:type="gramStart"/>
      <w:r w:rsidRPr="0096714B">
        <w:rPr>
          <w:rFonts w:eastAsia="Times New Roman" w:cstheme="minorHAnsi"/>
          <w:color w:val="000000"/>
          <w:sz w:val="24"/>
          <w:szCs w:val="24"/>
          <w:lang w:eastAsia="en-GB"/>
        </w:rPr>
        <w:t>e.g.</w:t>
      </w:r>
      <w:proofErr w:type="gramEnd"/>
      <w:r w:rsidRPr="0096714B">
        <w:rPr>
          <w:rFonts w:eastAsia="Times New Roman" w:cstheme="minorHAnsi"/>
          <w:color w:val="000000"/>
          <w:sz w:val="24"/>
          <w:szCs w:val="24"/>
          <w:lang w:eastAsia="en-GB"/>
        </w:rPr>
        <w:t> parent, sibling. </w:t>
      </w:r>
    </w:p>
    <w:p w14:paraId="02FD26F0"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eastAsia="en-GB"/>
        </w:rPr>
        <w:t>  </w:t>
      </w:r>
    </w:p>
    <w:p w14:paraId="44CB71EB" w14:textId="3F0BC25C" w:rsidR="00CD52AB" w:rsidRPr="0096714B" w:rsidRDefault="00CD52AB" w:rsidP="0096714B">
      <w:pPr>
        <w:spacing w:after="0" w:line="360" w:lineRule="auto"/>
        <w:textAlignment w:val="baseline"/>
        <w:rPr>
          <w:rFonts w:eastAsia="Times New Roman" w:cstheme="minorHAnsi"/>
          <w:sz w:val="32"/>
          <w:szCs w:val="32"/>
          <w:lang w:val="en-US" w:eastAsia="en-GB"/>
        </w:rPr>
      </w:pPr>
      <w:r w:rsidRPr="0096714B">
        <w:rPr>
          <w:rFonts w:eastAsia="Times New Roman" w:cstheme="minorHAnsi"/>
          <w:color w:val="2F5496" w:themeColor="accent1" w:themeShade="BF"/>
          <w:sz w:val="32"/>
          <w:szCs w:val="32"/>
          <w:lang w:eastAsia="en-GB"/>
        </w:rPr>
        <w:t xml:space="preserve">What </w:t>
      </w:r>
      <w:r w:rsidR="00772469" w:rsidRPr="0096714B">
        <w:rPr>
          <w:rFonts w:eastAsia="Times New Roman" w:cstheme="minorHAnsi"/>
          <w:color w:val="2F5496" w:themeColor="accent1" w:themeShade="BF"/>
          <w:sz w:val="32"/>
          <w:szCs w:val="32"/>
          <w:lang w:eastAsia="en-GB"/>
        </w:rPr>
        <w:t xml:space="preserve">type of </w:t>
      </w:r>
      <w:r w:rsidRPr="0096714B">
        <w:rPr>
          <w:rFonts w:eastAsia="Times New Roman" w:cstheme="minorHAnsi"/>
          <w:color w:val="2F5496" w:themeColor="accent1" w:themeShade="BF"/>
          <w:sz w:val="32"/>
          <w:szCs w:val="32"/>
          <w:lang w:eastAsia="en-GB"/>
        </w:rPr>
        <w:t xml:space="preserve">evidence is not acceptable </w:t>
      </w:r>
      <w:r w:rsidR="00014C10" w:rsidRPr="0096714B">
        <w:rPr>
          <w:rFonts w:eastAsia="Times New Roman" w:cstheme="minorHAnsi"/>
          <w:color w:val="2F5496" w:themeColor="accent1" w:themeShade="BF"/>
          <w:sz w:val="32"/>
          <w:szCs w:val="32"/>
          <w:lang w:eastAsia="en-GB"/>
        </w:rPr>
        <w:t>to</w:t>
      </w:r>
      <w:r w:rsidRPr="0096714B">
        <w:rPr>
          <w:rFonts w:eastAsia="Times New Roman" w:cstheme="minorHAnsi"/>
          <w:color w:val="2F5496" w:themeColor="accent1" w:themeShade="BF"/>
          <w:sz w:val="32"/>
          <w:szCs w:val="32"/>
          <w:lang w:eastAsia="en-GB"/>
        </w:rPr>
        <w:t xml:space="preserve"> support</w:t>
      </w:r>
      <w:r w:rsidR="00772469" w:rsidRPr="0096714B">
        <w:rPr>
          <w:rFonts w:eastAsia="Times New Roman" w:cstheme="minorHAnsi"/>
          <w:color w:val="2F5496" w:themeColor="accent1" w:themeShade="BF"/>
          <w:sz w:val="32"/>
          <w:szCs w:val="32"/>
          <w:lang w:eastAsia="en-GB"/>
        </w:rPr>
        <w:t xml:space="preserve"> my</w:t>
      </w:r>
      <w:r w:rsidRPr="0096714B">
        <w:rPr>
          <w:rFonts w:eastAsia="Times New Roman" w:cstheme="minorHAnsi"/>
          <w:color w:val="2F5496" w:themeColor="accent1" w:themeShade="BF"/>
          <w:sz w:val="32"/>
          <w:szCs w:val="32"/>
          <w:lang w:eastAsia="en-GB"/>
        </w:rPr>
        <w:t xml:space="preserve"> special circumstances?</w:t>
      </w:r>
      <w:r w:rsidRPr="0096714B">
        <w:rPr>
          <w:rFonts w:eastAsia="Times New Roman" w:cstheme="minorHAnsi"/>
          <w:color w:val="2F5496" w:themeColor="accent1" w:themeShade="BF"/>
          <w:sz w:val="32"/>
          <w:szCs w:val="32"/>
          <w:lang w:val="en-US" w:eastAsia="en-GB"/>
        </w:rPr>
        <w:t> </w:t>
      </w:r>
    </w:p>
    <w:p w14:paraId="4BDE2F12" w14:textId="3F6162A5" w:rsidR="00CD52AB" w:rsidRPr="0096714B" w:rsidRDefault="00CD52AB" w:rsidP="0096714B">
      <w:pPr>
        <w:spacing w:after="0" w:line="360" w:lineRule="auto"/>
        <w:textAlignment w:val="baseline"/>
        <w:rPr>
          <w:rFonts w:eastAsia="Times New Roman" w:cstheme="minorHAnsi"/>
          <w:sz w:val="18"/>
          <w:szCs w:val="18"/>
          <w:lang w:val="en-US" w:eastAsia="en-GB"/>
        </w:rPr>
      </w:pPr>
      <w:r w:rsidRPr="0096714B">
        <w:rPr>
          <w:rFonts w:eastAsia="Times New Roman" w:cstheme="minorHAnsi"/>
          <w:sz w:val="24"/>
          <w:szCs w:val="24"/>
          <w:lang w:eastAsia="en-GB"/>
        </w:rPr>
        <w:t>Photographic evidence will not no</w:t>
      </w:r>
      <w:r w:rsidR="00FE56D9" w:rsidRPr="0096714B">
        <w:rPr>
          <w:rFonts w:eastAsia="Times New Roman" w:cstheme="minorHAnsi"/>
          <w:sz w:val="24"/>
          <w:szCs w:val="24"/>
          <w:lang w:eastAsia="en-GB"/>
        </w:rPr>
        <w:t>rmally be accepted as evidence.</w:t>
      </w:r>
      <w:r w:rsidRPr="0096714B">
        <w:rPr>
          <w:rFonts w:eastAsia="Times New Roman" w:cstheme="minorHAnsi"/>
          <w:sz w:val="24"/>
          <w:szCs w:val="24"/>
          <w:lang w:eastAsia="en-GB"/>
        </w:rPr>
        <w:t xml:space="preserve"> The exception to this is a photograph of an official letter or document.</w:t>
      </w:r>
      <w:r w:rsidRPr="0096714B">
        <w:rPr>
          <w:rFonts w:eastAsia="Times New Roman" w:cstheme="minorHAnsi"/>
          <w:sz w:val="24"/>
          <w:szCs w:val="24"/>
          <w:lang w:val="en-US" w:eastAsia="en-GB"/>
        </w:rPr>
        <w:t> </w:t>
      </w:r>
    </w:p>
    <w:p w14:paraId="25C0A932" w14:textId="77777777" w:rsidR="00CD52AB" w:rsidRPr="0096714B" w:rsidRDefault="00CD52AB" w:rsidP="0096714B">
      <w:pPr>
        <w:spacing w:after="0" w:line="360" w:lineRule="auto"/>
        <w:textAlignment w:val="baseline"/>
        <w:rPr>
          <w:rFonts w:eastAsia="Times New Roman" w:cstheme="minorHAnsi"/>
          <w:sz w:val="18"/>
          <w:szCs w:val="18"/>
          <w:lang w:val="en-US" w:eastAsia="en-GB"/>
        </w:rPr>
      </w:pPr>
      <w:r w:rsidRPr="0096714B">
        <w:rPr>
          <w:rFonts w:eastAsia="Times New Roman" w:cstheme="minorHAnsi"/>
          <w:sz w:val="24"/>
          <w:szCs w:val="24"/>
          <w:lang w:val="en-US" w:eastAsia="en-GB"/>
        </w:rPr>
        <w:t> </w:t>
      </w:r>
    </w:p>
    <w:p w14:paraId="6B27ACF7" w14:textId="77777777" w:rsidR="00CD52AB" w:rsidRPr="0096714B" w:rsidRDefault="00CD52AB"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eastAsia="en-GB"/>
        </w:rPr>
        <w:lastRenderedPageBreak/>
        <w:t>What if I cannot obtain independent evidence in support of special circumstances? </w:t>
      </w:r>
    </w:p>
    <w:p w14:paraId="6C237CB5" w14:textId="0B21F351" w:rsidR="00CD52AB" w:rsidRPr="0096714B" w:rsidRDefault="00CD52AB" w:rsidP="0096714B">
      <w:pPr>
        <w:spacing w:after="0" w:line="360" w:lineRule="auto"/>
        <w:textAlignment w:val="baseline"/>
        <w:rPr>
          <w:rFonts w:eastAsia="Times New Roman" w:cstheme="minorHAnsi"/>
          <w:color w:val="000000"/>
          <w:sz w:val="24"/>
          <w:szCs w:val="24"/>
          <w:lang w:eastAsia="en-GB"/>
        </w:rPr>
      </w:pPr>
      <w:r w:rsidRPr="0096714B">
        <w:rPr>
          <w:rFonts w:eastAsia="Times New Roman" w:cstheme="minorHAnsi"/>
          <w:color w:val="000000"/>
          <w:sz w:val="24"/>
          <w:szCs w:val="24"/>
          <w:lang w:eastAsia="en-GB"/>
        </w:rPr>
        <w:t>The University recognises that it may not be possible for students to obtain independent documentary evidence in all circumstances. In such cases, you should provide a detailed account of your special circumstances and the impact on your assessment(s). You should explain in full why it has not been possible to obtain documentary evidence. </w:t>
      </w:r>
    </w:p>
    <w:p w14:paraId="64C61881" w14:textId="77777777" w:rsidR="00014C10" w:rsidRPr="0096714B" w:rsidRDefault="00014C10" w:rsidP="0096714B">
      <w:pPr>
        <w:spacing w:after="0" w:line="360" w:lineRule="auto"/>
        <w:textAlignment w:val="baseline"/>
        <w:rPr>
          <w:rFonts w:eastAsia="Times New Roman" w:cstheme="minorHAnsi"/>
          <w:sz w:val="18"/>
          <w:szCs w:val="18"/>
          <w:lang w:eastAsia="en-GB"/>
        </w:rPr>
      </w:pPr>
    </w:p>
    <w:p w14:paraId="28742B0F" w14:textId="30801C2E"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color w:val="000000"/>
          <w:sz w:val="24"/>
          <w:szCs w:val="24"/>
          <w:lang w:eastAsia="en-GB"/>
        </w:rPr>
        <w:t>Where it has not been possible to provide independent evidence, students may be allowed to </w:t>
      </w:r>
      <w:proofErr w:type="spellStart"/>
      <w:r w:rsidRPr="0096714B">
        <w:rPr>
          <w:rFonts w:eastAsia="Times New Roman" w:cstheme="minorHAnsi"/>
          <w:color w:val="000000"/>
          <w:sz w:val="24"/>
          <w:szCs w:val="24"/>
          <w:lang w:eastAsia="en-GB"/>
        </w:rPr>
        <w:t>resit</w:t>
      </w:r>
      <w:proofErr w:type="spellEnd"/>
      <w:r w:rsidRPr="0096714B">
        <w:rPr>
          <w:rFonts w:eastAsia="Times New Roman" w:cstheme="minorHAnsi"/>
          <w:color w:val="000000"/>
          <w:sz w:val="24"/>
          <w:szCs w:val="24"/>
          <w:lang w:eastAsia="en-GB"/>
        </w:rPr>
        <w:t> a module for an uncapped mark where a strong case is made. However, independent evidence remains a requirement for consideration in the Window of Opportunity, Academic Appeals, Final Reviews, and decisions made under the Academic Regulation on Academic Progress. </w:t>
      </w:r>
    </w:p>
    <w:p w14:paraId="0BA4A94E"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eastAsia="en-GB"/>
        </w:rPr>
        <w:t>  </w:t>
      </w:r>
    </w:p>
    <w:p w14:paraId="46FFDA6B"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color w:val="2F5597"/>
          <w:sz w:val="32"/>
          <w:szCs w:val="32"/>
          <w:lang w:eastAsia="en-GB"/>
        </w:rPr>
        <w:t>Should I submit special circumstances if I have missed an assessment deadline?  </w:t>
      </w:r>
    </w:p>
    <w:p w14:paraId="606B26D7" w14:textId="41B7AB11"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color w:val="000000"/>
          <w:sz w:val="24"/>
          <w:szCs w:val="24"/>
          <w:lang w:val="en-US" w:eastAsia="en-GB"/>
        </w:rPr>
        <w:t>If you have missed an assessment deadline due to medical</w:t>
      </w:r>
      <w:r w:rsidR="005522D1" w:rsidRPr="0096714B">
        <w:rPr>
          <w:rFonts w:eastAsia="Times New Roman" w:cstheme="minorHAnsi"/>
          <w:color w:val="000000"/>
          <w:sz w:val="24"/>
          <w:szCs w:val="24"/>
          <w:lang w:val="en-US" w:eastAsia="en-GB"/>
        </w:rPr>
        <w:t>/</w:t>
      </w:r>
      <w:r w:rsidRPr="0096714B">
        <w:rPr>
          <w:rFonts w:eastAsia="Times New Roman" w:cstheme="minorHAnsi"/>
          <w:color w:val="000000"/>
          <w:sz w:val="24"/>
          <w:szCs w:val="24"/>
          <w:lang w:val="en-US" w:eastAsia="en-GB"/>
        </w:rPr>
        <w:t>personal reasons, then you should submit special circumstances with supporting</w:t>
      </w:r>
      <w:r w:rsidR="006C0B56" w:rsidRPr="0096714B">
        <w:rPr>
          <w:rFonts w:eastAsia="Times New Roman" w:cstheme="minorHAnsi"/>
          <w:color w:val="000000"/>
          <w:sz w:val="24"/>
          <w:szCs w:val="24"/>
          <w:lang w:val="en-US" w:eastAsia="en-GB"/>
        </w:rPr>
        <w:t xml:space="preserve"> documentary</w:t>
      </w:r>
      <w:r w:rsidRPr="0096714B">
        <w:rPr>
          <w:rFonts w:eastAsia="Times New Roman" w:cstheme="minorHAnsi"/>
          <w:color w:val="000000"/>
          <w:sz w:val="24"/>
          <w:szCs w:val="24"/>
          <w:lang w:val="en-US" w:eastAsia="en-GB"/>
        </w:rPr>
        <w:t xml:space="preserve"> evidence that is relevant to the</w:t>
      </w:r>
      <w:r w:rsidR="006C0B56" w:rsidRPr="0096714B">
        <w:rPr>
          <w:rFonts w:eastAsia="Times New Roman" w:cstheme="minorHAnsi"/>
          <w:color w:val="000000"/>
          <w:sz w:val="24"/>
          <w:szCs w:val="24"/>
          <w:lang w:val="en-US" w:eastAsia="en-GB"/>
        </w:rPr>
        <w:t xml:space="preserve"> deadline</w:t>
      </w:r>
      <w:r w:rsidRPr="0096714B">
        <w:rPr>
          <w:rFonts w:eastAsia="Times New Roman" w:cstheme="minorHAnsi"/>
          <w:color w:val="000000"/>
          <w:sz w:val="24"/>
          <w:szCs w:val="24"/>
          <w:lang w:val="en-US" w:eastAsia="en-GB"/>
        </w:rPr>
        <w:t xml:space="preserve"> date(s) of the missed assessment(s). If you have missed</w:t>
      </w:r>
      <w:r w:rsidR="006C0B56" w:rsidRPr="0096714B">
        <w:rPr>
          <w:rFonts w:eastAsia="Times New Roman" w:cstheme="minorHAnsi"/>
          <w:color w:val="000000"/>
          <w:sz w:val="24"/>
          <w:szCs w:val="24"/>
          <w:lang w:val="en-US" w:eastAsia="en-GB"/>
        </w:rPr>
        <w:t xml:space="preserve"> a deadline</w:t>
      </w:r>
      <w:r w:rsidRPr="0096714B">
        <w:rPr>
          <w:rFonts w:eastAsia="Times New Roman" w:cstheme="minorHAnsi"/>
          <w:color w:val="000000"/>
          <w:sz w:val="24"/>
          <w:szCs w:val="24"/>
          <w:lang w:val="en-US" w:eastAsia="en-GB"/>
        </w:rPr>
        <w:t xml:space="preserve"> due to reasons that are not considered to be special </w:t>
      </w:r>
      <w:proofErr w:type="gramStart"/>
      <w:r w:rsidRPr="0096714B">
        <w:rPr>
          <w:rFonts w:eastAsia="Times New Roman" w:cstheme="minorHAnsi"/>
          <w:color w:val="000000"/>
          <w:sz w:val="24"/>
          <w:szCs w:val="24"/>
          <w:lang w:val="en-US" w:eastAsia="en-GB"/>
        </w:rPr>
        <w:t>circumstances</w:t>
      </w:r>
      <w:proofErr w:type="gramEnd"/>
      <w:r w:rsidRPr="0096714B">
        <w:rPr>
          <w:rFonts w:eastAsia="Times New Roman" w:cstheme="minorHAnsi"/>
          <w:color w:val="000000"/>
          <w:sz w:val="24"/>
          <w:szCs w:val="24"/>
          <w:lang w:val="en-US" w:eastAsia="en-GB"/>
        </w:rPr>
        <w:t xml:space="preserve"> then you should not submit a form. </w:t>
      </w:r>
      <w:r w:rsidRPr="0096714B">
        <w:rPr>
          <w:rFonts w:eastAsia="Times New Roman" w:cstheme="minorHAnsi"/>
          <w:color w:val="000000"/>
          <w:sz w:val="24"/>
          <w:szCs w:val="24"/>
          <w:lang w:eastAsia="en-GB"/>
        </w:rPr>
        <w:t> </w:t>
      </w:r>
    </w:p>
    <w:p w14:paraId="5D86D2F5" w14:textId="404022B5" w:rsidR="006C0B56"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 </w:t>
      </w:r>
      <w:r w:rsidRPr="0096714B">
        <w:rPr>
          <w:rFonts w:eastAsia="Times New Roman" w:cstheme="minorHAnsi"/>
          <w:sz w:val="24"/>
          <w:szCs w:val="24"/>
          <w:lang w:eastAsia="en-GB"/>
        </w:rPr>
        <w:t> </w:t>
      </w:r>
    </w:p>
    <w:p w14:paraId="588C4750" w14:textId="325E0F89" w:rsidR="00CD52AB" w:rsidRPr="0096714B" w:rsidRDefault="00CD52AB"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eastAsia="en-GB"/>
        </w:rPr>
        <w:t>What should I do if I need to be away from the University for a short period of time due to medical or personal reasons?  </w:t>
      </w:r>
    </w:p>
    <w:p w14:paraId="390BD967" w14:textId="6D016A04" w:rsidR="006C0B56" w:rsidRPr="0096714B" w:rsidRDefault="00CD52AB" w:rsidP="0096714B">
      <w:pPr>
        <w:spacing w:after="0" w:line="360" w:lineRule="auto"/>
        <w:textAlignment w:val="baseline"/>
        <w:rPr>
          <w:rFonts w:eastAsia="Times New Roman" w:cstheme="minorHAnsi"/>
          <w:sz w:val="24"/>
          <w:szCs w:val="24"/>
          <w:lang w:val="en-US" w:eastAsia="en-GB"/>
        </w:rPr>
      </w:pPr>
      <w:r w:rsidRPr="0096714B">
        <w:rPr>
          <w:rFonts w:eastAsia="Times New Roman" w:cstheme="minorHAnsi"/>
          <w:sz w:val="24"/>
          <w:szCs w:val="24"/>
          <w:lang w:val="en-US" w:eastAsia="en-GB"/>
        </w:rPr>
        <w:t>If you need to be away from university for a short period of time due to medical</w:t>
      </w:r>
      <w:r w:rsidR="005522D1" w:rsidRPr="0096714B">
        <w:rPr>
          <w:rFonts w:eastAsia="Times New Roman" w:cstheme="minorHAnsi"/>
          <w:sz w:val="24"/>
          <w:szCs w:val="24"/>
          <w:lang w:val="en-US" w:eastAsia="en-GB"/>
        </w:rPr>
        <w:t>/</w:t>
      </w:r>
      <w:r w:rsidRPr="0096714B">
        <w:rPr>
          <w:rFonts w:eastAsia="Times New Roman" w:cstheme="minorHAnsi"/>
          <w:sz w:val="24"/>
          <w:szCs w:val="24"/>
          <w:lang w:val="en-US" w:eastAsia="en-GB"/>
        </w:rPr>
        <w:t>personal reasons, then you should submit special circumstances if this absence has affected your performance. Examples include but are not limited to:</w:t>
      </w:r>
    </w:p>
    <w:p w14:paraId="2D0925A7" w14:textId="06A510E4" w:rsidR="006C0B56" w:rsidRPr="0096714B" w:rsidRDefault="006C0B56" w:rsidP="0096714B">
      <w:pPr>
        <w:pStyle w:val="ListParagraph"/>
        <w:numPr>
          <w:ilvl w:val="0"/>
          <w:numId w:val="4"/>
        </w:numPr>
        <w:spacing w:before="120" w:after="0" w:line="360" w:lineRule="auto"/>
        <w:textAlignment w:val="baseline"/>
        <w:rPr>
          <w:rFonts w:eastAsia="Times New Roman" w:cstheme="minorHAnsi"/>
          <w:sz w:val="24"/>
          <w:szCs w:val="24"/>
          <w:lang w:val="en-US" w:eastAsia="en-GB"/>
        </w:rPr>
      </w:pPr>
      <w:r w:rsidRPr="0096714B">
        <w:rPr>
          <w:rFonts w:eastAsia="Times New Roman" w:cstheme="minorHAnsi"/>
          <w:sz w:val="24"/>
          <w:szCs w:val="24"/>
          <w:lang w:val="en-US" w:eastAsia="en-GB"/>
        </w:rPr>
        <w:t>i</w:t>
      </w:r>
      <w:r w:rsidR="00CD52AB" w:rsidRPr="0096714B">
        <w:rPr>
          <w:rFonts w:eastAsia="Times New Roman" w:cstheme="minorHAnsi"/>
          <w:sz w:val="24"/>
          <w:szCs w:val="24"/>
          <w:lang w:val="en-US" w:eastAsia="en-GB"/>
        </w:rPr>
        <w:t>llness</w:t>
      </w:r>
      <w:r w:rsidRPr="0096714B">
        <w:rPr>
          <w:rFonts w:eastAsia="Times New Roman" w:cstheme="minorHAnsi"/>
          <w:sz w:val="24"/>
          <w:szCs w:val="24"/>
          <w:lang w:val="en-US" w:eastAsia="en-GB"/>
        </w:rPr>
        <w:t>;</w:t>
      </w:r>
    </w:p>
    <w:p w14:paraId="0510E54C" w14:textId="77777777" w:rsidR="006C0B56" w:rsidRPr="0096714B" w:rsidRDefault="00CD52AB" w:rsidP="0096714B">
      <w:pPr>
        <w:pStyle w:val="ListParagraph"/>
        <w:numPr>
          <w:ilvl w:val="0"/>
          <w:numId w:val="4"/>
        </w:numPr>
        <w:spacing w:before="120" w:after="0" w:line="360" w:lineRule="auto"/>
        <w:textAlignment w:val="baseline"/>
        <w:rPr>
          <w:rFonts w:eastAsia="Times New Roman" w:cstheme="minorHAnsi"/>
          <w:sz w:val="24"/>
          <w:szCs w:val="24"/>
          <w:lang w:val="en-US" w:eastAsia="en-GB"/>
        </w:rPr>
      </w:pPr>
      <w:r w:rsidRPr="0096714B">
        <w:rPr>
          <w:rFonts w:eastAsia="Times New Roman" w:cstheme="minorHAnsi"/>
          <w:sz w:val="24"/>
          <w:szCs w:val="24"/>
          <w:lang w:val="en-US" w:eastAsia="en-GB"/>
        </w:rPr>
        <w:t>undergoing medical treatment</w:t>
      </w:r>
      <w:r w:rsidR="006C0B56" w:rsidRPr="0096714B">
        <w:rPr>
          <w:rFonts w:eastAsia="Times New Roman" w:cstheme="minorHAnsi"/>
          <w:sz w:val="24"/>
          <w:szCs w:val="24"/>
          <w:lang w:val="en-US" w:eastAsia="en-GB"/>
        </w:rPr>
        <w:t>;</w:t>
      </w:r>
    </w:p>
    <w:p w14:paraId="07E19C39" w14:textId="77777777" w:rsidR="006C0B56" w:rsidRPr="0096714B" w:rsidRDefault="00CD52AB" w:rsidP="0096714B">
      <w:pPr>
        <w:pStyle w:val="ListParagraph"/>
        <w:numPr>
          <w:ilvl w:val="0"/>
          <w:numId w:val="4"/>
        </w:numPr>
        <w:spacing w:before="120" w:after="0" w:line="360" w:lineRule="auto"/>
        <w:textAlignment w:val="baseline"/>
        <w:rPr>
          <w:rFonts w:eastAsia="Times New Roman" w:cstheme="minorHAnsi"/>
          <w:sz w:val="24"/>
          <w:szCs w:val="24"/>
          <w:lang w:val="en-US" w:eastAsia="en-GB"/>
        </w:rPr>
      </w:pPr>
      <w:r w:rsidRPr="0096714B">
        <w:rPr>
          <w:rFonts w:eastAsia="Times New Roman" w:cstheme="minorHAnsi"/>
          <w:sz w:val="24"/>
          <w:szCs w:val="24"/>
          <w:lang w:val="en-US" w:eastAsia="en-GB"/>
        </w:rPr>
        <w:t>bereavement</w:t>
      </w:r>
      <w:r w:rsidR="006C0B56" w:rsidRPr="0096714B">
        <w:rPr>
          <w:rFonts w:eastAsia="Times New Roman" w:cstheme="minorHAnsi"/>
          <w:sz w:val="24"/>
          <w:szCs w:val="24"/>
          <w:lang w:val="en-US" w:eastAsia="en-GB"/>
        </w:rPr>
        <w:t>;</w:t>
      </w:r>
    </w:p>
    <w:p w14:paraId="24D5EFFB" w14:textId="0591618B" w:rsidR="006C0B56" w:rsidRPr="0096714B" w:rsidRDefault="00CD52AB" w:rsidP="0096714B">
      <w:pPr>
        <w:pStyle w:val="ListParagraph"/>
        <w:numPr>
          <w:ilvl w:val="0"/>
          <w:numId w:val="4"/>
        </w:numPr>
        <w:spacing w:before="120" w:after="0" w:line="360" w:lineRule="auto"/>
        <w:textAlignment w:val="baseline"/>
        <w:rPr>
          <w:rFonts w:eastAsia="Times New Roman" w:cstheme="minorHAnsi"/>
          <w:sz w:val="24"/>
          <w:szCs w:val="24"/>
          <w:lang w:val="en-US" w:eastAsia="en-GB"/>
        </w:rPr>
      </w:pPr>
      <w:r w:rsidRPr="0096714B">
        <w:rPr>
          <w:rFonts w:eastAsia="Times New Roman" w:cstheme="minorHAnsi"/>
          <w:sz w:val="24"/>
          <w:szCs w:val="24"/>
          <w:lang w:val="en-US" w:eastAsia="en-GB"/>
        </w:rPr>
        <w:lastRenderedPageBreak/>
        <w:t>or other compassionate grounds.</w:t>
      </w:r>
    </w:p>
    <w:p w14:paraId="3557C6D9" w14:textId="77777777" w:rsidR="006C0B56" w:rsidRPr="0096714B" w:rsidRDefault="006C0B56" w:rsidP="0096714B">
      <w:pPr>
        <w:pStyle w:val="ListParagraph"/>
        <w:spacing w:before="120" w:after="0" w:line="360" w:lineRule="auto"/>
        <w:ind w:left="714"/>
        <w:textAlignment w:val="baseline"/>
        <w:rPr>
          <w:rFonts w:eastAsia="Times New Roman" w:cstheme="minorHAnsi"/>
          <w:sz w:val="24"/>
          <w:szCs w:val="24"/>
          <w:lang w:val="en-US" w:eastAsia="en-GB"/>
        </w:rPr>
      </w:pPr>
    </w:p>
    <w:p w14:paraId="1898A43A" w14:textId="1BD160A6"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If the absence is likely to extend over a longer </w:t>
      </w:r>
      <w:proofErr w:type="gramStart"/>
      <w:r w:rsidRPr="0096714B">
        <w:rPr>
          <w:rFonts w:eastAsia="Times New Roman" w:cstheme="minorHAnsi"/>
          <w:sz w:val="24"/>
          <w:szCs w:val="24"/>
          <w:lang w:val="en-US" w:eastAsia="en-GB"/>
        </w:rPr>
        <w:t>period of time</w:t>
      </w:r>
      <w:proofErr w:type="gramEnd"/>
      <w:r w:rsidRPr="0096714B">
        <w:rPr>
          <w:rFonts w:eastAsia="Times New Roman" w:cstheme="minorHAnsi"/>
          <w:sz w:val="24"/>
          <w:szCs w:val="24"/>
          <w:lang w:val="en-US" w:eastAsia="en-GB"/>
        </w:rPr>
        <w:t>, then you should speak to your </w:t>
      </w:r>
      <w:r w:rsidR="006C0B56" w:rsidRPr="0096714B">
        <w:rPr>
          <w:rFonts w:eastAsia="Times New Roman" w:cstheme="minorHAnsi"/>
          <w:sz w:val="24"/>
          <w:szCs w:val="24"/>
          <w:lang w:val="en-US" w:eastAsia="en-GB"/>
        </w:rPr>
        <w:t>department</w:t>
      </w:r>
      <w:r w:rsidRPr="0096714B">
        <w:rPr>
          <w:rFonts w:eastAsia="Times New Roman" w:cstheme="minorHAnsi"/>
          <w:sz w:val="24"/>
          <w:szCs w:val="24"/>
          <w:lang w:val="en-US" w:eastAsia="en-GB"/>
        </w:rPr>
        <w:t> as you may wish to consider temporary withdrawal.</w:t>
      </w:r>
      <w:r w:rsidRPr="0096714B">
        <w:rPr>
          <w:rFonts w:eastAsia="Times New Roman" w:cstheme="minorHAnsi"/>
          <w:sz w:val="24"/>
          <w:szCs w:val="24"/>
          <w:lang w:eastAsia="en-GB"/>
        </w:rPr>
        <w:t> </w:t>
      </w:r>
    </w:p>
    <w:p w14:paraId="32E10895"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 </w:t>
      </w:r>
      <w:r w:rsidRPr="0096714B">
        <w:rPr>
          <w:rFonts w:eastAsia="Times New Roman" w:cstheme="minorHAnsi"/>
          <w:sz w:val="24"/>
          <w:szCs w:val="24"/>
          <w:lang w:eastAsia="en-GB"/>
        </w:rPr>
        <w:t> </w:t>
      </w:r>
    </w:p>
    <w:p w14:paraId="7E1308DA" w14:textId="77777777" w:rsidR="00CD52AB" w:rsidRPr="0096714B" w:rsidRDefault="00CD52AB"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eastAsia="en-GB"/>
        </w:rPr>
        <w:t>What compensation can I expect if my special circumstances are accepted? </w:t>
      </w:r>
    </w:p>
    <w:p w14:paraId="3B479366" w14:textId="18BFA4D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 xml:space="preserve">If the special circumstances prevented you from completing assessed work or taking an examination, or have resulted in failure, </w:t>
      </w:r>
      <w:r w:rsidR="00FE56D9" w:rsidRPr="0096714B">
        <w:rPr>
          <w:rFonts w:eastAsia="Times New Roman" w:cstheme="minorHAnsi"/>
          <w:sz w:val="24"/>
          <w:szCs w:val="24"/>
          <w:lang w:val="en-US" w:eastAsia="en-GB"/>
        </w:rPr>
        <w:t>Senate Examination Board may approve</w:t>
      </w:r>
      <w:r w:rsidRPr="0096714B">
        <w:rPr>
          <w:rFonts w:eastAsia="Times New Roman" w:cstheme="minorHAnsi"/>
          <w:sz w:val="24"/>
          <w:szCs w:val="24"/>
          <w:lang w:val="en-US" w:eastAsia="en-GB"/>
        </w:rPr>
        <w:t xml:space="preserve"> uncapped resit(s). It is not normal practice to raise a module mark due to special circumstances. Further details of what you can expect can be found here: </w:t>
      </w:r>
      <w:hyperlink r:id="rId8" w:tgtFrame="_blank" w:history="1">
        <w:r w:rsidRPr="0096714B">
          <w:rPr>
            <w:rFonts w:eastAsia="Times New Roman" w:cstheme="minorHAnsi"/>
            <w:color w:val="0563C1"/>
            <w:sz w:val="24"/>
            <w:szCs w:val="24"/>
            <w:u w:val="single"/>
            <w:lang w:val="en-US" w:eastAsia="en-GB"/>
          </w:rPr>
          <w:t>https://www.aber.ac.uk/en/academic-registry/handbook/taught-schemes/</w:t>
        </w:r>
      </w:hyperlink>
      <w:r w:rsidRPr="0096714B">
        <w:rPr>
          <w:rFonts w:eastAsia="Times New Roman" w:cstheme="minorHAnsi"/>
          <w:sz w:val="24"/>
          <w:szCs w:val="24"/>
          <w:lang w:val="en-US" w:eastAsia="en-GB"/>
        </w:rPr>
        <w:t> </w:t>
      </w:r>
      <w:r w:rsidRPr="0096714B">
        <w:rPr>
          <w:rFonts w:eastAsia="Times New Roman" w:cstheme="minorHAnsi"/>
          <w:sz w:val="24"/>
          <w:szCs w:val="24"/>
          <w:lang w:eastAsia="en-GB"/>
        </w:rPr>
        <w:t> </w:t>
      </w:r>
    </w:p>
    <w:p w14:paraId="43EE81CD"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 </w:t>
      </w:r>
      <w:r w:rsidRPr="0096714B">
        <w:rPr>
          <w:rFonts w:eastAsia="Times New Roman" w:cstheme="minorHAnsi"/>
          <w:sz w:val="24"/>
          <w:szCs w:val="24"/>
          <w:lang w:eastAsia="en-GB"/>
        </w:rPr>
        <w:t> </w:t>
      </w:r>
    </w:p>
    <w:p w14:paraId="2FF675D5" w14:textId="77777777" w:rsidR="00CD52AB" w:rsidRPr="0096714B" w:rsidRDefault="00CD52AB"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eastAsia="en-GB"/>
        </w:rPr>
        <w:t>Have my special circumstances been accepted?  </w:t>
      </w:r>
    </w:p>
    <w:p w14:paraId="1D13367C" w14:textId="3DB5A994" w:rsidR="00CD52AB" w:rsidRPr="0096714B" w:rsidRDefault="00783170"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eastAsia="en-GB"/>
        </w:rPr>
        <w:t xml:space="preserve">Special circumstances </w:t>
      </w:r>
      <w:r w:rsidR="00DF7C96" w:rsidRPr="0096714B">
        <w:rPr>
          <w:rFonts w:eastAsia="Times New Roman" w:cstheme="minorHAnsi"/>
          <w:sz w:val="24"/>
          <w:szCs w:val="24"/>
          <w:lang w:eastAsia="en-GB"/>
        </w:rPr>
        <w:t>are not</w:t>
      </w:r>
      <w:r w:rsidRPr="0096714B">
        <w:rPr>
          <w:rFonts w:eastAsia="Times New Roman" w:cstheme="minorHAnsi"/>
          <w:sz w:val="24"/>
          <w:szCs w:val="24"/>
          <w:lang w:eastAsia="en-GB"/>
        </w:rPr>
        <w:t xml:space="preserve"> accepted</w:t>
      </w:r>
      <w:r w:rsidR="00012F5F" w:rsidRPr="0096714B">
        <w:rPr>
          <w:rFonts w:eastAsia="Times New Roman" w:cstheme="minorHAnsi"/>
          <w:sz w:val="24"/>
          <w:szCs w:val="24"/>
          <w:lang w:eastAsia="en-GB"/>
        </w:rPr>
        <w:t>/confirmed</w:t>
      </w:r>
      <w:r w:rsidRPr="0096714B">
        <w:rPr>
          <w:rFonts w:eastAsia="Times New Roman" w:cstheme="minorHAnsi"/>
          <w:sz w:val="24"/>
          <w:szCs w:val="24"/>
          <w:lang w:eastAsia="en-GB"/>
        </w:rPr>
        <w:t xml:space="preserve"> during the semester. </w:t>
      </w:r>
      <w:r w:rsidR="00CD52AB" w:rsidRPr="0096714B">
        <w:rPr>
          <w:rFonts w:eastAsia="Times New Roman" w:cstheme="minorHAnsi"/>
          <w:sz w:val="24"/>
          <w:szCs w:val="24"/>
          <w:lang w:eastAsia="en-GB"/>
        </w:rPr>
        <w:t xml:space="preserve">Special circumstances are only considered at the end of each semester by </w:t>
      </w:r>
      <w:r w:rsidR="00FE56D9" w:rsidRPr="0096714B">
        <w:rPr>
          <w:rFonts w:eastAsia="Times New Roman" w:cstheme="minorHAnsi"/>
          <w:sz w:val="24"/>
          <w:szCs w:val="24"/>
          <w:lang w:eastAsia="en-GB"/>
        </w:rPr>
        <w:t>examination boards</w:t>
      </w:r>
      <w:r w:rsidR="0047088E" w:rsidRPr="0096714B">
        <w:rPr>
          <w:rFonts w:eastAsia="Times New Roman" w:cstheme="minorHAnsi"/>
          <w:sz w:val="24"/>
          <w:szCs w:val="24"/>
          <w:lang w:eastAsia="en-GB"/>
        </w:rPr>
        <w:t>.</w:t>
      </w:r>
    </w:p>
    <w:p w14:paraId="051DFF2E"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 </w:t>
      </w:r>
      <w:r w:rsidRPr="0096714B">
        <w:rPr>
          <w:rFonts w:eastAsia="Times New Roman" w:cstheme="minorHAnsi"/>
          <w:sz w:val="24"/>
          <w:szCs w:val="24"/>
          <w:lang w:eastAsia="en-GB"/>
        </w:rPr>
        <w:t> </w:t>
      </w:r>
    </w:p>
    <w:p w14:paraId="6AD329CD" w14:textId="77777777" w:rsidR="00CD52AB" w:rsidRPr="0096714B" w:rsidRDefault="00CD52AB"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eastAsia="en-GB"/>
        </w:rPr>
        <w:t>I submitted special circumstances but have not been granted an extension. What should I do? </w:t>
      </w:r>
    </w:p>
    <w:p w14:paraId="3DF3E73A" w14:textId="50FA7C5A" w:rsidR="00B46ED2" w:rsidRPr="0096714B" w:rsidRDefault="00CD52AB"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eastAsia="en-GB"/>
        </w:rPr>
        <w:t>You cannot request an extension by submitting special circumstances.</w:t>
      </w:r>
    </w:p>
    <w:p w14:paraId="34817232" w14:textId="77777777" w:rsidR="00B46ED2" w:rsidRPr="0096714B" w:rsidRDefault="00B46ED2" w:rsidP="0096714B">
      <w:pPr>
        <w:spacing w:after="0" w:line="360" w:lineRule="auto"/>
        <w:textAlignment w:val="baseline"/>
        <w:rPr>
          <w:rFonts w:eastAsia="Times New Roman" w:cstheme="minorHAnsi"/>
          <w:sz w:val="24"/>
          <w:szCs w:val="24"/>
          <w:lang w:eastAsia="en-GB"/>
        </w:rPr>
      </w:pPr>
    </w:p>
    <w:p w14:paraId="41F7901D" w14:textId="0A598158" w:rsidR="00CD52AB" w:rsidRPr="0096714B" w:rsidRDefault="00CD52AB"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eastAsia="en-GB"/>
        </w:rPr>
        <w:t>To request an extension you should submit an Extension Request Form, that can be found here: </w:t>
      </w:r>
      <w:hyperlink r:id="rId9" w:history="1">
        <w:r w:rsidR="00704C53" w:rsidRPr="00487A6A">
          <w:rPr>
            <w:rStyle w:val="Hyperlink"/>
            <w:rFonts w:eastAsia="Times New Roman" w:cstheme="minorHAnsi"/>
            <w:sz w:val="24"/>
            <w:szCs w:val="24"/>
            <w:lang w:eastAsia="en-GB"/>
          </w:rPr>
          <w:t>https://www.aber.ac.uk/en/media/departmental/academicregistry/admissions/academicqualityhandbook/section3-assessmentoftaughtschemes/exten</w:t>
        </w:r>
        <w:r w:rsidR="00704C53" w:rsidRPr="00487A6A">
          <w:rPr>
            <w:rStyle w:val="Hyperlink"/>
            <w:rFonts w:eastAsia="Times New Roman" w:cstheme="minorHAnsi"/>
            <w:sz w:val="24"/>
            <w:szCs w:val="24"/>
            <w:lang w:eastAsia="en-GB"/>
          </w:rPr>
          <w:t>sionpolicy/Extension-Request-Form-Sept-2022.docx</w:t>
        </w:r>
      </w:hyperlink>
      <w:r w:rsidRPr="0096714B">
        <w:rPr>
          <w:rFonts w:eastAsia="Times New Roman" w:cstheme="minorHAnsi"/>
          <w:sz w:val="24"/>
          <w:szCs w:val="24"/>
          <w:lang w:eastAsia="en-GB"/>
        </w:rPr>
        <w:t> </w:t>
      </w:r>
      <w:r w:rsidRPr="0096714B">
        <w:rPr>
          <w:rFonts w:eastAsia="Times New Roman" w:cstheme="minorHAnsi"/>
          <w:sz w:val="24"/>
          <w:szCs w:val="24"/>
          <w:lang w:val="en-US" w:eastAsia="en-GB"/>
        </w:rPr>
        <w:t>and forward the completed form with all supporting evidence to the relevant Department Extension Officer. A list of Department Extension Officers can be found here: </w:t>
      </w:r>
      <w:hyperlink r:id="rId10" w:tgtFrame="_blank" w:history="1">
        <w:r w:rsidRPr="0096714B">
          <w:rPr>
            <w:rFonts w:eastAsia="Times New Roman" w:cstheme="minorHAnsi"/>
            <w:color w:val="0563C1"/>
            <w:sz w:val="24"/>
            <w:szCs w:val="24"/>
            <w:u w:val="single"/>
            <w:lang w:eastAsia="en-GB"/>
          </w:rPr>
          <w:t>https://www.aber.ac.uk/en/academic-registry/handbook/taught-schemes/officers/</w:t>
        </w:r>
      </w:hyperlink>
      <w:r w:rsidRPr="0096714B">
        <w:rPr>
          <w:rFonts w:eastAsia="Times New Roman" w:cstheme="minorHAnsi"/>
          <w:sz w:val="24"/>
          <w:szCs w:val="24"/>
          <w:lang w:eastAsia="en-GB"/>
        </w:rPr>
        <w:t> </w:t>
      </w:r>
    </w:p>
    <w:p w14:paraId="1341B693" w14:textId="77777777" w:rsidR="00E76389" w:rsidRPr="0096714B" w:rsidRDefault="00E76389" w:rsidP="0096714B">
      <w:pPr>
        <w:spacing w:after="0" w:line="360" w:lineRule="auto"/>
        <w:textAlignment w:val="baseline"/>
        <w:rPr>
          <w:rFonts w:eastAsia="Times New Roman" w:cstheme="minorHAnsi"/>
          <w:sz w:val="18"/>
          <w:szCs w:val="18"/>
          <w:lang w:eastAsia="en-GB"/>
        </w:rPr>
      </w:pPr>
    </w:p>
    <w:p w14:paraId="51607F14" w14:textId="109817D9" w:rsidR="00CD52AB" w:rsidRPr="0096714B" w:rsidRDefault="00CD52AB"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eastAsia="en-GB"/>
        </w:rPr>
        <w:lastRenderedPageBreak/>
        <w:t>The request form and supporting evidence should be submitted to the academic department at least 3 working days before the deadline. Requests received less than 3 working days before the deadline will normally be considered by the Departmental/Faculty Special Circumstances Board, and students are advised to follow the Special Circumstances procedure (</w:t>
      </w:r>
      <w:hyperlink r:id="rId11" w:tgtFrame="_blank" w:history="1">
        <w:r w:rsidRPr="0096714B">
          <w:rPr>
            <w:rFonts w:eastAsia="Times New Roman" w:cstheme="minorHAnsi"/>
            <w:color w:val="0563C1"/>
            <w:sz w:val="24"/>
            <w:szCs w:val="24"/>
            <w:u w:val="single"/>
            <w:lang w:eastAsia="en-GB"/>
          </w:rPr>
          <w:t>www.aber.ac.uk/en/academic/special-circumstances/</w:t>
        </w:r>
      </w:hyperlink>
      <w:r w:rsidRPr="0096714B">
        <w:rPr>
          <w:rFonts w:eastAsia="Times New Roman" w:cstheme="minorHAnsi"/>
          <w:sz w:val="24"/>
          <w:szCs w:val="24"/>
          <w:lang w:eastAsia="en-GB"/>
        </w:rPr>
        <w:t>). The only exception to this requirement will be where it is clear from the evidence provided that the medical/personal circumstances have arisen within this </w:t>
      </w:r>
      <w:proofErr w:type="gramStart"/>
      <w:r w:rsidR="00DC7D45" w:rsidRPr="0096714B">
        <w:rPr>
          <w:rFonts w:eastAsia="Times New Roman" w:cstheme="minorHAnsi"/>
          <w:sz w:val="24"/>
          <w:szCs w:val="24"/>
          <w:lang w:eastAsia="en-GB"/>
        </w:rPr>
        <w:t>three day</w:t>
      </w:r>
      <w:proofErr w:type="gramEnd"/>
      <w:r w:rsidRPr="0096714B">
        <w:rPr>
          <w:rFonts w:eastAsia="Times New Roman" w:cstheme="minorHAnsi"/>
          <w:sz w:val="24"/>
          <w:szCs w:val="24"/>
          <w:lang w:eastAsia="en-GB"/>
        </w:rPr>
        <w:t> period. </w:t>
      </w:r>
    </w:p>
    <w:p w14:paraId="7DF7F43C"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eastAsia="en-GB"/>
        </w:rPr>
        <w:t>  </w:t>
      </w:r>
    </w:p>
    <w:p w14:paraId="2395AA07" w14:textId="673FD886" w:rsidR="00DF7DF1" w:rsidRPr="0096714B" w:rsidRDefault="00DF7DF1" w:rsidP="0096714B">
      <w:pPr>
        <w:spacing w:after="0" w:line="360" w:lineRule="auto"/>
        <w:textAlignment w:val="baseline"/>
        <w:rPr>
          <w:rFonts w:eastAsia="Times New Roman" w:cstheme="minorHAnsi"/>
          <w:color w:val="2F5496"/>
          <w:sz w:val="32"/>
          <w:szCs w:val="32"/>
          <w:lang w:eastAsia="en-GB"/>
        </w:rPr>
      </w:pPr>
      <w:r w:rsidRPr="0096714B">
        <w:rPr>
          <w:rFonts w:eastAsia="Times New Roman" w:cstheme="minorHAnsi"/>
          <w:color w:val="2F5496"/>
          <w:sz w:val="32"/>
          <w:szCs w:val="32"/>
          <w:lang w:eastAsia="en-GB"/>
        </w:rPr>
        <w:t xml:space="preserve">What is the difference between </w:t>
      </w:r>
      <w:r w:rsidR="00D4384B" w:rsidRPr="0096714B">
        <w:rPr>
          <w:rFonts w:eastAsia="Times New Roman" w:cstheme="minorHAnsi"/>
          <w:color w:val="2F5496"/>
          <w:sz w:val="32"/>
          <w:szCs w:val="32"/>
          <w:lang w:eastAsia="en-GB"/>
        </w:rPr>
        <w:t>special circumstances and</w:t>
      </w:r>
      <w:r w:rsidR="007F34E3" w:rsidRPr="0096714B">
        <w:rPr>
          <w:rFonts w:eastAsia="Times New Roman" w:cstheme="minorHAnsi"/>
          <w:color w:val="2F5496"/>
          <w:sz w:val="32"/>
          <w:szCs w:val="32"/>
          <w:lang w:eastAsia="en-GB"/>
        </w:rPr>
        <w:t xml:space="preserve"> </w:t>
      </w:r>
      <w:r w:rsidR="00D4384B" w:rsidRPr="0096714B">
        <w:rPr>
          <w:rFonts w:eastAsia="Times New Roman" w:cstheme="minorHAnsi"/>
          <w:color w:val="2F5496"/>
          <w:sz w:val="32"/>
          <w:szCs w:val="32"/>
          <w:lang w:eastAsia="en-GB"/>
        </w:rPr>
        <w:t>extension</w:t>
      </w:r>
      <w:r w:rsidR="007F34E3" w:rsidRPr="0096714B">
        <w:rPr>
          <w:rFonts w:eastAsia="Times New Roman" w:cstheme="minorHAnsi"/>
          <w:color w:val="2F5496"/>
          <w:sz w:val="32"/>
          <w:szCs w:val="32"/>
          <w:lang w:eastAsia="en-GB"/>
        </w:rPr>
        <w:t>s</w:t>
      </w:r>
      <w:r w:rsidR="00D4384B" w:rsidRPr="0096714B">
        <w:rPr>
          <w:rFonts w:eastAsia="Times New Roman" w:cstheme="minorHAnsi"/>
          <w:color w:val="2F5496"/>
          <w:sz w:val="32"/>
          <w:szCs w:val="32"/>
          <w:lang w:eastAsia="en-GB"/>
        </w:rPr>
        <w:t>?</w:t>
      </w:r>
    </w:p>
    <w:p w14:paraId="4CE06CCE" w14:textId="1BE5D573" w:rsidR="00D4384B" w:rsidRPr="0096714B" w:rsidRDefault="00CB5061"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eastAsia="en-GB"/>
        </w:rPr>
        <w:t>Extensions</w:t>
      </w:r>
      <w:r w:rsidR="00AA47B9" w:rsidRPr="0096714B">
        <w:rPr>
          <w:rFonts w:eastAsia="Times New Roman" w:cstheme="minorHAnsi"/>
          <w:sz w:val="24"/>
          <w:szCs w:val="24"/>
          <w:lang w:eastAsia="en-GB"/>
        </w:rPr>
        <w:t xml:space="preserve"> </w:t>
      </w:r>
      <w:r w:rsidR="008067DB" w:rsidRPr="0096714B">
        <w:rPr>
          <w:rFonts w:eastAsia="Times New Roman" w:cstheme="minorHAnsi"/>
          <w:sz w:val="24"/>
          <w:szCs w:val="24"/>
          <w:lang w:eastAsia="en-GB"/>
        </w:rPr>
        <w:t xml:space="preserve">can </w:t>
      </w:r>
      <w:r w:rsidRPr="0096714B">
        <w:rPr>
          <w:rFonts w:eastAsia="Times New Roman" w:cstheme="minorHAnsi"/>
          <w:sz w:val="24"/>
          <w:szCs w:val="24"/>
          <w:lang w:eastAsia="en-GB"/>
        </w:rPr>
        <w:t>allow</w:t>
      </w:r>
      <w:r w:rsidR="008067DB" w:rsidRPr="0096714B">
        <w:rPr>
          <w:rFonts w:eastAsia="Times New Roman" w:cstheme="minorHAnsi"/>
          <w:sz w:val="24"/>
          <w:szCs w:val="24"/>
          <w:lang w:eastAsia="en-GB"/>
        </w:rPr>
        <w:t xml:space="preserve"> you extra time</w:t>
      </w:r>
      <w:r w:rsidR="00D9347D" w:rsidRPr="0096714B">
        <w:rPr>
          <w:rFonts w:eastAsia="Times New Roman" w:cstheme="minorHAnsi"/>
          <w:sz w:val="24"/>
          <w:szCs w:val="24"/>
          <w:lang w:eastAsia="en-GB"/>
        </w:rPr>
        <w:t>, from one to fourteen calendar days</w:t>
      </w:r>
      <w:r w:rsidR="002A7420" w:rsidRPr="0096714B">
        <w:rPr>
          <w:rFonts w:eastAsia="Times New Roman" w:cstheme="minorHAnsi"/>
          <w:sz w:val="24"/>
          <w:szCs w:val="24"/>
          <w:lang w:eastAsia="en-GB"/>
        </w:rPr>
        <w:t>,</w:t>
      </w:r>
      <w:r w:rsidR="00D9347D" w:rsidRPr="0096714B">
        <w:rPr>
          <w:rFonts w:eastAsia="Times New Roman" w:cstheme="minorHAnsi"/>
          <w:sz w:val="24"/>
          <w:szCs w:val="24"/>
          <w:lang w:eastAsia="en-GB"/>
        </w:rPr>
        <w:t xml:space="preserve"> </w:t>
      </w:r>
      <w:r w:rsidR="008067DB" w:rsidRPr="0096714B">
        <w:rPr>
          <w:rFonts w:eastAsia="Times New Roman" w:cstheme="minorHAnsi"/>
          <w:sz w:val="24"/>
          <w:szCs w:val="24"/>
          <w:lang w:eastAsia="en-GB"/>
        </w:rPr>
        <w:t xml:space="preserve">to complete an assessment if you have been affected by </w:t>
      </w:r>
      <w:r w:rsidR="00D9347D" w:rsidRPr="0096714B">
        <w:rPr>
          <w:rFonts w:eastAsia="Times New Roman" w:cstheme="minorHAnsi"/>
          <w:sz w:val="24"/>
          <w:szCs w:val="24"/>
          <w:lang w:eastAsia="en-GB"/>
        </w:rPr>
        <w:t>medical/personal circumstances.</w:t>
      </w:r>
      <w:r w:rsidR="002A7420" w:rsidRPr="0096714B">
        <w:rPr>
          <w:rFonts w:eastAsia="Times New Roman" w:cstheme="minorHAnsi"/>
          <w:sz w:val="24"/>
          <w:szCs w:val="24"/>
          <w:lang w:eastAsia="en-GB"/>
        </w:rPr>
        <w:t xml:space="preserve"> This</w:t>
      </w:r>
      <w:r w:rsidR="005D379D" w:rsidRPr="0096714B">
        <w:rPr>
          <w:rFonts w:eastAsia="Times New Roman" w:cstheme="minorHAnsi"/>
          <w:sz w:val="24"/>
          <w:szCs w:val="24"/>
          <w:lang w:eastAsia="en-GB"/>
        </w:rPr>
        <w:t xml:space="preserve"> route</w:t>
      </w:r>
      <w:r w:rsidR="002A7420" w:rsidRPr="0096714B">
        <w:rPr>
          <w:rFonts w:eastAsia="Times New Roman" w:cstheme="minorHAnsi"/>
          <w:sz w:val="24"/>
          <w:szCs w:val="24"/>
          <w:lang w:eastAsia="en-GB"/>
        </w:rPr>
        <w:t xml:space="preserve"> </w:t>
      </w:r>
      <w:r w:rsidR="00007482" w:rsidRPr="0096714B">
        <w:rPr>
          <w:rFonts w:eastAsia="Times New Roman" w:cstheme="minorHAnsi"/>
          <w:sz w:val="24"/>
          <w:szCs w:val="24"/>
          <w:lang w:eastAsia="en-GB"/>
        </w:rPr>
        <w:t>should be followed</w:t>
      </w:r>
      <w:r w:rsidR="003B294C" w:rsidRPr="0096714B">
        <w:rPr>
          <w:rFonts w:eastAsia="Times New Roman" w:cstheme="minorHAnsi"/>
          <w:sz w:val="24"/>
          <w:szCs w:val="24"/>
          <w:lang w:eastAsia="en-GB"/>
        </w:rPr>
        <w:t xml:space="preserve"> where the circumstances</w:t>
      </w:r>
      <w:r w:rsidR="00297753" w:rsidRPr="0096714B">
        <w:rPr>
          <w:rFonts w:eastAsia="Times New Roman" w:cstheme="minorHAnsi"/>
          <w:sz w:val="24"/>
          <w:szCs w:val="24"/>
          <w:lang w:eastAsia="en-GB"/>
        </w:rPr>
        <w:t xml:space="preserve"> correspond to an assessment </w:t>
      </w:r>
      <w:proofErr w:type="gramStart"/>
      <w:r w:rsidR="00297753" w:rsidRPr="0096714B">
        <w:rPr>
          <w:rFonts w:eastAsia="Times New Roman" w:cstheme="minorHAnsi"/>
          <w:sz w:val="24"/>
          <w:szCs w:val="24"/>
          <w:lang w:eastAsia="en-GB"/>
        </w:rPr>
        <w:t>deadline</w:t>
      </w:r>
      <w:proofErr w:type="gramEnd"/>
      <w:r w:rsidR="003B294C" w:rsidRPr="0096714B">
        <w:rPr>
          <w:rFonts w:eastAsia="Times New Roman" w:cstheme="minorHAnsi"/>
          <w:sz w:val="24"/>
          <w:szCs w:val="24"/>
          <w:lang w:eastAsia="en-GB"/>
        </w:rPr>
        <w:t xml:space="preserve"> </w:t>
      </w:r>
      <w:r w:rsidR="00633702" w:rsidRPr="0096714B">
        <w:rPr>
          <w:rFonts w:eastAsia="Times New Roman" w:cstheme="minorHAnsi"/>
          <w:sz w:val="24"/>
          <w:szCs w:val="24"/>
          <w:lang w:eastAsia="en-GB"/>
        </w:rPr>
        <w:t>and you only need a</w:t>
      </w:r>
      <w:r w:rsidR="00297753" w:rsidRPr="0096714B">
        <w:rPr>
          <w:rFonts w:eastAsia="Times New Roman" w:cstheme="minorHAnsi"/>
          <w:sz w:val="24"/>
          <w:szCs w:val="24"/>
          <w:lang w:eastAsia="en-GB"/>
        </w:rPr>
        <w:t xml:space="preserve"> small amount</w:t>
      </w:r>
      <w:r w:rsidR="005D379D" w:rsidRPr="0096714B">
        <w:rPr>
          <w:rFonts w:eastAsia="Times New Roman" w:cstheme="minorHAnsi"/>
          <w:sz w:val="24"/>
          <w:szCs w:val="24"/>
          <w:lang w:eastAsia="en-GB"/>
        </w:rPr>
        <w:t xml:space="preserve"> of extra time to complete an assessment.</w:t>
      </w:r>
    </w:p>
    <w:p w14:paraId="22BDF738" w14:textId="6CC1E819" w:rsidR="004065EC" w:rsidRPr="0096714B" w:rsidRDefault="004065EC" w:rsidP="0096714B">
      <w:pPr>
        <w:spacing w:after="0" w:line="360" w:lineRule="auto"/>
        <w:textAlignment w:val="baseline"/>
        <w:rPr>
          <w:rFonts w:eastAsia="Times New Roman" w:cstheme="minorHAnsi"/>
          <w:sz w:val="24"/>
          <w:szCs w:val="24"/>
          <w:lang w:eastAsia="en-GB"/>
        </w:rPr>
      </w:pPr>
    </w:p>
    <w:p w14:paraId="65F1EF3B" w14:textId="01CADA2F" w:rsidR="004065EC" w:rsidRPr="0096714B" w:rsidRDefault="004065EC"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eastAsia="en-GB"/>
        </w:rPr>
        <w:t xml:space="preserve">Special circumstances </w:t>
      </w:r>
      <w:r w:rsidR="00BE16C3" w:rsidRPr="0096714B">
        <w:rPr>
          <w:rFonts w:eastAsia="Times New Roman" w:cstheme="minorHAnsi"/>
          <w:sz w:val="24"/>
          <w:szCs w:val="24"/>
          <w:lang w:eastAsia="en-GB"/>
        </w:rPr>
        <w:t>s</w:t>
      </w:r>
      <w:r w:rsidR="00650404" w:rsidRPr="0096714B">
        <w:rPr>
          <w:rFonts w:eastAsia="Times New Roman" w:cstheme="minorHAnsi"/>
          <w:sz w:val="24"/>
          <w:szCs w:val="24"/>
          <w:lang w:eastAsia="en-GB"/>
        </w:rPr>
        <w:t xml:space="preserve">hould be </w:t>
      </w:r>
      <w:r w:rsidR="00D6653C" w:rsidRPr="0096714B">
        <w:rPr>
          <w:rFonts w:eastAsia="Times New Roman" w:cstheme="minorHAnsi"/>
          <w:sz w:val="24"/>
          <w:szCs w:val="24"/>
          <w:lang w:eastAsia="en-GB"/>
        </w:rPr>
        <w:t>followed</w:t>
      </w:r>
      <w:r w:rsidR="00650404" w:rsidRPr="0096714B">
        <w:rPr>
          <w:rFonts w:eastAsia="Times New Roman" w:cstheme="minorHAnsi"/>
          <w:sz w:val="24"/>
          <w:szCs w:val="24"/>
          <w:lang w:eastAsia="en-GB"/>
        </w:rPr>
        <w:t xml:space="preserve"> </w:t>
      </w:r>
      <w:r w:rsidR="00650404" w:rsidRPr="0096714B">
        <w:rPr>
          <w:rFonts w:eastAsia="Times New Roman" w:cstheme="minorHAnsi"/>
          <w:sz w:val="24"/>
          <w:szCs w:val="24"/>
          <w:lang w:val="en-US" w:eastAsia="en-GB"/>
        </w:rPr>
        <w:t>if your medical/personal circumstances have</w:t>
      </w:r>
      <w:r w:rsidR="00BE16C3" w:rsidRPr="0096714B">
        <w:rPr>
          <w:rFonts w:eastAsia="Times New Roman" w:cstheme="minorHAnsi"/>
          <w:sz w:val="24"/>
          <w:szCs w:val="24"/>
          <w:lang w:val="en-US" w:eastAsia="en-GB"/>
        </w:rPr>
        <w:t xml:space="preserve"> prevented you from completing assessed work or taking an examination, or </w:t>
      </w:r>
      <w:r w:rsidR="00633702" w:rsidRPr="0096714B">
        <w:rPr>
          <w:rFonts w:eastAsia="Times New Roman" w:cstheme="minorHAnsi"/>
          <w:sz w:val="24"/>
          <w:szCs w:val="24"/>
          <w:lang w:val="en-US" w:eastAsia="en-GB"/>
        </w:rPr>
        <w:t>you</w:t>
      </w:r>
      <w:r w:rsidR="00D6653C" w:rsidRPr="0096714B">
        <w:rPr>
          <w:rFonts w:eastAsia="Times New Roman" w:cstheme="minorHAnsi"/>
          <w:sz w:val="24"/>
          <w:szCs w:val="24"/>
          <w:lang w:val="en-US" w:eastAsia="en-GB"/>
        </w:rPr>
        <w:t xml:space="preserve"> have </w:t>
      </w:r>
      <w:r w:rsidR="00A801BF" w:rsidRPr="0096714B">
        <w:rPr>
          <w:rFonts w:eastAsia="Times New Roman" w:cstheme="minorHAnsi"/>
          <w:sz w:val="24"/>
          <w:szCs w:val="24"/>
          <w:lang w:val="en-US" w:eastAsia="en-GB"/>
        </w:rPr>
        <w:t xml:space="preserve">been able to complete all </w:t>
      </w:r>
      <w:proofErr w:type="gramStart"/>
      <w:r w:rsidR="00A801BF" w:rsidRPr="0096714B">
        <w:rPr>
          <w:rFonts w:eastAsia="Times New Roman" w:cstheme="minorHAnsi"/>
          <w:sz w:val="24"/>
          <w:szCs w:val="24"/>
          <w:lang w:val="en-US" w:eastAsia="en-GB"/>
        </w:rPr>
        <w:t>assessments</w:t>
      </w:r>
      <w:proofErr w:type="gramEnd"/>
      <w:r w:rsidR="00A801BF" w:rsidRPr="0096714B">
        <w:rPr>
          <w:rFonts w:eastAsia="Times New Roman" w:cstheme="minorHAnsi"/>
          <w:sz w:val="24"/>
          <w:szCs w:val="24"/>
          <w:lang w:val="en-US" w:eastAsia="en-GB"/>
        </w:rPr>
        <w:t xml:space="preserve"> but you</w:t>
      </w:r>
      <w:r w:rsidR="00633702" w:rsidRPr="0096714B">
        <w:rPr>
          <w:rFonts w:eastAsia="Times New Roman" w:cstheme="minorHAnsi"/>
          <w:sz w:val="24"/>
          <w:szCs w:val="24"/>
          <w:lang w:val="en-US" w:eastAsia="en-GB"/>
        </w:rPr>
        <w:t xml:space="preserve"> believe</w:t>
      </w:r>
      <w:r w:rsidR="00A801BF" w:rsidRPr="0096714B">
        <w:rPr>
          <w:rFonts w:eastAsia="Times New Roman" w:cstheme="minorHAnsi"/>
          <w:sz w:val="24"/>
          <w:szCs w:val="24"/>
          <w:lang w:val="en-US" w:eastAsia="en-GB"/>
        </w:rPr>
        <w:t xml:space="preserve"> your medical/personal</w:t>
      </w:r>
      <w:r w:rsidR="00633702" w:rsidRPr="0096714B">
        <w:rPr>
          <w:rFonts w:eastAsia="Times New Roman" w:cstheme="minorHAnsi"/>
          <w:sz w:val="24"/>
          <w:szCs w:val="24"/>
          <w:lang w:val="en-US" w:eastAsia="en-GB"/>
        </w:rPr>
        <w:t xml:space="preserve"> circumstances have affected you</w:t>
      </w:r>
      <w:r w:rsidR="00A801BF" w:rsidRPr="0096714B">
        <w:rPr>
          <w:rFonts w:eastAsia="Times New Roman" w:cstheme="minorHAnsi"/>
          <w:sz w:val="24"/>
          <w:szCs w:val="24"/>
          <w:lang w:val="en-US" w:eastAsia="en-GB"/>
        </w:rPr>
        <w:t>r</w:t>
      </w:r>
      <w:r w:rsidR="00633702" w:rsidRPr="0096714B">
        <w:rPr>
          <w:rFonts w:eastAsia="Times New Roman" w:cstheme="minorHAnsi"/>
          <w:sz w:val="24"/>
          <w:szCs w:val="24"/>
          <w:lang w:val="en-US" w:eastAsia="en-GB"/>
        </w:rPr>
        <w:t xml:space="preserve"> overall academic performance.</w:t>
      </w:r>
    </w:p>
    <w:p w14:paraId="4395B1AE" w14:textId="77777777" w:rsidR="00DF7DF1" w:rsidRPr="0096714B" w:rsidRDefault="00DF7DF1" w:rsidP="0096714B">
      <w:pPr>
        <w:spacing w:after="0" w:line="360" w:lineRule="auto"/>
        <w:textAlignment w:val="baseline"/>
        <w:rPr>
          <w:rFonts w:eastAsia="Times New Roman" w:cstheme="minorHAnsi"/>
          <w:color w:val="2F5496"/>
          <w:sz w:val="32"/>
          <w:szCs w:val="32"/>
          <w:lang w:eastAsia="en-GB"/>
        </w:rPr>
      </w:pPr>
    </w:p>
    <w:p w14:paraId="2C619710" w14:textId="3FA8A383" w:rsidR="00CD52AB" w:rsidRPr="0096714B" w:rsidRDefault="00CD52AB"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eastAsia="en-GB"/>
        </w:rPr>
        <w:t>How can I request an extension for a coursework deadline? </w:t>
      </w:r>
    </w:p>
    <w:p w14:paraId="5E4675BC" w14:textId="5EEF474E" w:rsidR="00DC7D45" w:rsidRPr="0096714B" w:rsidRDefault="00DC7D45"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eastAsia="en-GB"/>
        </w:rPr>
        <w:t>To request an extension you should submit an Extension Request Form</w:t>
      </w:r>
      <w:r w:rsidR="00A8530E" w:rsidRPr="0096714B">
        <w:rPr>
          <w:rFonts w:eastAsia="Times New Roman" w:cstheme="minorHAnsi"/>
          <w:sz w:val="24"/>
          <w:szCs w:val="24"/>
          <w:lang w:eastAsia="en-GB"/>
        </w:rPr>
        <w:t xml:space="preserve"> if </w:t>
      </w:r>
      <w:r w:rsidR="00A8530E" w:rsidRPr="0096714B">
        <w:rPr>
          <w:rFonts w:eastAsia="Times New Roman" w:cstheme="minorHAnsi"/>
          <w:sz w:val="24"/>
          <w:szCs w:val="24"/>
          <w:lang w:val="en-US" w:eastAsia="en-GB"/>
        </w:rPr>
        <w:t>there are </w:t>
      </w:r>
      <w:r w:rsidR="00A8530E" w:rsidRPr="0096714B">
        <w:rPr>
          <w:rFonts w:eastAsia="Times New Roman" w:cstheme="minorHAnsi"/>
          <w:b/>
          <w:bCs/>
          <w:sz w:val="24"/>
          <w:szCs w:val="24"/>
          <w:lang w:val="en-US" w:eastAsia="en-GB"/>
        </w:rPr>
        <w:t>clear medical/personal circumstances </w:t>
      </w:r>
      <w:r w:rsidR="00A8530E" w:rsidRPr="0096714B">
        <w:rPr>
          <w:rFonts w:eastAsia="Times New Roman" w:cstheme="minorHAnsi"/>
          <w:sz w:val="24"/>
          <w:szCs w:val="24"/>
          <w:lang w:val="en-US" w:eastAsia="en-GB"/>
        </w:rPr>
        <w:t>(supported by independent documentary evidence) that have affected your ability to submit coursework on time.</w:t>
      </w:r>
      <w:r w:rsidR="00A8530E" w:rsidRPr="0096714B">
        <w:rPr>
          <w:rFonts w:eastAsia="Times New Roman" w:cstheme="minorHAnsi"/>
          <w:sz w:val="24"/>
          <w:szCs w:val="24"/>
          <w:lang w:eastAsia="en-GB"/>
        </w:rPr>
        <w:t> </w:t>
      </w:r>
      <w:r w:rsidRPr="0096714B">
        <w:rPr>
          <w:rFonts w:eastAsia="Times New Roman" w:cstheme="minorHAnsi"/>
          <w:sz w:val="24"/>
          <w:szCs w:val="24"/>
          <w:lang w:eastAsia="en-GB"/>
        </w:rPr>
        <w:t xml:space="preserve"> </w:t>
      </w:r>
      <w:r w:rsidR="00A8530E" w:rsidRPr="0096714B">
        <w:rPr>
          <w:rFonts w:eastAsia="Times New Roman" w:cstheme="minorHAnsi"/>
          <w:sz w:val="24"/>
          <w:szCs w:val="24"/>
          <w:lang w:eastAsia="en-GB"/>
        </w:rPr>
        <w:t xml:space="preserve">The </w:t>
      </w:r>
      <w:r w:rsidR="002A1727" w:rsidRPr="0096714B">
        <w:rPr>
          <w:rFonts w:eastAsia="Times New Roman" w:cstheme="minorHAnsi"/>
          <w:sz w:val="24"/>
          <w:szCs w:val="24"/>
          <w:lang w:eastAsia="en-GB"/>
        </w:rPr>
        <w:t xml:space="preserve">Extension Request Form </w:t>
      </w:r>
      <w:r w:rsidRPr="0096714B">
        <w:rPr>
          <w:rFonts w:eastAsia="Times New Roman" w:cstheme="minorHAnsi"/>
          <w:sz w:val="24"/>
          <w:szCs w:val="24"/>
          <w:lang w:eastAsia="en-GB"/>
        </w:rPr>
        <w:t>can be found</w:t>
      </w:r>
      <w:r w:rsidR="002A1727" w:rsidRPr="0096714B">
        <w:rPr>
          <w:rFonts w:eastAsia="Times New Roman" w:cstheme="minorHAnsi"/>
          <w:sz w:val="24"/>
          <w:szCs w:val="24"/>
          <w:lang w:eastAsia="en-GB"/>
        </w:rPr>
        <w:t xml:space="preserve"> </w:t>
      </w:r>
      <w:r w:rsidRPr="0096714B">
        <w:rPr>
          <w:rFonts w:eastAsia="Times New Roman" w:cstheme="minorHAnsi"/>
          <w:sz w:val="24"/>
          <w:szCs w:val="24"/>
          <w:lang w:eastAsia="en-GB"/>
        </w:rPr>
        <w:t>here: </w:t>
      </w:r>
      <w:hyperlink r:id="rId12" w:history="1">
        <w:r w:rsidR="00704C53" w:rsidRPr="00487A6A">
          <w:rPr>
            <w:rStyle w:val="Hyperlink"/>
            <w:rFonts w:eastAsia="Times New Roman" w:cstheme="minorHAnsi"/>
            <w:sz w:val="24"/>
            <w:szCs w:val="24"/>
            <w:lang w:eastAsia="en-GB"/>
          </w:rPr>
          <w:t>https://www.aber.ac.uk/en/media/departmental/academicregistry/admissions/academicqualityhandbook/sec</w:t>
        </w:r>
        <w:r w:rsidR="00704C53" w:rsidRPr="00487A6A">
          <w:rPr>
            <w:rStyle w:val="Hyperlink"/>
            <w:rFonts w:eastAsia="Times New Roman" w:cstheme="minorHAnsi"/>
            <w:sz w:val="24"/>
            <w:szCs w:val="24"/>
            <w:lang w:eastAsia="en-GB"/>
          </w:rPr>
          <w:t>tion3-assessmen</w:t>
        </w:r>
        <w:r w:rsidR="00704C53" w:rsidRPr="00487A6A">
          <w:rPr>
            <w:rStyle w:val="Hyperlink"/>
            <w:rFonts w:eastAsia="Times New Roman" w:cstheme="minorHAnsi"/>
            <w:sz w:val="24"/>
            <w:szCs w:val="24"/>
            <w:lang w:eastAsia="en-GB"/>
          </w:rPr>
          <w:t>toftaughtschemes/extensionpolicy/Extension-Request-Form-Sept-2022.docx</w:t>
        </w:r>
      </w:hyperlink>
      <w:r w:rsidR="002A1727" w:rsidRPr="0096714B">
        <w:rPr>
          <w:rFonts w:eastAsia="Times New Roman" w:cstheme="minorHAnsi"/>
          <w:sz w:val="24"/>
          <w:szCs w:val="24"/>
          <w:lang w:eastAsia="en-GB"/>
        </w:rPr>
        <w:t>.</w:t>
      </w:r>
      <w:r w:rsidRPr="0096714B">
        <w:rPr>
          <w:rFonts w:eastAsia="Times New Roman" w:cstheme="minorHAnsi"/>
          <w:sz w:val="24"/>
          <w:szCs w:val="24"/>
          <w:lang w:val="en-US" w:eastAsia="en-GB"/>
        </w:rPr>
        <w:t xml:space="preserve"> </w:t>
      </w:r>
      <w:r w:rsidR="002A1727" w:rsidRPr="0096714B">
        <w:rPr>
          <w:rFonts w:eastAsia="Times New Roman" w:cstheme="minorHAnsi"/>
          <w:sz w:val="24"/>
          <w:szCs w:val="24"/>
          <w:lang w:val="en-US" w:eastAsia="en-GB"/>
        </w:rPr>
        <w:t>F</w:t>
      </w:r>
      <w:r w:rsidRPr="0096714B">
        <w:rPr>
          <w:rFonts w:eastAsia="Times New Roman" w:cstheme="minorHAnsi"/>
          <w:sz w:val="24"/>
          <w:szCs w:val="24"/>
          <w:lang w:val="en-US" w:eastAsia="en-GB"/>
        </w:rPr>
        <w:t xml:space="preserve">orward the completed form with all supporting evidence to the relevant Department Extension Officer. A list of Department Extension Officers can be </w:t>
      </w:r>
      <w:r w:rsidRPr="0096714B">
        <w:rPr>
          <w:rFonts w:eastAsia="Times New Roman" w:cstheme="minorHAnsi"/>
          <w:sz w:val="24"/>
          <w:szCs w:val="24"/>
          <w:lang w:val="en-US" w:eastAsia="en-GB"/>
        </w:rPr>
        <w:lastRenderedPageBreak/>
        <w:t>found here: </w:t>
      </w:r>
      <w:hyperlink r:id="rId13" w:tgtFrame="_blank" w:history="1">
        <w:r w:rsidRPr="0096714B">
          <w:rPr>
            <w:rFonts w:eastAsia="Times New Roman" w:cstheme="minorHAnsi"/>
            <w:color w:val="0563C1"/>
            <w:sz w:val="24"/>
            <w:szCs w:val="24"/>
            <w:u w:val="single"/>
            <w:lang w:eastAsia="en-GB"/>
          </w:rPr>
          <w:t>https://www.aber.ac.uk/en/academic-registry/handbook/taught-schemes/officers/</w:t>
        </w:r>
      </w:hyperlink>
      <w:r w:rsidRPr="0096714B">
        <w:rPr>
          <w:rFonts w:eastAsia="Times New Roman" w:cstheme="minorHAnsi"/>
          <w:sz w:val="24"/>
          <w:szCs w:val="24"/>
          <w:lang w:eastAsia="en-GB"/>
        </w:rPr>
        <w:t> </w:t>
      </w:r>
    </w:p>
    <w:p w14:paraId="501FA34F" w14:textId="77777777" w:rsidR="00DC7D45" w:rsidRPr="0096714B" w:rsidRDefault="00DC7D45" w:rsidP="0096714B">
      <w:pPr>
        <w:spacing w:after="0" w:line="360" w:lineRule="auto"/>
        <w:textAlignment w:val="baseline"/>
        <w:rPr>
          <w:rFonts w:eastAsia="Times New Roman" w:cstheme="minorHAnsi"/>
          <w:sz w:val="18"/>
          <w:szCs w:val="18"/>
          <w:lang w:eastAsia="en-GB"/>
        </w:rPr>
      </w:pPr>
    </w:p>
    <w:p w14:paraId="68C8EAC2" w14:textId="77777777" w:rsidR="00DC7D45" w:rsidRPr="0096714B" w:rsidRDefault="00DC7D45"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eastAsia="en-GB"/>
        </w:rPr>
        <w:t>The request form and supporting evidence should be submitted to the academic department at least 3 working days before the deadline. Requests received less than 3 working days before the deadline will normally be considered by the Departmental/Faculty Special Circumstances Board, and students are advised to follow the Special Circumstances procedure (</w:t>
      </w:r>
      <w:hyperlink r:id="rId14" w:tgtFrame="_blank" w:history="1">
        <w:r w:rsidRPr="0096714B">
          <w:rPr>
            <w:rFonts w:eastAsia="Times New Roman" w:cstheme="minorHAnsi"/>
            <w:color w:val="0563C1"/>
            <w:sz w:val="24"/>
            <w:szCs w:val="24"/>
            <w:u w:val="single"/>
            <w:lang w:eastAsia="en-GB"/>
          </w:rPr>
          <w:t>www.aber.ac.uk/en/academic/special-circumstances/</w:t>
        </w:r>
      </w:hyperlink>
      <w:r w:rsidRPr="0096714B">
        <w:rPr>
          <w:rFonts w:eastAsia="Times New Roman" w:cstheme="minorHAnsi"/>
          <w:sz w:val="24"/>
          <w:szCs w:val="24"/>
          <w:lang w:eastAsia="en-GB"/>
        </w:rPr>
        <w:t>). The only exception to this requirement will be where it is clear from the evidence provided that the medical/personal circumstances have arisen within this </w:t>
      </w:r>
      <w:proofErr w:type="gramStart"/>
      <w:r w:rsidRPr="0096714B">
        <w:rPr>
          <w:rFonts w:eastAsia="Times New Roman" w:cstheme="minorHAnsi"/>
          <w:sz w:val="24"/>
          <w:szCs w:val="24"/>
          <w:lang w:eastAsia="en-GB"/>
        </w:rPr>
        <w:t>three day</w:t>
      </w:r>
      <w:proofErr w:type="gramEnd"/>
      <w:r w:rsidRPr="0096714B">
        <w:rPr>
          <w:rFonts w:eastAsia="Times New Roman" w:cstheme="minorHAnsi"/>
          <w:sz w:val="24"/>
          <w:szCs w:val="24"/>
          <w:lang w:eastAsia="en-GB"/>
        </w:rPr>
        <w:t> period. </w:t>
      </w:r>
    </w:p>
    <w:p w14:paraId="1FC90D08"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 </w:t>
      </w:r>
      <w:r w:rsidRPr="0096714B">
        <w:rPr>
          <w:rFonts w:eastAsia="Times New Roman" w:cstheme="minorHAnsi"/>
          <w:sz w:val="24"/>
          <w:szCs w:val="24"/>
          <w:lang w:eastAsia="en-GB"/>
        </w:rPr>
        <w:t> </w:t>
      </w:r>
    </w:p>
    <w:p w14:paraId="7F059E08" w14:textId="60EA777B" w:rsidR="00CD52AB" w:rsidRPr="0096714B" w:rsidRDefault="006B30AC"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eastAsia="en-GB"/>
        </w:rPr>
        <w:t xml:space="preserve">What should I do if </w:t>
      </w:r>
      <w:r w:rsidR="00CD52AB" w:rsidRPr="0096714B">
        <w:rPr>
          <w:rFonts w:eastAsia="Times New Roman" w:cstheme="minorHAnsi"/>
          <w:color w:val="2F5496"/>
          <w:sz w:val="32"/>
          <w:szCs w:val="32"/>
          <w:lang w:eastAsia="en-GB"/>
        </w:rPr>
        <w:t>I am struggling to complete an assessment by the deadline?</w:t>
      </w:r>
      <w:r w:rsidR="00CD52AB" w:rsidRPr="0096714B">
        <w:rPr>
          <w:rFonts w:eastAsia="Times New Roman" w:cstheme="minorHAnsi"/>
          <w:color w:val="2F5496"/>
          <w:sz w:val="32"/>
          <w:szCs w:val="32"/>
          <w:lang w:val="en-US" w:eastAsia="en-GB"/>
        </w:rPr>
        <w:t> </w:t>
      </w:r>
      <w:r w:rsidR="00CD52AB" w:rsidRPr="0096714B">
        <w:rPr>
          <w:rFonts w:eastAsia="Times New Roman" w:cstheme="minorHAnsi"/>
          <w:color w:val="2F5496"/>
          <w:sz w:val="32"/>
          <w:szCs w:val="32"/>
          <w:lang w:eastAsia="en-GB"/>
        </w:rPr>
        <w:t> </w:t>
      </w:r>
    </w:p>
    <w:p w14:paraId="158C869B" w14:textId="6E88554A" w:rsidR="00CD52AB" w:rsidRPr="0096714B" w:rsidRDefault="00014BCA"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val="en-US" w:eastAsia="en-GB"/>
        </w:rPr>
        <w:t>If you are struggling to complete an assessment by the deadline you may be able to apply for an extension</w:t>
      </w:r>
      <w:r w:rsidR="00D2605E" w:rsidRPr="0096714B">
        <w:rPr>
          <w:rFonts w:eastAsia="Times New Roman" w:cstheme="minorHAnsi"/>
          <w:sz w:val="24"/>
          <w:szCs w:val="24"/>
          <w:lang w:val="en-US" w:eastAsia="en-GB"/>
        </w:rPr>
        <w:t xml:space="preserve"> where</w:t>
      </w:r>
      <w:r w:rsidR="00CD52AB" w:rsidRPr="0096714B">
        <w:rPr>
          <w:rFonts w:eastAsia="Times New Roman" w:cstheme="minorHAnsi"/>
          <w:sz w:val="24"/>
          <w:szCs w:val="24"/>
          <w:lang w:val="en-US" w:eastAsia="en-GB"/>
        </w:rPr>
        <w:t xml:space="preserve"> there are </w:t>
      </w:r>
      <w:r w:rsidR="00CD52AB" w:rsidRPr="0096714B">
        <w:rPr>
          <w:rFonts w:eastAsia="Times New Roman" w:cstheme="minorHAnsi"/>
          <w:b/>
          <w:bCs/>
          <w:sz w:val="24"/>
          <w:szCs w:val="24"/>
          <w:lang w:val="en-US" w:eastAsia="en-GB"/>
        </w:rPr>
        <w:t>clear medical/personal circumstances </w:t>
      </w:r>
      <w:r w:rsidR="00CD52AB" w:rsidRPr="0096714B">
        <w:rPr>
          <w:rFonts w:eastAsia="Times New Roman" w:cstheme="minorHAnsi"/>
          <w:sz w:val="24"/>
          <w:szCs w:val="24"/>
          <w:lang w:val="en-US" w:eastAsia="en-GB"/>
        </w:rPr>
        <w:t xml:space="preserve">(supported by independent documentary evidence) that have affected </w:t>
      </w:r>
      <w:r w:rsidR="00D2605E" w:rsidRPr="0096714B">
        <w:rPr>
          <w:rFonts w:eastAsia="Times New Roman" w:cstheme="minorHAnsi"/>
          <w:sz w:val="24"/>
          <w:szCs w:val="24"/>
          <w:lang w:val="en-US" w:eastAsia="en-GB"/>
        </w:rPr>
        <w:t>your</w:t>
      </w:r>
      <w:r w:rsidR="00CD52AB" w:rsidRPr="0096714B">
        <w:rPr>
          <w:rFonts w:eastAsia="Times New Roman" w:cstheme="minorHAnsi"/>
          <w:sz w:val="24"/>
          <w:szCs w:val="24"/>
          <w:lang w:val="en-US" w:eastAsia="en-GB"/>
        </w:rPr>
        <w:t xml:space="preserve"> ability to submit coursework on time.</w:t>
      </w:r>
      <w:r w:rsidR="00CD52AB" w:rsidRPr="0096714B">
        <w:rPr>
          <w:rFonts w:eastAsia="Times New Roman" w:cstheme="minorHAnsi"/>
          <w:sz w:val="24"/>
          <w:szCs w:val="24"/>
          <w:lang w:eastAsia="en-GB"/>
        </w:rPr>
        <w:t> </w:t>
      </w:r>
    </w:p>
    <w:p w14:paraId="0E584E5D" w14:textId="77777777" w:rsidR="005B12BF" w:rsidRPr="0096714B" w:rsidRDefault="005B12BF" w:rsidP="0096714B">
      <w:pPr>
        <w:spacing w:after="0" w:line="360" w:lineRule="auto"/>
        <w:textAlignment w:val="baseline"/>
        <w:rPr>
          <w:rFonts w:eastAsia="Times New Roman" w:cstheme="minorHAnsi"/>
          <w:sz w:val="18"/>
          <w:szCs w:val="18"/>
          <w:lang w:eastAsia="en-GB"/>
        </w:rPr>
      </w:pPr>
    </w:p>
    <w:p w14:paraId="49C02392" w14:textId="6B4878F7" w:rsidR="005B12BF" w:rsidRPr="0096714B" w:rsidRDefault="005B12BF"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eastAsia="en-GB"/>
        </w:rPr>
        <w:t>To request an extension you should submit an Extension Request Form, that can be found here: </w:t>
      </w:r>
      <w:hyperlink r:id="rId15" w:history="1">
        <w:r w:rsidR="00952DCE" w:rsidRPr="00487A6A">
          <w:rPr>
            <w:rStyle w:val="Hyperlink"/>
            <w:rFonts w:eastAsia="Times New Roman" w:cstheme="minorHAnsi"/>
            <w:sz w:val="24"/>
            <w:szCs w:val="24"/>
            <w:lang w:eastAsia="en-GB"/>
          </w:rPr>
          <w:t>htt</w:t>
        </w:r>
        <w:r w:rsidR="00952DCE" w:rsidRPr="00487A6A">
          <w:rPr>
            <w:rStyle w:val="Hyperlink"/>
            <w:rFonts w:eastAsia="Times New Roman" w:cstheme="minorHAnsi"/>
            <w:sz w:val="24"/>
            <w:szCs w:val="24"/>
            <w:lang w:eastAsia="en-GB"/>
          </w:rPr>
          <w:t>ps://www.aber.ac.uk/en/media/departmental/academicregistry/admissions/academicqualityhandbook/sect</w:t>
        </w:r>
        <w:r w:rsidR="00952DCE" w:rsidRPr="00487A6A">
          <w:rPr>
            <w:rStyle w:val="Hyperlink"/>
            <w:rFonts w:eastAsia="Times New Roman" w:cstheme="minorHAnsi"/>
            <w:sz w:val="24"/>
            <w:szCs w:val="24"/>
            <w:lang w:eastAsia="en-GB"/>
          </w:rPr>
          <w:t>ion3-assessmentoftaughtschemes/extensionpolicy/Extension-Request-Form-Sept-2022.docx</w:t>
        </w:r>
      </w:hyperlink>
      <w:r w:rsidRPr="0096714B">
        <w:rPr>
          <w:rFonts w:eastAsia="Times New Roman" w:cstheme="minorHAnsi"/>
          <w:sz w:val="24"/>
          <w:szCs w:val="24"/>
          <w:lang w:eastAsia="en-GB"/>
        </w:rPr>
        <w:t> </w:t>
      </w:r>
      <w:r w:rsidRPr="0096714B">
        <w:rPr>
          <w:rFonts w:eastAsia="Times New Roman" w:cstheme="minorHAnsi"/>
          <w:sz w:val="24"/>
          <w:szCs w:val="24"/>
          <w:lang w:val="en-US" w:eastAsia="en-GB"/>
        </w:rPr>
        <w:t>and forward the completed form with all supporting evidence to the relevant Department Extension Officer. A list of Department Extension Officers can be found here: </w:t>
      </w:r>
      <w:hyperlink r:id="rId16" w:tgtFrame="_blank" w:history="1">
        <w:r w:rsidRPr="0096714B">
          <w:rPr>
            <w:rFonts w:eastAsia="Times New Roman" w:cstheme="minorHAnsi"/>
            <w:color w:val="0563C1"/>
            <w:sz w:val="24"/>
            <w:szCs w:val="24"/>
            <w:u w:val="single"/>
            <w:lang w:eastAsia="en-GB"/>
          </w:rPr>
          <w:t>https://www.aber.ac.uk/en/academic-registry/handbook/taught-schemes/officers/</w:t>
        </w:r>
      </w:hyperlink>
      <w:r w:rsidRPr="0096714B">
        <w:rPr>
          <w:rFonts w:eastAsia="Times New Roman" w:cstheme="minorHAnsi"/>
          <w:sz w:val="24"/>
          <w:szCs w:val="24"/>
          <w:lang w:eastAsia="en-GB"/>
        </w:rPr>
        <w:t> </w:t>
      </w:r>
    </w:p>
    <w:p w14:paraId="6B217266" w14:textId="77777777" w:rsidR="005B12BF" w:rsidRPr="0096714B" w:rsidRDefault="005B12BF" w:rsidP="0096714B">
      <w:pPr>
        <w:spacing w:after="0" w:line="360" w:lineRule="auto"/>
        <w:textAlignment w:val="baseline"/>
        <w:rPr>
          <w:rFonts w:eastAsia="Times New Roman" w:cstheme="minorHAnsi"/>
          <w:sz w:val="18"/>
          <w:szCs w:val="18"/>
          <w:lang w:eastAsia="en-GB"/>
        </w:rPr>
      </w:pPr>
    </w:p>
    <w:p w14:paraId="7D2EB580" w14:textId="77777777" w:rsidR="005B12BF" w:rsidRPr="0096714B" w:rsidRDefault="005B12BF"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eastAsia="en-GB"/>
        </w:rPr>
        <w:t>The request form and supporting evidence should be submitted to the academic department at least 3 working days before the deadline. Requests received less than 3 working days before the deadline will normally be considered by the Departmental/Faculty Special Circumstances Board, and students are advised to follow the Special Circumstances procedure (</w:t>
      </w:r>
      <w:hyperlink r:id="rId17" w:tgtFrame="_blank" w:history="1">
        <w:r w:rsidRPr="0096714B">
          <w:rPr>
            <w:rFonts w:eastAsia="Times New Roman" w:cstheme="minorHAnsi"/>
            <w:color w:val="0563C1"/>
            <w:sz w:val="24"/>
            <w:szCs w:val="24"/>
            <w:u w:val="single"/>
            <w:lang w:eastAsia="en-GB"/>
          </w:rPr>
          <w:t>www.aber.ac.uk/en/academic/special-circumstances/</w:t>
        </w:r>
      </w:hyperlink>
      <w:r w:rsidRPr="0096714B">
        <w:rPr>
          <w:rFonts w:eastAsia="Times New Roman" w:cstheme="minorHAnsi"/>
          <w:sz w:val="24"/>
          <w:szCs w:val="24"/>
          <w:lang w:eastAsia="en-GB"/>
        </w:rPr>
        <w:t xml:space="preserve">). The only exception to </w:t>
      </w:r>
      <w:r w:rsidRPr="0096714B">
        <w:rPr>
          <w:rFonts w:eastAsia="Times New Roman" w:cstheme="minorHAnsi"/>
          <w:sz w:val="24"/>
          <w:szCs w:val="24"/>
          <w:lang w:eastAsia="en-GB"/>
        </w:rPr>
        <w:lastRenderedPageBreak/>
        <w:t>this requirement will be where it is clear from the evidence provided that the medical/personal circumstances have arisen within this </w:t>
      </w:r>
      <w:proofErr w:type="gramStart"/>
      <w:r w:rsidRPr="0096714B">
        <w:rPr>
          <w:rFonts w:eastAsia="Times New Roman" w:cstheme="minorHAnsi"/>
          <w:sz w:val="24"/>
          <w:szCs w:val="24"/>
          <w:lang w:eastAsia="en-GB"/>
        </w:rPr>
        <w:t>three day</w:t>
      </w:r>
      <w:proofErr w:type="gramEnd"/>
      <w:r w:rsidRPr="0096714B">
        <w:rPr>
          <w:rFonts w:eastAsia="Times New Roman" w:cstheme="minorHAnsi"/>
          <w:sz w:val="24"/>
          <w:szCs w:val="24"/>
          <w:lang w:eastAsia="en-GB"/>
        </w:rPr>
        <w:t> period. </w:t>
      </w:r>
    </w:p>
    <w:p w14:paraId="6CFCB710"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eastAsia="en-GB"/>
        </w:rPr>
        <w:t>  </w:t>
      </w:r>
    </w:p>
    <w:p w14:paraId="3607C67E" w14:textId="71193F7E" w:rsidR="00CD52AB" w:rsidRPr="0096714B" w:rsidRDefault="00CD52AB"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val="en-US" w:eastAsia="en-GB"/>
        </w:rPr>
        <w:t xml:space="preserve">What </w:t>
      </w:r>
      <w:r w:rsidR="00A760CA" w:rsidRPr="0096714B">
        <w:rPr>
          <w:rFonts w:eastAsia="Times New Roman" w:cstheme="minorHAnsi"/>
          <w:color w:val="2F5496"/>
          <w:sz w:val="32"/>
          <w:szCs w:val="32"/>
          <w:lang w:val="en-US" w:eastAsia="en-GB"/>
        </w:rPr>
        <w:t xml:space="preserve">type </w:t>
      </w:r>
      <w:r w:rsidRPr="0096714B">
        <w:rPr>
          <w:rFonts w:eastAsia="Times New Roman" w:cstheme="minorHAnsi"/>
          <w:color w:val="2F5496"/>
          <w:sz w:val="32"/>
          <w:szCs w:val="32"/>
          <w:lang w:val="en-US" w:eastAsia="en-GB"/>
        </w:rPr>
        <w:t xml:space="preserve">of evidence will I need to provide to support </w:t>
      </w:r>
      <w:r w:rsidR="001E0F74" w:rsidRPr="0096714B">
        <w:rPr>
          <w:rFonts w:eastAsia="Times New Roman" w:cstheme="minorHAnsi"/>
          <w:color w:val="2F5496"/>
          <w:sz w:val="32"/>
          <w:szCs w:val="32"/>
          <w:lang w:val="en-US" w:eastAsia="en-GB"/>
        </w:rPr>
        <w:t>an</w:t>
      </w:r>
      <w:r w:rsidRPr="0096714B">
        <w:rPr>
          <w:rFonts w:eastAsia="Times New Roman" w:cstheme="minorHAnsi"/>
          <w:color w:val="2F5496"/>
          <w:sz w:val="32"/>
          <w:szCs w:val="32"/>
          <w:lang w:val="en-US" w:eastAsia="en-GB"/>
        </w:rPr>
        <w:t xml:space="preserve"> extension request?</w:t>
      </w:r>
      <w:r w:rsidRPr="0096714B">
        <w:rPr>
          <w:rFonts w:eastAsia="Times New Roman" w:cstheme="minorHAnsi"/>
          <w:color w:val="2F5496"/>
          <w:sz w:val="32"/>
          <w:szCs w:val="32"/>
          <w:lang w:eastAsia="en-GB"/>
        </w:rPr>
        <w:t> </w:t>
      </w:r>
    </w:p>
    <w:p w14:paraId="635695FB" w14:textId="00C85E00"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val="en-US" w:eastAsia="en-GB"/>
        </w:rPr>
        <w:t>Acceptable documentary evidence</w:t>
      </w:r>
      <w:r w:rsidR="001E0F74" w:rsidRPr="0096714B">
        <w:rPr>
          <w:rFonts w:eastAsia="Times New Roman" w:cstheme="minorHAnsi"/>
          <w:sz w:val="24"/>
          <w:szCs w:val="24"/>
          <w:lang w:val="en-US" w:eastAsia="en-GB"/>
        </w:rPr>
        <w:t xml:space="preserve"> to support an extension request</w:t>
      </w:r>
      <w:r w:rsidRPr="0096714B">
        <w:rPr>
          <w:rFonts w:eastAsia="Times New Roman" w:cstheme="minorHAnsi"/>
          <w:sz w:val="24"/>
          <w:szCs w:val="24"/>
          <w:lang w:val="en-US" w:eastAsia="en-GB"/>
        </w:rPr>
        <w:t xml:space="preserve"> includes, but is not limited to: </w:t>
      </w:r>
      <w:r w:rsidRPr="0096714B">
        <w:rPr>
          <w:rFonts w:eastAsia="Times New Roman" w:cstheme="minorHAnsi"/>
          <w:sz w:val="24"/>
          <w:szCs w:val="24"/>
          <w:lang w:eastAsia="en-GB"/>
        </w:rPr>
        <w:t> </w:t>
      </w:r>
    </w:p>
    <w:p w14:paraId="0BC49F98" w14:textId="77777777" w:rsidR="00CD52AB" w:rsidRPr="0096714B" w:rsidRDefault="00CD52AB" w:rsidP="0096714B">
      <w:pPr>
        <w:spacing w:before="120" w:after="0" w:line="360" w:lineRule="auto"/>
        <w:ind w:left="284"/>
        <w:textAlignment w:val="baseline"/>
        <w:rPr>
          <w:rFonts w:eastAsia="Times New Roman" w:cstheme="minorHAnsi"/>
          <w:sz w:val="18"/>
          <w:szCs w:val="18"/>
          <w:lang w:eastAsia="en-GB"/>
        </w:rPr>
      </w:pPr>
      <w:r w:rsidRPr="0096714B">
        <w:rPr>
          <w:rFonts w:eastAsia="Times New Roman" w:cstheme="minorHAnsi"/>
          <w:color w:val="000000"/>
          <w:sz w:val="24"/>
          <w:szCs w:val="24"/>
          <w:lang w:eastAsia="en-GB"/>
        </w:rPr>
        <w:t>(</w:t>
      </w:r>
      <w:proofErr w:type="spellStart"/>
      <w:r w:rsidRPr="0096714B">
        <w:rPr>
          <w:rFonts w:eastAsia="Times New Roman" w:cstheme="minorHAnsi"/>
          <w:color w:val="000000"/>
          <w:sz w:val="24"/>
          <w:szCs w:val="24"/>
          <w:lang w:eastAsia="en-GB"/>
        </w:rPr>
        <w:t>i</w:t>
      </w:r>
      <w:proofErr w:type="spellEnd"/>
      <w:r w:rsidRPr="0096714B">
        <w:rPr>
          <w:rFonts w:eastAsia="Times New Roman" w:cstheme="minorHAnsi"/>
          <w:color w:val="000000"/>
          <w:sz w:val="24"/>
          <w:szCs w:val="24"/>
          <w:lang w:eastAsia="en-GB"/>
        </w:rPr>
        <w:t xml:space="preserve">) a medical/health certificate with relevant date to the </w:t>
      </w:r>
      <w:proofErr w:type="gramStart"/>
      <w:r w:rsidRPr="0096714B">
        <w:rPr>
          <w:rFonts w:eastAsia="Times New Roman" w:cstheme="minorHAnsi"/>
          <w:color w:val="000000"/>
          <w:sz w:val="24"/>
          <w:szCs w:val="24"/>
          <w:lang w:eastAsia="en-GB"/>
        </w:rPr>
        <w:t>assessment;</w:t>
      </w:r>
      <w:proofErr w:type="gramEnd"/>
      <w:r w:rsidRPr="0096714B">
        <w:rPr>
          <w:rFonts w:eastAsia="Times New Roman" w:cstheme="minorHAnsi"/>
          <w:color w:val="000000"/>
          <w:sz w:val="24"/>
          <w:szCs w:val="24"/>
          <w:lang w:eastAsia="en-GB"/>
        </w:rPr>
        <w:t> </w:t>
      </w:r>
    </w:p>
    <w:p w14:paraId="112B42CB" w14:textId="77777777" w:rsidR="00CD52AB" w:rsidRPr="0096714B" w:rsidRDefault="00CD52AB" w:rsidP="0096714B">
      <w:pPr>
        <w:spacing w:before="120" w:after="0" w:line="360" w:lineRule="auto"/>
        <w:ind w:left="284"/>
        <w:textAlignment w:val="baseline"/>
        <w:rPr>
          <w:rFonts w:eastAsia="Times New Roman" w:cstheme="minorHAnsi"/>
          <w:sz w:val="18"/>
          <w:szCs w:val="18"/>
          <w:lang w:eastAsia="en-GB"/>
        </w:rPr>
      </w:pPr>
      <w:r w:rsidRPr="0096714B">
        <w:rPr>
          <w:rFonts w:eastAsia="Times New Roman" w:cstheme="minorHAnsi"/>
          <w:color w:val="000000"/>
          <w:sz w:val="24"/>
          <w:szCs w:val="24"/>
          <w:lang w:eastAsia="en-GB"/>
        </w:rPr>
        <w:t xml:space="preserve">(ii) a death </w:t>
      </w:r>
      <w:proofErr w:type="gramStart"/>
      <w:r w:rsidRPr="0096714B">
        <w:rPr>
          <w:rFonts w:eastAsia="Times New Roman" w:cstheme="minorHAnsi"/>
          <w:color w:val="000000"/>
          <w:sz w:val="24"/>
          <w:szCs w:val="24"/>
          <w:lang w:eastAsia="en-GB"/>
        </w:rPr>
        <w:t>certificate;</w:t>
      </w:r>
      <w:proofErr w:type="gramEnd"/>
      <w:r w:rsidRPr="0096714B">
        <w:rPr>
          <w:rFonts w:eastAsia="Times New Roman" w:cstheme="minorHAnsi"/>
          <w:color w:val="000000"/>
          <w:sz w:val="24"/>
          <w:szCs w:val="24"/>
          <w:lang w:eastAsia="en-GB"/>
        </w:rPr>
        <w:t> </w:t>
      </w:r>
    </w:p>
    <w:p w14:paraId="43AE1E8B" w14:textId="77777777" w:rsidR="00CD52AB" w:rsidRPr="0096714B" w:rsidRDefault="00CD52AB" w:rsidP="0096714B">
      <w:pPr>
        <w:spacing w:before="120" w:after="0" w:line="360" w:lineRule="auto"/>
        <w:ind w:left="284"/>
        <w:textAlignment w:val="baseline"/>
        <w:rPr>
          <w:rFonts w:eastAsia="Times New Roman" w:cstheme="minorHAnsi"/>
          <w:sz w:val="18"/>
          <w:szCs w:val="18"/>
          <w:lang w:eastAsia="en-GB"/>
        </w:rPr>
      </w:pPr>
      <w:r w:rsidRPr="0096714B">
        <w:rPr>
          <w:rFonts w:eastAsia="Times New Roman" w:cstheme="minorHAnsi"/>
          <w:color w:val="000000"/>
          <w:sz w:val="24"/>
          <w:szCs w:val="24"/>
          <w:lang w:eastAsia="en-GB"/>
        </w:rPr>
        <w:t>(iii) a letter of support/explanation from a support service in the University, or other appropriate external support organisation. For full details of the types of </w:t>
      </w:r>
      <w:proofErr w:type="gramStart"/>
      <w:r w:rsidRPr="0096714B">
        <w:rPr>
          <w:rFonts w:eastAsia="Times New Roman" w:cstheme="minorHAnsi"/>
          <w:color w:val="000000"/>
          <w:sz w:val="24"/>
          <w:szCs w:val="24"/>
          <w:lang w:eastAsia="en-GB"/>
        </w:rPr>
        <w:t>letter</w:t>
      </w:r>
      <w:proofErr w:type="gramEnd"/>
      <w:r w:rsidRPr="0096714B">
        <w:rPr>
          <w:rFonts w:eastAsia="Times New Roman" w:cstheme="minorHAnsi"/>
          <w:color w:val="000000"/>
          <w:sz w:val="24"/>
          <w:szCs w:val="24"/>
          <w:lang w:eastAsia="en-GB"/>
        </w:rPr>
        <w:t> that may be provided by the University, please visit: </w:t>
      </w:r>
      <w:hyperlink r:id="rId18" w:tgtFrame="_blank" w:history="1">
        <w:r w:rsidRPr="0096714B">
          <w:rPr>
            <w:rFonts w:eastAsia="Times New Roman" w:cstheme="minorHAnsi"/>
            <w:color w:val="0563C1"/>
            <w:sz w:val="24"/>
            <w:szCs w:val="24"/>
            <w:u w:val="single"/>
            <w:lang w:eastAsia="en-GB"/>
          </w:rPr>
          <w:t>http://www.aber.ac.uk/en/student-support/letters/</w:t>
        </w:r>
      </w:hyperlink>
      <w:r w:rsidRPr="0096714B">
        <w:rPr>
          <w:rFonts w:eastAsia="Times New Roman" w:cstheme="minorHAnsi"/>
          <w:color w:val="000000"/>
          <w:sz w:val="24"/>
          <w:szCs w:val="24"/>
          <w:lang w:eastAsia="en-GB"/>
        </w:rPr>
        <w:t>; </w:t>
      </w:r>
    </w:p>
    <w:p w14:paraId="09D68833" w14:textId="77777777" w:rsidR="00CD52AB" w:rsidRPr="0096714B" w:rsidRDefault="00CD52AB" w:rsidP="0096714B">
      <w:pPr>
        <w:spacing w:before="120" w:after="0" w:line="360" w:lineRule="auto"/>
        <w:ind w:left="284"/>
        <w:textAlignment w:val="baseline"/>
        <w:rPr>
          <w:rFonts w:eastAsia="Times New Roman" w:cstheme="minorHAnsi"/>
          <w:sz w:val="18"/>
          <w:szCs w:val="18"/>
          <w:lang w:eastAsia="en-GB"/>
        </w:rPr>
      </w:pPr>
      <w:r w:rsidRPr="0096714B">
        <w:rPr>
          <w:rFonts w:eastAsia="Times New Roman" w:cstheme="minorHAnsi"/>
          <w:color w:val="000000"/>
          <w:sz w:val="24"/>
          <w:szCs w:val="24"/>
          <w:lang w:eastAsia="en-GB"/>
        </w:rPr>
        <w:t>(iv) where the circumstances involve a third party, students should seek to submit independent documentary evidence that explains the impact that this has had on them. If this is not possible, students may submit evidence relating to a third party provided that they receive written consent from them </w:t>
      </w:r>
      <w:proofErr w:type="gramStart"/>
      <w:r w:rsidRPr="0096714B">
        <w:rPr>
          <w:rFonts w:eastAsia="Times New Roman" w:cstheme="minorHAnsi"/>
          <w:color w:val="000000"/>
          <w:sz w:val="24"/>
          <w:szCs w:val="24"/>
          <w:lang w:eastAsia="en-GB"/>
        </w:rPr>
        <w:t>e.g.</w:t>
      </w:r>
      <w:proofErr w:type="gramEnd"/>
      <w:r w:rsidRPr="0096714B">
        <w:rPr>
          <w:rFonts w:eastAsia="Times New Roman" w:cstheme="minorHAnsi"/>
          <w:color w:val="000000"/>
          <w:sz w:val="24"/>
          <w:szCs w:val="24"/>
          <w:lang w:eastAsia="en-GB"/>
        </w:rPr>
        <w:t> parent, sibling. </w:t>
      </w:r>
    </w:p>
    <w:p w14:paraId="0633CDDE" w14:textId="77777777" w:rsidR="00CD52AB" w:rsidRPr="0096714B" w:rsidRDefault="00CD52AB" w:rsidP="0096714B">
      <w:pPr>
        <w:spacing w:before="120" w:after="0" w:line="360" w:lineRule="auto"/>
        <w:ind w:left="284"/>
        <w:textAlignment w:val="baseline"/>
        <w:rPr>
          <w:rFonts w:eastAsia="Times New Roman" w:cstheme="minorHAnsi"/>
          <w:sz w:val="18"/>
          <w:szCs w:val="18"/>
          <w:lang w:eastAsia="en-GB"/>
        </w:rPr>
      </w:pPr>
      <w:r w:rsidRPr="0096714B">
        <w:rPr>
          <w:rFonts w:eastAsia="Times New Roman" w:cstheme="minorHAnsi"/>
          <w:color w:val="000000"/>
          <w:sz w:val="24"/>
          <w:szCs w:val="24"/>
          <w:lang w:eastAsia="en-GB"/>
        </w:rPr>
        <w:t>(v) Common Ailments Consultation Letter / note from pharmacist. </w:t>
      </w:r>
    </w:p>
    <w:p w14:paraId="0C6D801D"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eastAsia="en-GB"/>
        </w:rPr>
        <w:t>  </w:t>
      </w:r>
    </w:p>
    <w:p w14:paraId="71E533A5" w14:textId="73D74A0A" w:rsidR="00676F04" w:rsidRPr="0096714B" w:rsidRDefault="00676F04" w:rsidP="0096714B">
      <w:pPr>
        <w:spacing w:after="0" w:line="360" w:lineRule="auto"/>
        <w:textAlignment w:val="baseline"/>
        <w:rPr>
          <w:rFonts w:eastAsia="Times New Roman" w:cstheme="minorHAnsi"/>
          <w:sz w:val="32"/>
          <w:szCs w:val="32"/>
          <w:lang w:val="en-US" w:eastAsia="en-GB"/>
        </w:rPr>
      </w:pPr>
      <w:r w:rsidRPr="0096714B">
        <w:rPr>
          <w:rFonts w:eastAsia="Times New Roman" w:cstheme="minorHAnsi"/>
          <w:color w:val="2F5496" w:themeColor="accent1" w:themeShade="BF"/>
          <w:sz w:val="32"/>
          <w:szCs w:val="32"/>
          <w:lang w:eastAsia="en-GB"/>
        </w:rPr>
        <w:t xml:space="preserve">What </w:t>
      </w:r>
      <w:r w:rsidR="00A760CA" w:rsidRPr="0096714B">
        <w:rPr>
          <w:rFonts w:eastAsia="Times New Roman" w:cstheme="minorHAnsi"/>
          <w:color w:val="2F5496" w:themeColor="accent1" w:themeShade="BF"/>
          <w:sz w:val="32"/>
          <w:szCs w:val="32"/>
          <w:lang w:eastAsia="en-GB"/>
        </w:rPr>
        <w:t xml:space="preserve">type of </w:t>
      </w:r>
      <w:r w:rsidRPr="0096714B">
        <w:rPr>
          <w:rFonts w:eastAsia="Times New Roman" w:cstheme="minorHAnsi"/>
          <w:color w:val="2F5496" w:themeColor="accent1" w:themeShade="BF"/>
          <w:sz w:val="32"/>
          <w:szCs w:val="32"/>
          <w:lang w:eastAsia="en-GB"/>
        </w:rPr>
        <w:t>evidence is not acceptable to support an extension request?</w:t>
      </w:r>
      <w:r w:rsidRPr="0096714B">
        <w:rPr>
          <w:rFonts w:eastAsia="Times New Roman" w:cstheme="minorHAnsi"/>
          <w:color w:val="2F5496" w:themeColor="accent1" w:themeShade="BF"/>
          <w:sz w:val="32"/>
          <w:szCs w:val="32"/>
          <w:lang w:val="en-US" w:eastAsia="en-GB"/>
        </w:rPr>
        <w:t> </w:t>
      </w:r>
    </w:p>
    <w:p w14:paraId="00FB2340" w14:textId="77777777" w:rsidR="00676F04" w:rsidRPr="0096714B" w:rsidRDefault="00676F04" w:rsidP="0096714B">
      <w:pPr>
        <w:spacing w:after="0" w:line="360" w:lineRule="auto"/>
        <w:textAlignment w:val="baseline"/>
        <w:rPr>
          <w:rFonts w:eastAsia="Times New Roman" w:cstheme="minorHAnsi"/>
          <w:sz w:val="18"/>
          <w:szCs w:val="18"/>
          <w:lang w:val="en-US" w:eastAsia="en-GB"/>
        </w:rPr>
      </w:pPr>
      <w:r w:rsidRPr="0096714B">
        <w:rPr>
          <w:rFonts w:eastAsia="Times New Roman" w:cstheme="minorHAnsi"/>
          <w:sz w:val="24"/>
          <w:szCs w:val="24"/>
          <w:lang w:eastAsia="en-GB"/>
        </w:rPr>
        <w:t>Photographic evidence will not normally be accepted as evidence.  The exception to this is a photograph of an official letter or document.</w:t>
      </w:r>
      <w:r w:rsidRPr="0096714B">
        <w:rPr>
          <w:rFonts w:eastAsia="Times New Roman" w:cstheme="minorHAnsi"/>
          <w:sz w:val="24"/>
          <w:szCs w:val="24"/>
          <w:lang w:val="en-US" w:eastAsia="en-GB"/>
        </w:rPr>
        <w:t> </w:t>
      </w:r>
    </w:p>
    <w:p w14:paraId="0E0EF98E" w14:textId="77777777" w:rsidR="00676F04" w:rsidRPr="0096714B" w:rsidRDefault="00676F04" w:rsidP="0096714B">
      <w:pPr>
        <w:spacing w:after="0" w:line="360" w:lineRule="auto"/>
        <w:textAlignment w:val="baseline"/>
        <w:rPr>
          <w:rFonts w:eastAsia="Times New Roman" w:cstheme="minorHAnsi"/>
          <w:color w:val="2F5496"/>
          <w:sz w:val="32"/>
          <w:szCs w:val="32"/>
          <w:lang w:eastAsia="en-GB"/>
        </w:rPr>
      </w:pPr>
    </w:p>
    <w:p w14:paraId="47A68B6C" w14:textId="34379A58" w:rsidR="00CB0CE8" w:rsidRPr="0096714B" w:rsidRDefault="001632C7" w:rsidP="0096714B">
      <w:pPr>
        <w:spacing w:after="0" w:line="360" w:lineRule="auto"/>
        <w:textAlignment w:val="baseline"/>
        <w:rPr>
          <w:rFonts w:eastAsia="Times New Roman" w:cstheme="minorHAnsi"/>
          <w:color w:val="2F5496"/>
          <w:sz w:val="32"/>
          <w:szCs w:val="32"/>
          <w:lang w:eastAsia="en-GB"/>
        </w:rPr>
      </w:pPr>
      <w:r w:rsidRPr="0096714B">
        <w:rPr>
          <w:rFonts w:eastAsia="Times New Roman" w:cstheme="minorHAnsi"/>
          <w:color w:val="2F5496"/>
          <w:sz w:val="32"/>
          <w:szCs w:val="32"/>
          <w:lang w:eastAsia="en-GB"/>
        </w:rPr>
        <w:t xml:space="preserve">What should I do if </w:t>
      </w:r>
      <w:r w:rsidR="00CB0CE8" w:rsidRPr="0096714B">
        <w:rPr>
          <w:rFonts w:eastAsia="Times New Roman" w:cstheme="minorHAnsi"/>
          <w:color w:val="2F5496"/>
          <w:sz w:val="32"/>
          <w:szCs w:val="32"/>
          <w:lang w:eastAsia="en-GB"/>
        </w:rPr>
        <w:t>I n</w:t>
      </w:r>
      <w:r w:rsidRPr="0096714B">
        <w:rPr>
          <w:rFonts w:eastAsia="Times New Roman" w:cstheme="minorHAnsi"/>
          <w:color w:val="2F5496"/>
          <w:sz w:val="32"/>
          <w:szCs w:val="32"/>
          <w:lang w:eastAsia="en-GB"/>
        </w:rPr>
        <w:t>eed to apply for an extension but I cannot provide evidence?</w:t>
      </w:r>
    </w:p>
    <w:p w14:paraId="5428EACC" w14:textId="23500B7D" w:rsidR="004965CD" w:rsidRPr="0096714B" w:rsidRDefault="00CF61C9" w:rsidP="0096714B">
      <w:pPr>
        <w:spacing w:after="0" w:line="360" w:lineRule="auto"/>
        <w:textAlignment w:val="baseline"/>
        <w:rPr>
          <w:rFonts w:eastAsia="Times New Roman" w:cstheme="minorHAnsi"/>
          <w:sz w:val="24"/>
          <w:szCs w:val="24"/>
          <w:lang w:eastAsia="en-GB"/>
        </w:rPr>
      </w:pPr>
      <w:r w:rsidRPr="0096714B">
        <w:rPr>
          <w:rFonts w:eastAsia="Times New Roman" w:cstheme="minorHAnsi"/>
          <w:sz w:val="24"/>
          <w:szCs w:val="24"/>
          <w:lang w:eastAsia="en-GB"/>
        </w:rPr>
        <w:t xml:space="preserve">If you are unable to present supporting evidence with your form, you must give clear reasons for being unable to do so </w:t>
      </w:r>
      <w:proofErr w:type="gramStart"/>
      <w:r w:rsidRPr="0096714B">
        <w:rPr>
          <w:rFonts w:eastAsia="Times New Roman" w:cstheme="minorHAnsi"/>
          <w:sz w:val="24"/>
          <w:szCs w:val="24"/>
          <w:lang w:eastAsia="en-GB"/>
        </w:rPr>
        <w:t>and also</w:t>
      </w:r>
      <w:proofErr w:type="gramEnd"/>
      <w:r w:rsidRPr="0096714B">
        <w:rPr>
          <w:rFonts w:eastAsia="Times New Roman" w:cstheme="minorHAnsi"/>
          <w:sz w:val="24"/>
          <w:szCs w:val="24"/>
          <w:lang w:eastAsia="en-GB"/>
        </w:rPr>
        <w:t xml:space="preserve"> give </w:t>
      </w:r>
      <w:r w:rsidR="006A710F" w:rsidRPr="0096714B">
        <w:rPr>
          <w:rFonts w:eastAsia="Times New Roman" w:cstheme="minorHAnsi"/>
          <w:sz w:val="24"/>
          <w:szCs w:val="24"/>
          <w:lang w:eastAsia="en-GB"/>
        </w:rPr>
        <w:t xml:space="preserve">an indication of when the evidence will be </w:t>
      </w:r>
      <w:r w:rsidR="006A710F" w:rsidRPr="0096714B">
        <w:rPr>
          <w:rFonts w:eastAsia="Times New Roman" w:cstheme="minorHAnsi"/>
          <w:sz w:val="24"/>
          <w:szCs w:val="24"/>
          <w:lang w:eastAsia="en-GB"/>
        </w:rPr>
        <w:lastRenderedPageBreak/>
        <w:t xml:space="preserve">provided. </w:t>
      </w:r>
      <w:r w:rsidR="00AB7166" w:rsidRPr="0096714B">
        <w:rPr>
          <w:rFonts w:eastAsia="Times New Roman" w:cstheme="minorHAnsi"/>
          <w:sz w:val="24"/>
          <w:szCs w:val="24"/>
          <w:lang w:eastAsia="en-GB"/>
        </w:rPr>
        <w:t xml:space="preserve">The </w:t>
      </w:r>
      <w:r w:rsidR="00A53BDA" w:rsidRPr="0096714B">
        <w:rPr>
          <w:rFonts w:eastAsia="Times New Roman" w:cstheme="minorHAnsi"/>
          <w:sz w:val="24"/>
          <w:szCs w:val="24"/>
          <w:lang w:eastAsia="en-GB"/>
        </w:rPr>
        <w:t>Extension Officer may</w:t>
      </w:r>
      <w:r w:rsidR="004E34C9" w:rsidRPr="0096714B">
        <w:rPr>
          <w:rFonts w:eastAsia="Times New Roman" w:cstheme="minorHAnsi"/>
          <w:sz w:val="24"/>
          <w:szCs w:val="24"/>
          <w:lang w:eastAsia="en-GB"/>
        </w:rPr>
        <w:t xml:space="preserve"> then</w:t>
      </w:r>
      <w:r w:rsidR="00A53BDA" w:rsidRPr="0096714B">
        <w:rPr>
          <w:rFonts w:eastAsia="Times New Roman" w:cstheme="minorHAnsi"/>
          <w:sz w:val="24"/>
          <w:szCs w:val="24"/>
          <w:lang w:eastAsia="en-GB"/>
        </w:rPr>
        <w:t xml:space="preserve"> grant an extension</w:t>
      </w:r>
      <w:r w:rsidR="001C1B1D" w:rsidRPr="0096714B">
        <w:rPr>
          <w:rFonts w:eastAsia="Times New Roman" w:cstheme="minorHAnsi"/>
          <w:sz w:val="24"/>
          <w:szCs w:val="24"/>
          <w:lang w:eastAsia="en-GB"/>
        </w:rPr>
        <w:t xml:space="preserve"> </w:t>
      </w:r>
      <w:r w:rsidR="004E34C9" w:rsidRPr="0096714B">
        <w:rPr>
          <w:rFonts w:eastAsia="Times New Roman" w:cstheme="minorHAnsi"/>
          <w:sz w:val="24"/>
          <w:szCs w:val="24"/>
          <w:lang w:eastAsia="en-GB"/>
        </w:rPr>
        <w:t>pending receipt of the evidence.</w:t>
      </w:r>
      <w:r w:rsidR="002A7E22" w:rsidRPr="0096714B">
        <w:rPr>
          <w:rFonts w:eastAsia="Times New Roman" w:cstheme="minorHAnsi"/>
          <w:sz w:val="24"/>
          <w:szCs w:val="24"/>
          <w:lang w:eastAsia="en-GB"/>
        </w:rPr>
        <w:t xml:space="preserve"> Failing to present supporting evidence </w:t>
      </w:r>
      <w:r w:rsidR="00193D2A" w:rsidRPr="0096714B">
        <w:rPr>
          <w:rFonts w:eastAsia="Times New Roman" w:cstheme="minorHAnsi"/>
          <w:sz w:val="24"/>
          <w:szCs w:val="24"/>
          <w:lang w:eastAsia="en-GB"/>
        </w:rPr>
        <w:t xml:space="preserve">later </w:t>
      </w:r>
      <w:r w:rsidR="002A7E22" w:rsidRPr="0096714B">
        <w:rPr>
          <w:rFonts w:eastAsia="Times New Roman" w:cstheme="minorHAnsi"/>
          <w:sz w:val="24"/>
          <w:szCs w:val="24"/>
          <w:lang w:eastAsia="en-GB"/>
        </w:rPr>
        <w:t>may lead to the extension being rescinded and a mark of zero given for the assessment</w:t>
      </w:r>
      <w:r w:rsidR="005172F5" w:rsidRPr="0096714B">
        <w:rPr>
          <w:rFonts w:eastAsia="Times New Roman" w:cstheme="minorHAnsi"/>
          <w:sz w:val="24"/>
          <w:szCs w:val="24"/>
          <w:lang w:eastAsia="en-GB"/>
        </w:rPr>
        <w:t xml:space="preserve"> at the subsequent Examination Board.</w:t>
      </w:r>
    </w:p>
    <w:p w14:paraId="115A8553" w14:textId="77777777" w:rsidR="005172F5" w:rsidRPr="0096714B" w:rsidRDefault="005172F5" w:rsidP="0096714B">
      <w:pPr>
        <w:spacing w:after="0" w:line="360" w:lineRule="auto"/>
        <w:textAlignment w:val="baseline"/>
        <w:rPr>
          <w:rFonts w:eastAsia="Times New Roman" w:cstheme="minorHAnsi"/>
          <w:color w:val="2F5496"/>
          <w:sz w:val="24"/>
          <w:szCs w:val="24"/>
          <w:lang w:eastAsia="en-GB"/>
        </w:rPr>
      </w:pPr>
    </w:p>
    <w:p w14:paraId="43B40428" w14:textId="6A850EC2" w:rsidR="001632C7" w:rsidRPr="0096714B" w:rsidRDefault="002E15E8" w:rsidP="0096714B">
      <w:pPr>
        <w:spacing w:after="0" w:line="360" w:lineRule="auto"/>
        <w:textAlignment w:val="baseline"/>
        <w:rPr>
          <w:rFonts w:cstheme="minorHAnsi"/>
          <w:bCs/>
          <w:iCs/>
          <w:sz w:val="24"/>
          <w:szCs w:val="24"/>
        </w:rPr>
      </w:pPr>
      <w:r>
        <w:rPr>
          <w:rFonts w:cstheme="minorHAnsi"/>
          <w:bCs/>
          <w:iCs/>
          <w:sz w:val="24"/>
          <w:szCs w:val="24"/>
        </w:rPr>
        <w:t>T</w:t>
      </w:r>
      <w:r w:rsidR="00E84F3F" w:rsidRPr="0096714B">
        <w:rPr>
          <w:rFonts w:cstheme="minorHAnsi"/>
          <w:bCs/>
          <w:iCs/>
          <w:sz w:val="24"/>
          <w:szCs w:val="24"/>
        </w:rPr>
        <w:t xml:space="preserve">he Extension Officer may grant an extension in the absence of supporting evidence, </w:t>
      </w:r>
      <w:proofErr w:type="gramStart"/>
      <w:r w:rsidR="00E84F3F" w:rsidRPr="0096714B">
        <w:rPr>
          <w:rFonts w:cstheme="minorHAnsi"/>
          <w:bCs/>
          <w:iCs/>
          <w:sz w:val="24"/>
          <w:szCs w:val="24"/>
        </w:rPr>
        <w:t>provided that</w:t>
      </w:r>
      <w:proofErr w:type="gramEnd"/>
      <w:r w:rsidR="00E84F3F" w:rsidRPr="0096714B">
        <w:rPr>
          <w:rFonts w:cstheme="minorHAnsi"/>
          <w:bCs/>
          <w:iCs/>
          <w:sz w:val="24"/>
          <w:szCs w:val="24"/>
        </w:rPr>
        <w:t xml:space="preserve"> you have explained clearly why it is not possible for you to present evidence.</w:t>
      </w:r>
    </w:p>
    <w:p w14:paraId="25C12CA8" w14:textId="77777777" w:rsidR="00E84F3F" w:rsidRPr="0096714B" w:rsidRDefault="00E84F3F" w:rsidP="0096714B">
      <w:pPr>
        <w:spacing w:after="0" w:line="360" w:lineRule="auto"/>
        <w:textAlignment w:val="baseline"/>
        <w:rPr>
          <w:rFonts w:eastAsia="Times New Roman" w:cstheme="minorHAnsi"/>
          <w:iCs/>
          <w:color w:val="2F5496"/>
          <w:sz w:val="24"/>
          <w:szCs w:val="24"/>
          <w:lang w:eastAsia="en-GB"/>
        </w:rPr>
      </w:pPr>
    </w:p>
    <w:p w14:paraId="5FD8906E" w14:textId="597A65F7" w:rsidR="00CD52AB" w:rsidRPr="0096714B" w:rsidRDefault="00CD52AB" w:rsidP="0096714B">
      <w:pPr>
        <w:spacing w:after="0" w:line="360" w:lineRule="auto"/>
        <w:textAlignment w:val="baseline"/>
        <w:rPr>
          <w:rFonts w:eastAsia="Times New Roman" w:cstheme="minorHAnsi"/>
          <w:color w:val="2F5496"/>
          <w:sz w:val="18"/>
          <w:szCs w:val="18"/>
          <w:lang w:eastAsia="en-GB"/>
        </w:rPr>
      </w:pPr>
      <w:r w:rsidRPr="0096714B">
        <w:rPr>
          <w:rFonts w:eastAsia="Times New Roman" w:cstheme="minorHAnsi"/>
          <w:color w:val="2F5496"/>
          <w:sz w:val="32"/>
          <w:szCs w:val="32"/>
          <w:lang w:eastAsia="en-GB"/>
        </w:rPr>
        <w:t>I have been granted an extension for 14 calendar days, but I need more time. What should I do? </w:t>
      </w:r>
    </w:p>
    <w:p w14:paraId="1229B922" w14:textId="77777777" w:rsidR="00CD52AB" w:rsidRPr="0096714B" w:rsidRDefault="00CD52AB" w:rsidP="0096714B">
      <w:pPr>
        <w:spacing w:after="0" w:line="360" w:lineRule="auto"/>
        <w:textAlignment w:val="baseline"/>
        <w:rPr>
          <w:rFonts w:eastAsia="Times New Roman" w:cstheme="minorHAnsi"/>
          <w:sz w:val="18"/>
          <w:szCs w:val="18"/>
          <w:lang w:eastAsia="en-GB"/>
        </w:rPr>
      </w:pPr>
      <w:r w:rsidRPr="0096714B">
        <w:rPr>
          <w:rFonts w:eastAsia="Times New Roman" w:cstheme="minorHAnsi"/>
          <w:sz w:val="24"/>
          <w:szCs w:val="24"/>
          <w:lang w:eastAsia="en-GB"/>
        </w:rPr>
        <w:t>The maximum extension period is fourteen calendar days, the University’s responsibilities under equality legislation notwithstanding. If this will not be sufficient, you are advised to follow the Special Circumstances procedure which can be found here: </w:t>
      </w:r>
      <w:hyperlink r:id="rId19" w:anchor="d.en.43491" w:tgtFrame="_blank" w:history="1">
        <w:r w:rsidRPr="0096714B">
          <w:rPr>
            <w:rFonts w:eastAsia="Times New Roman" w:cstheme="minorHAnsi"/>
            <w:color w:val="0563C1"/>
            <w:sz w:val="24"/>
            <w:szCs w:val="24"/>
            <w:u w:val="single"/>
            <w:lang w:eastAsia="en-GB"/>
          </w:rPr>
          <w:t>https://www.aber.ac.uk/en/academic-registry/handbook/taught-schemes/name-193260-en.html#d.en.43491</w:t>
        </w:r>
      </w:hyperlink>
      <w:r w:rsidRPr="0096714B">
        <w:rPr>
          <w:rFonts w:eastAsia="Times New Roman" w:cstheme="minorHAnsi"/>
          <w:sz w:val="24"/>
          <w:szCs w:val="24"/>
          <w:lang w:eastAsia="en-GB"/>
        </w:rPr>
        <w:t>. </w:t>
      </w:r>
    </w:p>
    <w:p w14:paraId="2206A441" w14:textId="075CA94A" w:rsidR="003515A4" w:rsidRPr="0096714B" w:rsidRDefault="003515A4" w:rsidP="0096714B">
      <w:pPr>
        <w:pStyle w:val="paragraph"/>
        <w:spacing w:before="0" w:beforeAutospacing="0" w:after="0" w:afterAutospacing="0" w:line="360" w:lineRule="auto"/>
        <w:textAlignment w:val="baseline"/>
        <w:rPr>
          <w:rFonts w:asciiTheme="minorHAnsi" w:hAnsiTheme="minorHAnsi" w:cstheme="minorHAnsi"/>
        </w:rPr>
      </w:pPr>
    </w:p>
    <w:p w14:paraId="08D72998" w14:textId="1FA6B556" w:rsidR="003B2A3E" w:rsidRPr="0096714B" w:rsidRDefault="003B2A3E" w:rsidP="0096714B">
      <w:pPr>
        <w:pStyle w:val="paragraph"/>
        <w:spacing w:before="0" w:beforeAutospacing="0" w:after="0" w:afterAutospacing="0" w:line="360" w:lineRule="auto"/>
        <w:textAlignment w:val="baseline"/>
        <w:rPr>
          <w:rFonts w:asciiTheme="minorHAnsi" w:hAnsiTheme="minorHAnsi" w:cstheme="minorHAnsi"/>
          <w:color w:val="2F5496" w:themeColor="accent1" w:themeShade="BF"/>
          <w:sz w:val="32"/>
          <w:szCs w:val="32"/>
        </w:rPr>
      </w:pPr>
      <w:r w:rsidRPr="0096714B">
        <w:rPr>
          <w:rFonts w:asciiTheme="minorHAnsi" w:hAnsiTheme="minorHAnsi" w:cstheme="minorHAnsi"/>
          <w:color w:val="2F5496" w:themeColor="accent1" w:themeShade="BF"/>
          <w:sz w:val="32"/>
          <w:szCs w:val="32"/>
        </w:rPr>
        <w:t xml:space="preserve">I </w:t>
      </w:r>
      <w:r w:rsidR="001F44E4" w:rsidRPr="0096714B">
        <w:rPr>
          <w:rFonts w:asciiTheme="minorHAnsi" w:hAnsiTheme="minorHAnsi" w:cstheme="minorHAnsi"/>
          <w:color w:val="2F5496" w:themeColor="accent1" w:themeShade="BF"/>
          <w:sz w:val="32"/>
          <w:szCs w:val="32"/>
        </w:rPr>
        <w:t xml:space="preserve">have missed an assessment deadline because of medical/personal circumstances. Can I </w:t>
      </w:r>
      <w:r w:rsidR="00D93E1F" w:rsidRPr="0096714B">
        <w:rPr>
          <w:rFonts w:asciiTheme="minorHAnsi" w:hAnsiTheme="minorHAnsi" w:cstheme="minorHAnsi"/>
          <w:color w:val="2F5496" w:themeColor="accent1" w:themeShade="BF"/>
          <w:sz w:val="32"/>
          <w:szCs w:val="32"/>
        </w:rPr>
        <w:t xml:space="preserve">still </w:t>
      </w:r>
      <w:r w:rsidR="001F44E4" w:rsidRPr="0096714B">
        <w:rPr>
          <w:rFonts w:asciiTheme="minorHAnsi" w:hAnsiTheme="minorHAnsi" w:cstheme="minorHAnsi"/>
          <w:color w:val="2F5496" w:themeColor="accent1" w:themeShade="BF"/>
          <w:sz w:val="32"/>
          <w:szCs w:val="32"/>
        </w:rPr>
        <w:t xml:space="preserve">apply for </w:t>
      </w:r>
      <w:r w:rsidR="00D93E1F" w:rsidRPr="0096714B">
        <w:rPr>
          <w:rFonts w:asciiTheme="minorHAnsi" w:hAnsiTheme="minorHAnsi" w:cstheme="minorHAnsi"/>
          <w:color w:val="2F5496" w:themeColor="accent1" w:themeShade="BF"/>
          <w:sz w:val="32"/>
          <w:szCs w:val="32"/>
        </w:rPr>
        <w:t>an extension?</w:t>
      </w:r>
    </w:p>
    <w:p w14:paraId="59875FF5" w14:textId="58B98C4E" w:rsidR="00D93E1F" w:rsidRPr="0096714B" w:rsidRDefault="00D93E1F" w:rsidP="0096714B">
      <w:pPr>
        <w:pStyle w:val="paragraph"/>
        <w:spacing w:before="0" w:beforeAutospacing="0" w:after="0" w:afterAutospacing="0" w:line="360" w:lineRule="auto"/>
        <w:textAlignment w:val="baseline"/>
        <w:rPr>
          <w:rFonts w:asciiTheme="minorHAnsi" w:hAnsiTheme="minorHAnsi" w:cstheme="minorHAnsi"/>
        </w:rPr>
      </w:pPr>
      <w:r w:rsidRPr="0096714B">
        <w:rPr>
          <w:rFonts w:asciiTheme="minorHAnsi" w:hAnsiTheme="minorHAnsi" w:cstheme="minorHAnsi"/>
        </w:rPr>
        <w:t>No</w:t>
      </w:r>
      <w:r w:rsidR="000D720A" w:rsidRPr="0096714B">
        <w:rPr>
          <w:rFonts w:asciiTheme="minorHAnsi" w:hAnsiTheme="minorHAnsi" w:cstheme="minorHAnsi"/>
        </w:rPr>
        <w:t>, r</w:t>
      </w:r>
      <w:r w:rsidRPr="0096714B">
        <w:rPr>
          <w:rFonts w:asciiTheme="minorHAnsi" w:hAnsiTheme="minorHAnsi" w:cstheme="minorHAnsi"/>
        </w:rPr>
        <w:t xml:space="preserve">etrospective requests for extensions will not be considered. </w:t>
      </w:r>
      <w:r w:rsidR="00B87318" w:rsidRPr="0096714B">
        <w:rPr>
          <w:rFonts w:asciiTheme="minorHAnsi" w:hAnsiTheme="minorHAnsi" w:cstheme="minorHAnsi"/>
        </w:rPr>
        <w:t xml:space="preserve">Where the deadline is missed, you are advised to </w:t>
      </w:r>
      <w:r w:rsidR="000D720A" w:rsidRPr="0096714B">
        <w:rPr>
          <w:rFonts w:asciiTheme="minorHAnsi" w:hAnsiTheme="minorHAnsi" w:cstheme="minorHAnsi"/>
        </w:rPr>
        <w:t>follow the Special Circumstances procedure which can be found here: </w:t>
      </w:r>
      <w:hyperlink r:id="rId20" w:anchor="d.en.43491" w:tgtFrame="_blank" w:history="1">
        <w:r w:rsidR="000D720A" w:rsidRPr="0096714B">
          <w:rPr>
            <w:rFonts w:asciiTheme="minorHAnsi" w:hAnsiTheme="minorHAnsi" w:cstheme="minorHAnsi"/>
            <w:color w:val="0563C1"/>
            <w:u w:val="single"/>
          </w:rPr>
          <w:t>https://www.aber.ac.uk/en/academic-registry/handbook/taught-schemes/name-193260-en.html#d.en.43491</w:t>
        </w:r>
      </w:hyperlink>
      <w:r w:rsidR="000D720A" w:rsidRPr="0096714B">
        <w:rPr>
          <w:rFonts w:asciiTheme="minorHAnsi" w:hAnsiTheme="minorHAnsi" w:cstheme="minorHAnsi"/>
        </w:rPr>
        <w:t>. </w:t>
      </w:r>
    </w:p>
    <w:p w14:paraId="61486D4B" w14:textId="3295B1BC" w:rsidR="005172F5" w:rsidRPr="0096714B" w:rsidRDefault="005172F5" w:rsidP="0096714B">
      <w:pPr>
        <w:pStyle w:val="paragraph"/>
        <w:spacing w:before="0" w:beforeAutospacing="0" w:after="0" w:afterAutospacing="0" w:line="360" w:lineRule="auto"/>
        <w:textAlignment w:val="baseline"/>
        <w:rPr>
          <w:rFonts w:asciiTheme="minorHAnsi" w:hAnsiTheme="minorHAnsi" w:cstheme="minorHAnsi"/>
        </w:rPr>
      </w:pPr>
    </w:p>
    <w:p w14:paraId="33D04AD2" w14:textId="66E8499B" w:rsidR="005172F5" w:rsidRPr="0096714B" w:rsidRDefault="00B835E6" w:rsidP="0096714B">
      <w:pPr>
        <w:pStyle w:val="paragraph"/>
        <w:spacing w:before="0" w:beforeAutospacing="0" w:after="0" w:afterAutospacing="0" w:line="360" w:lineRule="auto"/>
        <w:textAlignment w:val="baseline"/>
        <w:rPr>
          <w:rFonts w:asciiTheme="minorHAnsi" w:hAnsiTheme="minorHAnsi" w:cstheme="minorHAnsi"/>
          <w:color w:val="2F5496" w:themeColor="accent1" w:themeShade="BF"/>
          <w:sz w:val="32"/>
          <w:szCs w:val="32"/>
        </w:rPr>
      </w:pPr>
      <w:r w:rsidRPr="0096714B">
        <w:rPr>
          <w:rFonts w:asciiTheme="minorHAnsi" w:hAnsiTheme="minorHAnsi" w:cstheme="minorHAnsi"/>
          <w:color w:val="2F5496" w:themeColor="accent1" w:themeShade="BF"/>
          <w:sz w:val="32"/>
          <w:szCs w:val="32"/>
        </w:rPr>
        <w:t xml:space="preserve">Can I </w:t>
      </w:r>
      <w:r w:rsidR="00984925" w:rsidRPr="0096714B">
        <w:rPr>
          <w:rFonts w:asciiTheme="minorHAnsi" w:hAnsiTheme="minorHAnsi" w:cstheme="minorHAnsi"/>
          <w:color w:val="2F5496" w:themeColor="accent1" w:themeShade="BF"/>
          <w:sz w:val="32"/>
          <w:szCs w:val="32"/>
        </w:rPr>
        <w:t>request</w:t>
      </w:r>
      <w:r w:rsidRPr="0096714B">
        <w:rPr>
          <w:rFonts w:asciiTheme="minorHAnsi" w:hAnsiTheme="minorHAnsi" w:cstheme="minorHAnsi"/>
          <w:color w:val="2F5496" w:themeColor="accent1" w:themeShade="BF"/>
          <w:sz w:val="32"/>
          <w:szCs w:val="32"/>
        </w:rPr>
        <w:t xml:space="preserve"> an extension for </w:t>
      </w:r>
      <w:r w:rsidR="00984925" w:rsidRPr="0096714B">
        <w:rPr>
          <w:rFonts w:asciiTheme="minorHAnsi" w:hAnsiTheme="minorHAnsi" w:cstheme="minorHAnsi"/>
          <w:color w:val="2F5496" w:themeColor="accent1" w:themeShade="BF"/>
          <w:sz w:val="32"/>
          <w:szCs w:val="32"/>
        </w:rPr>
        <w:t>any type of assessment?</w:t>
      </w:r>
    </w:p>
    <w:p w14:paraId="785CBA6A" w14:textId="05C0C732" w:rsidR="00984925" w:rsidRPr="0096714B" w:rsidRDefault="00984925" w:rsidP="0096714B">
      <w:pPr>
        <w:pStyle w:val="paragraph"/>
        <w:spacing w:before="0" w:beforeAutospacing="0" w:after="0" w:afterAutospacing="0" w:line="360" w:lineRule="auto"/>
        <w:textAlignment w:val="baseline"/>
        <w:rPr>
          <w:rFonts w:asciiTheme="minorHAnsi" w:hAnsiTheme="minorHAnsi" w:cstheme="minorHAnsi"/>
        </w:rPr>
      </w:pPr>
      <w:r w:rsidRPr="0096714B">
        <w:rPr>
          <w:rFonts w:asciiTheme="minorHAnsi" w:hAnsiTheme="minorHAnsi" w:cstheme="minorHAnsi"/>
        </w:rPr>
        <w:t>No</w:t>
      </w:r>
      <w:r w:rsidR="005B63D5" w:rsidRPr="0096714B">
        <w:rPr>
          <w:rFonts w:asciiTheme="minorHAnsi" w:hAnsiTheme="minorHAnsi" w:cstheme="minorHAnsi"/>
        </w:rPr>
        <w:t>, there are elements of assessed work for which it may not be possible to grant an extension</w:t>
      </w:r>
      <w:r w:rsidR="00D63F47" w:rsidRPr="0096714B">
        <w:rPr>
          <w:rFonts w:asciiTheme="minorHAnsi" w:hAnsiTheme="minorHAnsi" w:cstheme="minorHAnsi"/>
        </w:rPr>
        <w:t xml:space="preserve">, for example, a group presentation or an assessed group performance. You should check with your </w:t>
      </w:r>
      <w:proofErr w:type="gramStart"/>
      <w:r w:rsidR="00D63F47" w:rsidRPr="0096714B">
        <w:rPr>
          <w:rFonts w:asciiTheme="minorHAnsi" w:hAnsiTheme="minorHAnsi" w:cstheme="minorHAnsi"/>
        </w:rPr>
        <w:t>Department</w:t>
      </w:r>
      <w:proofErr w:type="gramEnd"/>
      <w:r w:rsidR="00D63F47" w:rsidRPr="0096714B">
        <w:rPr>
          <w:rFonts w:asciiTheme="minorHAnsi" w:hAnsiTheme="minorHAnsi" w:cstheme="minorHAnsi"/>
        </w:rPr>
        <w:t xml:space="preserve"> before submitting an extension form</w:t>
      </w:r>
      <w:r w:rsidR="00F3782A" w:rsidRPr="0096714B">
        <w:rPr>
          <w:rFonts w:asciiTheme="minorHAnsi" w:hAnsiTheme="minorHAnsi" w:cstheme="minorHAnsi"/>
        </w:rPr>
        <w:t xml:space="preserve"> if you are unsure as to whether an extension may be granted.  If it is not possible t</w:t>
      </w:r>
      <w:r w:rsidR="00A36E0E" w:rsidRPr="0096714B">
        <w:rPr>
          <w:rFonts w:asciiTheme="minorHAnsi" w:hAnsiTheme="minorHAnsi" w:cstheme="minorHAnsi"/>
        </w:rPr>
        <w:t>o have an extension for an assessment</w:t>
      </w:r>
      <w:r w:rsidR="007F34E3" w:rsidRPr="0096714B">
        <w:rPr>
          <w:rFonts w:asciiTheme="minorHAnsi" w:hAnsiTheme="minorHAnsi" w:cstheme="minorHAnsi"/>
        </w:rPr>
        <w:t xml:space="preserve"> and you are unable to complete the assessment,</w:t>
      </w:r>
      <w:r w:rsidR="00A36E0E" w:rsidRPr="0096714B">
        <w:rPr>
          <w:rFonts w:asciiTheme="minorHAnsi" w:hAnsiTheme="minorHAnsi" w:cstheme="minorHAnsi"/>
        </w:rPr>
        <w:t xml:space="preserve"> then you are advised to follow the Special Circumstances procedure which can be found </w:t>
      </w:r>
      <w:r w:rsidR="00A36E0E" w:rsidRPr="0096714B">
        <w:rPr>
          <w:rFonts w:asciiTheme="minorHAnsi" w:hAnsiTheme="minorHAnsi" w:cstheme="minorHAnsi"/>
        </w:rPr>
        <w:lastRenderedPageBreak/>
        <w:t>here: </w:t>
      </w:r>
      <w:hyperlink r:id="rId21" w:anchor="d.en.43491" w:tgtFrame="_blank" w:history="1">
        <w:r w:rsidR="00A36E0E" w:rsidRPr="0096714B">
          <w:rPr>
            <w:rFonts w:asciiTheme="minorHAnsi" w:hAnsiTheme="minorHAnsi" w:cstheme="minorHAnsi"/>
            <w:color w:val="0563C1"/>
            <w:u w:val="single"/>
          </w:rPr>
          <w:t>https://www.aber.ac.uk/en/academic-registry/handbook/taught-schemes/name-193260-en.html#d.en.43491</w:t>
        </w:r>
      </w:hyperlink>
      <w:r w:rsidR="00A36E0E" w:rsidRPr="0096714B">
        <w:rPr>
          <w:rFonts w:asciiTheme="minorHAnsi" w:hAnsiTheme="minorHAnsi" w:cstheme="minorHAnsi"/>
        </w:rPr>
        <w:t>. </w:t>
      </w:r>
    </w:p>
    <w:sectPr w:rsidR="00984925" w:rsidRPr="00967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1A8"/>
    <w:multiLevelType w:val="hybridMultilevel"/>
    <w:tmpl w:val="C9704D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BF41A3"/>
    <w:multiLevelType w:val="hybridMultilevel"/>
    <w:tmpl w:val="9106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97E54"/>
    <w:multiLevelType w:val="hybridMultilevel"/>
    <w:tmpl w:val="43AE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30029"/>
    <w:multiLevelType w:val="hybridMultilevel"/>
    <w:tmpl w:val="9146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524814">
    <w:abstractNumId w:val="1"/>
  </w:num>
  <w:num w:numId="2" w16cid:durableId="999769990">
    <w:abstractNumId w:val="2"/>
  </w:num>
  <w:num w:numId="3" w16cid:durableId="1708869140">
    <w:abstractNumId w:val="3"/>
  </w:num>
  <w:num w:numId="4" w16cid:durableId="117546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16"/>
    <w:rsid w:val="00000620"/>
    <w:rsid w:val="00005817"/>
    <w:rsid w:val="00007482"/>
    <w:rsid w:val="00012F5F"/>
    <w:rsid w:val="00014BCA"/>
    <w:rsid w:val="00014C10"/>
    <w:rsid w:val="00016F54"/>
    <w:rsid w:val="000308EF"/>
    <w:rsid w:val="0003444F"/>
    <w:rsid w:val="00036FEB"/>
    <w:rsid w:val="00041C45"/>
    <w:rsid w:val="00056256"/>
    <w:rsid w:val="00057561"/>
    <w:rsid w:val="00062516"/>
    <w:rsid w:val="0007240D"/>
    <w:rsid w:val="0008235D"/>
    <w:rsid w:val="000839FE"/>
    <w:rsid w:val="000D720A"/>
    <w:rsid w:val="00147D00"/>
    <w:rsid w:val="001632C7"/>
    <w:rsid w:val="0017195D"/>
    <w:rsid w:val="00187211"/>
    <w:rsid w:val="001900E9"/>
    <w:rsid w:val="00193ACD"/>
    <w:rsid w:val="00193D2A"/>
    <w:rsid w:val="001B114A"/>
    <w:rsid w:val="001C1B1D"/>
    <w:rsid w:val="001C3225"/>
    <w:rsid w:val="001E0F74"/>
    <w:rsid w:val="001E212E"/>
    <w:rsid w:val="001E425A"/>
    <w:rsid w:val="001F44E4"/>
    <w:rsid w:val="0022105B"/>
    <w:rsid w:val="00221734"/>
    <w:rsid w:val="00263652"/>
    <w:rsid w:val="00297753"/>
    <w:rsid w:val="00297CCC"/>
    <w:rsid w:val="002A1727"/>
    <w:rsid w:val="002A7420"/>
    <w:rsid w:val="002A7E22"/>
    <w:rsid w:val="002C3514"/>
    <w:rsid w:val="002D123B"/>
    <w:rsid w:val="002D1D2D"/>
    <w:rsid w:val="002D7CEF"/>
    <w:rsid w:val="002E15E8"/>
    <w:rsid w:val="003026FD"/>
    <w:rsid w:val="0030363E"/>
    <w:rsid w:val="003232D7"/>
    <w:rsid w:val="00330F39"/>
    <w:rsid w:val="003515A4"/>
    <w:rsid w:val="00355FEC"/>
    <w:rsid w:val="00364658"/>
    <w:rsid w:val="003734C0"/>
    <w:rsid w:val="003757F8"/>
    <w:rsid w:val="003A6152"/>
    <w:rsid w:val="003B294C"/>
    <w:rsid w:val="003B2A3E"/>
    <w:rsid w:val="003B38A5"/>
    <w:rsid w:val="003E2AFA"/>
    <w:rsid w:val="003E47A8"/>
    <w:rsid w:val="003F2B7B"/>
    <w:rsid w:val="004065EC"/>
    <w:rsid w:val="004154DE"/>
    <w:rsid w:val="00423655"/>
    <w:rsid w:val="004250AE"/>
    <w:rsid w:val="00432D9C"/>
    <w:rsid w:val="00442F4B"/>
    <w:rsid w:val="00455093"/>
    <w:rsid w:val="0047088E"/>
    <w:rsid w:val="004776B0"/>
    <w:rsid w:val="0049500D"/>
    <w:rsid w:val="004965CD"/>
    <w:rsid w:val="004A73F7"/>
    <w:rsid w:val="004A7F3D"/>
    <w:rsid w:val="004E34C9"/>
    <w:rsid w:val="004E4814"/>
    <w:rsid w:val="004F13FC"/>
    <w:rsid w:val="005172F5"/>
    <w:rsid w:val="00535F67"/>
    <w:rsid w:val="00541DE5"/>
    <w:rsid w:val="00542C82"/>
    <w:rsid w:val="00543907"/>
    <w:rsid w:val="005522D1"/>
    <w:rsid w:val="005538DF"/>
    <w:rsid w:val="00564181"/>
    <w:rsid w:val="00570CF5"/>
    <w:rsid w:val="00572BD4"/>
    <w:rsid w:val="00586B3F"/>
    <w:rsid w:val="00594391"/>
    <w:rsid w:val="005A5713"/>
    <w:rsid w:val="005B12BF"/>
    <w:rsid w:val="005B63D5"/>
    <w:rsid w:val="005C453C"/>
    <w:rsid w:val="005D379D"/>
    <w:rsid w:val="005E559E"/>
    <w:rsid w:val="005F7483"/>
    <w:rsid w:val="00633702"/>
    <w:rsid w:val="00650404"/>
    <w:rsid w:val="0065591B"/>
    <w:rsid w:val="00663434"/>
    <w:rsid w:val="00672C3D"/>
    <w:rsid w:val="00674C55"/>
    <w:rsid w:val="00676F04"/>
    <w:rsid w:val="00677C75"/>
    <w:rsid w:val="006A20F9"/>
    <w:rsid w:val="006A6EAC"/>
    <w:rsid w:val="006A710F"/>
    <w:rsid w:val="006B30AC"/>
    <w:rsid w:val="006C0B56"/>
    <w:rsid w:val="006E029F"/>
    <w:rsid w:val="00703899"/>
    <w:rsid w:val="00704C53"/>
    <w:rsid w:val="00705E83"/>
    <w:rsid w:val="0071270C"/>
    <w:rsid w:val="0072016F"/>
    <w:rsid w:val="00741323"/>
    <w:rsid w:val="00742877"/>
    <w:rsid w:val="007458AA"/>
    <w:rsid w:val="00772469"/>
    <w:rsid w:val="007759ED"/>
    <w:rsid w:val="0078091E"/>
    <w:rsid w:val="00783170"/>
    <w:rsid w:val="0079676C"/>
    <w:rsid w:val="007B01A0"/>
    <w:rsid w:val="007C6CFD"/>
    <w:rsid w:val="007D77D2"/>
    <w:rsid w:val="007F34E3"/>
    <w:rsid w:val="007F3ED7"/>
    <w:rsid w:val="00803DA6"/>
    <w:rsid w:val="00804525"/>
    <w:rsid w:val="008067DB"/>
    <w:rsid w:val="00815679"/>
    <w:rsid w:val="00815BA0"/>
    <w:rsid w:val="00815FAE"/>
    <w:rsid w:val="00820366"/>
    <w:rsid w:val="00857952"/>
    <w:rsid w:val="008605CC"/>
    <w:rsid w:val="0086740D"/>
    <w:rsid w:val="00883A29"/>
    <w:rsid w:val="00892B24"/>
    <w:rsid w:val="008D5956"/>
    <w:rsid w:val="008D7024"/>
    <w:rsid w:val="008F01B2"/>
    <w:rsid w:val="0090673E"/>
    <w:rsid w:val="0091003D"/>
    <w:rsid w:val="00945621"/>
    <w:rsid w:val="00952DCE"/>
    <w:rsid w:val="0096714B"/>
    <w:rsid w:val="00974D96"/>
    <w:rsid w:val="00984925"/>
    <w:rsid w:val="00992008"/>
    <w:rsid w:val="00993D61"/>
    <w:rsid w:val="00994539"/>
    <w:rsid w:val="009963CA"/>
    <w:rsid w:val="009B7D79"/>
    <w:rsid w:val="009D1139"/>
    <w:rsid w:val="009D3DBD"/>
    <w:rsid w:val="009E6153"/>
    <w:rsid w:val="009E6669"/>
    <w:rsid w:val="00A2477E"/>
    <w:rsid w:val="00A248DC"/>
    <w:rsid w:val="00A31B03"/>
    <w:rsid w:val="00A36E0E"/>
    <w:rsid w:val="00A53BDA"/>
    <w:rsid w:val="00A760CA"/>
    <w:rsid w:val="00A801BF"/>
    <w:rsid w:val="00A8530E"/>
    <w:rsid w:val="00A95981"/>
    <w:rsid w:val="00A96F48"/>
    <w:rsid w:val="00AA47B9"/>
    <w:rsid w:val="00AB600C"/>
    <w:rsid w:val="00AB7166"/>
    <w:rsid w:val="00AC4B40"/>
    <w:rsid w:val="00B04CFE"/>
    <w:rsid w:val="00B3101C"/>
    <w:rsid w:val="00B40844"/>
    <w:rsid w:val="00B41AF2"/>
    <w:rsid w:val="00B46ED2"/>
    <w:rsid w:val="00B60F75"/>
    <w:rsid w:val="00B63B2C"/>
    <w:rsid w:val="00B66E35"/>
    <w:rsid w:val="00B67EDC"/>
    <w:rsid w:val="00B75C66"/>
    <w:rsid w:val="00B77900"/>
    <w:rsid w:val="00B835E6"/>
    <w:rsid w:val="00B87318"/>
    <w:rsid w:val="00BA11F0"/>
    <w:rsid w:val="00BC287A"/>
    <w:rsid w:val="00BC5205"/>
    <w:rsid w:val="00BC6706"/>
    <w:rsid w:val="00BD2C4B"/>
    <w:rsid w:val="00BE16C3"/>
    <w:rsid w:val="00BE7832"/>
    <w:rsid w:val="00C07D1E"/>
    <w:rsid w:val="00C23FB7"/>
    <w:rsid w:val="00C44290"/>
    <w:rsid w:val="00C9149C"/>
    <w:rsid w:val="00C945F1"/>
    <w:rsid w:val="00CB0CE8"/>
    <w:rsid w:val="00CB5061"/>
    <w:rsid w:val="00CC58EE"/>
    <w:rsid w:val="00CD4D45"/>
    <w:rsid w:val="00CD52AB"/>
    <w:rsid w:val="00CF31B5"/>
    <w:rsid w:val="00CF401E"/>
    <w:rsid w:val="00CF61C9"/>
    <w:rsid w:val="00D15BE8"/>
    <w:rsid w:val="00D2605E"/>
    <w:rsid w:val="00D3123E"/>
    <w:rsid w:val="00D362C7"/>
    <w:rsid w:val="00D427C0"/>
    <w:rsid w:val="00D4384B"/>
    <w:rsid w:val="00D51C8F"/>
    <w:rsid w:val="00D54439"/>
    <w:rsid w:val="00D6094F"/>
    <w:rsid w:val="00D63F47"/>
    <w:rsid w:val="00D6653C"/>
    <w:rsid w:val="00D712CB"/>
    <w:rsid w:val="00D73ACF"/>
    <w:rsid w:val="00D820AB"/>
    <w:rsid w:val="00D9347D"/>
    <w:rsid w:val="00D93E1F"/>
    <w:rsid w:val="00D95997"/>
    <w:rsid w:val="00D97BBE"/>
    <w:rsid w:val="00DC7D45"/>
    <w:rsid w:val="00DD0887"/>
    <w:rsid w:val="00DF7C96"/>
    <w:rsid w:val="00DF7DF1"/>
    <w:rsid w:val="00E21420"/>
    <w:rsid w:val="00E456DC"/>
    <w:rsid w:val="00E70EDF"/>
    <w:rsid w:val="00E73EC8"/>
    <w:rsid w:val="00E76389"/>
    <w:rsid w:val="00E84F3F"/>
    <w:rsid w:val="00E84FDA"/>
    <w:rsid w:val="00E858C8"/>
    <w:rsid w:val="00EC2E24"/>
    <w:rsid w:val="00EF10A5"/>
    <w:rsid w:val="00F10E2F"/>
    <w:rsid w:val="00F22042"/>
    <w:rsid w:val="00F226E6"/>
    <w:rsid w:val="00F3782A"/>
    <w:rsid w:val="00F407FC"/>
    <w:rsid w:val="00F45994"/>
    <w:rsid w:val="00F71CB7"/>
    <w:rsid w:val="00F74F75"/>
    <w:rsid w:val="00F82699"/>
    <w:rsid w:val="00F9662E"/>
    <w:rsid w:val="00FA4050"/>
    <w:rsid w:val="00FA7C46"/>
    <w:rsid w:val="00FB1E20"/>
    <w:rsid w:val="00FB6E87"/>
    <w:rsid w:val="00FC5881"/>
    <w:rsid w:val="00FE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1F0D"/>
  <w15:chartTrackingRefBased/>
  <w15:docId w15:val="{53042A41-0B0A-4268-977C-73C1C551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5F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58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58EE"/>
  </w:style>
  <w:style w:type="character" w:customStyle="1" w:styleId="eop">
    <w:name w:val="eop"/>
    <w:basedOn w:val="DefaultParagraphFont"/>
    <w:rsid w:val="00CC58EE"/>
  </w:style>
  <w:style w:type="character" w:styleId="Hyperlink">
    <w:name w:val="Hyperlink"/>
    <w:basedOn w:val="DefaultParagraphFont"/>
    <w:uiPriority w:val="99"/>
    <w:unhideWhenUsed/>
    <w:rsid w:val="001E212E"/>
    <w:rPr>
      <w:color w:val="0563C1" w:themeColor="hyperlink"/>
      <w:u w:val="single"/>
    </w:rPr>
  </w:style>
  <w:style w:type="character" w:customStyle="1" w:styleId="UnresolvedMention1">
    <w:name w:val="Unresolved Mention1"/>
    <w:basedOn w:val="DefaultParagraphFont"/>
    <w:uiPriority w:val="99"/>
    <w:semiHidden/>
    <w:unhideWhenUsed/>
    <w:rsid w:val="001E212E"/>
    <w:rPr>
      <w:color w:val="605E5C"/>
      <w:shd w:val="clear" w:color="auto" w:fill="E1DFDD"/>
    </w:rPr>
  </w:style>
  <w:style w:type="character" w:customStyle="1" w:styleId="Heading1Char">
    <w:name w:val="Heading 1 Char"/>
    <w:basedOn w:val="DefaultParagraphFont"/>
    <w:link w:val="Heading1"/>
    <w:uiPriority w:val="9"/>
    <w:rsid w:val="00BD2C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5F6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35F67"/>
    <w:pPr>
      <w:spacing w:after="0" w:line="240" w:lineRule="auto"/>
    </w:pPr>
  </w:style>
  <w:style w:type="paragraph" w:styleId="NormalWeb">
    <w:name w:val="Normal (Web)"/>
    <w:basedOn w:val="Normal"/>
    <w:uiPriority w:val="99"/>
    <w:unhideWhenUsed/>
    <w:rsid w:val="001900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00E9"/>
    <w:rPr>
      <w:b/>
      <w:bCs/>
    </w:rPr>
  </w:style>
  <w:style w:type="paragraph" w:styleId="ListParagraph">
    <w:name w:val="List Paragraph"/>
    <w:basedOn w:val="Normal"/>
    <w:uiPriority w:val="34"/>
    <w:qFormat/>
    <w:rsid w:val="00892B24"/>
    <w:pPr>
      <w:ind w:left="720"/>
      <w:contextualSpacing/>
    </w:pPr>
  </w:style>
  <w:style w:type="paragraph" w:styleId="BalloonText">
    <w:name w:val="Balloon Text"/>
    <w:basedOn w:val="Normal"/>
    <w:link w:val="BalloonTextChar"/>
    <w:uiPriority w:val="99"/>
    <w:semiHidden/>
    <w:unhideWhenUsed/>
    <w:rsid w:val="00967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14B"/>
    <w:rPr>
      <w:rFonts w:ascii="Segoe UI" w:hAnsi="Segoe UI" w:cs="Segoe UI"/>
      <w:sz w:val="18"/>
      <w:szCs w:val="18"/>
    </w:rPr>
  </w:style>
  <w:style w:type="paragraph" w:styleId="Revision">
    <w:name w:val="Revision"/>
    <w:hidden/>
    <w:uiPriority w:val="99"/>
    <w:semiHidden/>
    <w:rsid w:val="0017195D"/>
    <w:pPr>
      <w:spacing w:after="0" w:line="240" w:lineRule="auto"/>
    </w:pPr>
  </w:style>
  <w:style w:type="character" w:styleId="CommentReference">
    <w:name w:val="annotation reference"/>
    <w:basedOn w:val="DefaultParagraphFont"/>
    <w:uiPriority w:val="99"/>
    <w:semiHidden/>
    <w:unhideWhenUsed/>
    <w:rsid w:val="0017195D"/>
    <w:rPr>
      <w:sz w:val="16"/>
      <w:szCs w:val="16"/>
    </w:rPr>
  </w:style>
  <w:style w:type="paragraph" w:styleId="CommentText">
    <w:name w:val="annotation text"/>
    <w:basedOn w:val="Normal"/>
    <w:link w:val="CommentTextChar"/>
    <w:uiPriority w:val="99"/>
    <w:unhideWhenUsed/>
    <w:rsid w:val="0017195D"/>
    <w:pPr>
      <w:spacing w:line="240" w:lineRule="auto"/>
    </w:pPr>
    <w:rPr>
      <w:sz w:val="20"/>
      <w:szCs w:val="20"/>
    </w:rPr>
  </w:style>
  <w:style w:type="character" w:customStyle="1" w:styleId="CommentTextChar">
    <w:name w:val="Comment Text Char"/>
    <w:basedOn w:val="DefaultParagraphFont"/>
    <w:link w:val="CommentText"/>
    <w:uiPriority w:val="99"/>
    <w:rsid w:val="0017195D"/>
    <w:rPr>
      <w:sz w:val="20"/>
      <w:szCs w:val="20"/>
    </w:rPr>
  </w:style>
  <w:style w:type="paragraph" w:styleId="CommentSubject">
    <w:name w:val="annotation subject"/>
    <w:basedOn w:val="CommentText"/>
    <w:next w:val="CommentText"/>
    <w:link w:val="CommentSubjectChar"/>
    <w:uiPriority w:val="99"/>
    <w:semiHidden/>
    <w:unhideWhenUsed/>
    <w:rsid w:val="0017195D"/>
    <w:rPr>
      <w:b/>
      <w:bCs/>
    </w:rPr>
  </w:style>
  <w:style w:type="character" w:customStyle="1" w:styleId="CommentSubjectChar">
    <w:name w:val="Comment Subject Char"/>
    <w:basedOn w:val="CommentTextChar"/>
    <w:link w:val="CommentSubject"/>
    <w:uiPriority w:val="99"/>
    <w:semiHidden/>
    <w:rsid w:val="0017195D"/>
    <w:rPr>
      <w:b/>
      <w:bCs/>
      <w:sz w:val="20"/>
      <w:szCs w:val="20"/>
    </w:rPr>
  </w:style>
  <w:style w:type="character" w:styleId="UnresolvedMention">
    <w:name w:val="Unresolved Mention"/>
    <w:basedOn w:val="DefaultParagraphFont"/>
    <w:uiPriority w:val="99"/>
    <w:semiHidden/>
    <w:unhideWhenUsed/>
    <w:rsid w:val="00704C53"/>
    <w:rPr>
      <w:color w:val="605E5C"/>
      <w:shd w:val="clear" w:color="auto" w:fill="E1DFDD"/>
    </w:rPr>
  </w:style>
  <w:style w:type="character" w:styleId="FollowedHyperlink">
    <w:name w:val="FollowedHyperlink"/>
    <w:basedOn w:val="DefaultParagraphFont"/>
    <w:uiPriority w:val="99"/>
    <w:semiHidden/>
    <w:unhideWhenUsed/>
    <w:rsid w:val="00704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86012">
      <w:bodyDiv w:val="1"/>
      <w:marLeft w:val="0"/>
      <w:marRight w:val="0"/>
      <w:marTop w:val="0"/>
      <w:marBottom w:val="0"/>
      <w:divBdr>
        <w:top w:val="none" w:sz="0" w:space="0" w:color="auto"/>
        <w:left w:val="none" w:sz="0" w:space="0" w:color="auto"/>
        <w:bottom w:val="none" w:sz="0" w:space="0" w:color="auto"/>
        <w:right w:val="none" w:sz="0" w:space="0" w:color="auto"/>
      </w:divBdr>
      <w:divsChild>
        <w:div w:id="1022631071">
          <w:marLeft w:val="0"/>
          <w:marRight w:val="0"/>
          <w:marTop w:val="0"/>
          <w:marBottom w:val="0"/>
          <w:divBdr>
            <w:top w:val="none" w:sz="0" w:space="0" w:color="auto"/>
            <w:left w:val="none" w:sz="0" w:space="0" w:color="auto"/>
            <w:bottom w:val="none" w:sz="0" w:space="0" w:color="auto"/>
            <w:right w:val="none" w:sz="0" w:space="0" w:color="auto"/>
          </w:divBdr>
        </w:div>
        <w:div w:id="19168534">
          <w:marLeft w:val="0"/>
          <w:marRight w:val="0"/>
          <w:marTop w:val="0"/>
          <w:marBottom w:val="0"/>
          <w:divBdr>
            <w:top w:val="none" w:sz="0" w:space="0" w:color="auto"/>
            <w:left w:val="none" w:sz="0" w:space="0" w:color="auto"/>
            <w:bottom w:val="none" w:sz="0" w:space="0" w:color="auto"/>
            <w:right w:val="none" w:sz="0" w:space="0" w:color="auto"/>
          </w:divBdr>
        </w:div>
        <w:div w:id="1449858321">
          <w:marLeft w:val="0"/>
          <w:marRight w:val="0"/>
          <w:marTop w:val="0"/>
          <w:marBottom w:val="0"/>
          <w:divBdr>
            <w:top w:val="none" w:sz="0" w:space="0" w:color="auto"/>
            <w:left w:val="none" w:sz="0" w:space="0" w:color="auto"/>
            <w:bottom w:val="none" w:sz="0" w:space="0" w:color="auto"/>
            <w:right w:val="none" w:sz="0" w:space="0" w:color="auto"/>
          </w:divBdr>
        </w:div>
        <w:div w:id="1232885168">
          <w:marLeft w:val="0"/>
          <w:marRight w:val="0"/>
          <w:marTop w:val="0"/>
          <w:marBottom w:val="0"/>
          <w:divBdr>
            <w:top w:val="none" w:sz="0" w:space="0" w:color="auto"/>
            <w:left w:val="none" w:sz="0" w:space="0" w:color="auto"/>
            <w:bottom w:val="none" w:sz="0" w:space="0" w:color="auto"/>
            <w:right w:val="none" w:sz="0" w:space="0" w:color="auto"/>
          </w:divBdr>
        </w:div>
        <w:div w:id="1383098807">
          <w:marLeft w:val="0"/>
          <w:marRight w:val="0"/>
          <w:marTop w:val="0"/>
          <w:marBottom w:val="0"/>
          <w:divBdr>
            <w:top w:val="none" w:sz="0" w:space="0" w:color="auto"/>
            <w:left w:val="none" w:sz="0" w:space="0" w:color="auto"/>
            <w:bottom w:val="none" w:sz="0" w:space="0" w:color="auto"/>
            <w:right w:val="none" w:sz="0" w:space="0" w:color="auto"/>
          </w:divBdr>
        </w:div>
        <w:div w:id="810172199">
          <w:marLeft w:val="0"/>
          <w:marRight w:val="0"/>
          <w:marTop w:val="0"/>
          <w:marBottom w:val="0"/>
          <w:divBdr>
            <w:top w:val="none" w:sz="0" w:space="0" w:color="auto"/>
            <w:left w:val="none" w:sz="0" w:space="0" w:color="auto"/>
            <w:bottom w:val="none" w:sz="0" w:space="0" w:color="auto"/>
            <w:right w:val="none" w:sz="0" w:space="0" w:color="auto"/>
          </w:divBdr>
        </w:div>
        <w:div w:id="1295722443">
          <w:marLeft w:val="0"/>
          <w:marRight w:val="0"/>
          <w:marTop w:val="0"/>
          <w:marBottom w:val="0"/>
          <w:divBdr>
            <w:top w:val="none" w:sz="0" w:space="0" w:color="auto"/>
            <w:left w:val="none" w:sz="0" w:space="0" w:color="auto"/>
            <w:bottom w:val="none" w:sz="0" w:space="0" w:color="auto"/>
            <w:right w:val="none" w:sz="0" w:space="0" w:color="auto"/>
          </w:divBdr>
        </w:div>
        <w:div w:id="861013216">
          <w:marLeft w:val="0"/>
          <w:marRight w:val="0"/>
          <w:marTop w:val="0"/>
          <w:marBottom w:val="0"/>
          <w:divBdr>
            <w:top w:val="none" w:sz="0" w:space="0" w:color="auto"/>
            <w:left w:val="none" w:sz="0" w:space="0" w:color="auto"/>
            <w:bottom w:val="none" w:sz="0" w:space="0" w:color="auto"/>
            <w:right w:val="none" w:sz="0" w:space="0" w:color="auto"/>
          </w:divBdr>
        </w:div>
        <w:div w:id="365953522">
          <w:marLeft w:val="0"/>
          <w:marRight w:val="0"/>
          <w:marTop w:val="0"/>
          <w:marBottom w:val="0"/>
          <w:divBdr>
            <w:top w:val="none" w:sz="0" w:space="0" w:color="auto"/>
            <w:left w:val="none" w:sz="0" w:space="0" w:color="auto"/>
            <w:bottom w:val="none" w:sz="0" w:space="0" w:color="auto"/>
            <w:right w:val="none" w:sz="0" w:space="0" w:color="auto"/>
          </w:divBdr>
        </w:div>
        <w:div w:id="415591488">
          <w:marLeft w:val="0"/>
          <w:marRight w:val="0"/>
          <w:marTop w:val="0"/>
          <w:marBottom w:val="0"/>
          <w:divBdr>
            <w:top w:val="none" w:sz="0" w:space="0" w:color="auto"/>
            <w:left w:val="none" w:sz="0" w:space="0" w:color="auto"/>
            <w:bottom w:val="none" w:sz="0" w:space="0" w:color="auto"/>
            <w:right w:val="none" w:sz="0" w:space="0" w:color="auto"/>
          </w:divBdr>
        </w:div>
        <w:div w:id="232276751">
          <w:marLeft w:val="0"/>
          <w:marRight w:val="0"/>
          <w:marTop w:val="0"/>
          <w:marBottom w:val="0"/>
          <w:divBdr>
            <w:top w:val="none" w:sz="0" w:space="0" w:color="auto"/>
            <w:left w:val="none" w:sz="0" w:space="0" w:color="auto"/>
            <w:bottom w:val="none" w:sz="0" w:space="0" w:color="auto"/>
            <w:right w:val="none" w:sz="0" w:space="0" w:color="auto"/>
          </w:divBdr>
        </w:div>
        <w:div w:id="641813811">
          <w:marLeft w:val="0"/>
          <w:marRight w:val="0"/>
          <w:marTop w:val="0"/>
          <w:marBottom w:val="0"/>
          <w:divBdr>
            <w:top w:val="none" w:sz="0" w:space="0" w:color="auto"/>
            <w:left w:val="none" w:sz="0" w:space="0" w:color="auto"/>
            <w:bottom w:val="none" w:sz="0" w:space="0" w:color="auto"/>
            <w:right w:val="none" w:sz="0" w:space="0" w:color="auto"/>
          </w:divBdr>
        </w:div>
        <w:div w:id="1203135808">
          <w:marLeft w:val="0"/>
          <w:marRight w:val="0"/>
          <w:marTop w:val="0"/>
          <w:marBottom w:val="0"/>
          <w:divBdr>
            <w:top w:val="none" w:sz="0" w:space="0" w:color="auto"/>
            <w:left w:val="none" w:sz="0" w:space="0" w:color="auto"/>
            <w:bottom w:val="none" w:sz="0" w:space="0" w:color="auto"/>
            <w:right w:val="none" w:sz="0" w:space="0" w:color="auto"/>
          </w:divBdr>
        </w:div>
        <w:div w:id="2093120659">
          <w:marLeft w:val="0"/>
          <w:marRight w:val="0"/>
          <w:marTop w:val="0"/>
          <w:marBottom w:val="0"/>
          <w:divBdr>
            <w:top w:val="none" w:sz="0" w:space="0" w:color="auto"/>
            <w:left w:val="none" w:sz="0" w:space="0" w:color="auto"/>
            <w:bottom w:val="none" w:sz="0" w:space="0" w:color="auto"/>
            <w:right w:val="none" w:sz="0" w:space="0" w:color="auto"/>
          </w:divBdr>
        </w:div>
        <w:div w:id="882181916">
          <w:marLeft w:val="0"/>
          <w:marRight w:val="0"/>
          <w:marTop w:val="0"/>
          <w:marBottom w:val="0"/>
          <w:divBdr>
            <w:top w:val="none" w:sz="0" w:space="0" w:color="auto"/>
            <w:left w:val="none" w:sz="0" w:space="0" w:color="auto"/>
            <w:bottom w:val="none" w:sz="0" w:space="0" w:color="auto"/>
            <w:right w:val="none" w:sz="0" w:space="0" w:color="auto"/>
          </w:divBdr>
        </w:div>
        <w:div w:id="1280718764">
          <w:marLeft w:val="0"/>
          <w:marRight w:val="0"/>
          <w:marTop w:val="0"/>
          <w:marBottom w:val="0"/>
          <w:divBdr>
            <w:top w:val="none" w:sz="0" w:space="0" w:color="auto"/>
            <w:left w:val="none" w:sz="0" w:space="0" w:color="auto"/>
            <w:bottom w:val="none" w:sz="0" w:space="0" w:color="auto"/>
            <w:right w:val="none" w:sz="0" w:space="0" w:color="auto"/>
          </w:divBdr>
        </w:div>
        <w:div w:id="1629580877">
          <w:marLeft w:val="0"/>
          <w:marRight w:val="0"/>
          <w:marTop w:val="0"/>
          <w:marBottom w:val="0"/>
          <w:divBdr>
            <w:top w:val="none" w:sz="0" w:space="0" w:color="auto"/>
            <w:left w:val="none" w:sz="0" w:space="0" w:color="auto"/>
            <w:bottom w:val="none" w:sz="0" w:space="0" w:color="auto"/>
            <w:right w:val="none" w:sz="0" w:space="0" w:color="auto"/>
          </w:divBdr>
        </w:div>
        <w:div w:id="830409357">
          <w:marLeft w:val="0"/>
          <w:marRight w:val="0"/>
          <w:marTop w:val="0"/>
          <w:marBottom w:val="0"/>
          <w:divBdr>
            <w:top w:val="none" w:sz="0" w:space="0" w:color="auto"/>
            <w:left w:val="none" w:sz="0" w:space="0" w:color="auto"/>
            <w:bottom w:val="none" w:sz="0" w:space="0" w:color="auto"/>
            <w:right w:val="none" w:sz="0" w:space="0" w:color="auto"/>
          </w:divBdr>
        </w:div>
        <w:div w:id="1518078471">
          <w:marLeft w:val="0"/>
          <w:marRight w:val="0"/>
          <w:marTop w:val="0"/>
          <w:marBottom w:val="0"/>
          <w:divBdr>
            <w:top w:val="none" w:sz="0" w:space="0" w:color="auto"/>
            <w:left w:val="none" w:sz="0" w:space="0" w:color="auto"/>
            <w:bottom w:val="none" w:sz="0" w:space="0" w:color="auto"/>
            <w:right w:val="none" w:sz="0" w:space="0" w:color="auto"/>
          </w:divBdr>
        </w:div>
        <w:div w:id="1013842660">
          <w:marLeft w:val="0"/>
          <w:marRight w:val="0"/>
          <w:marTop w:val="0"/>
          <w:marBottom w:val="0"/>
          <w:divBdr>
            <w:top w:val="none" w:sz="0" w:space="0" w:color="auto"/>
            <w:left w:val="none" w:sz="0" w:space="0" w:color="auto"/>
            <w:bottom w:val="none" w:sz="0" w:space="0" w:color="auto"/>
            <w:right w:val="none" w:sz="0" w:space="0" w:color="auto"/>
          </w:divBdr>
        </w:div>
        <w:div w:id="1603420419">
          <w:marLeft w:val="0"/>
          <w:marRight w:val="0"/>
          <w:marTop w:val="0"/>
          <w:marBottom w:val="0"/>
          <w:divBdr>
            <w:top w:val="none" w:sz="0" w:space="0" w:color="auto"/>
            <w:left w:val="none" w:sz="0" w:space="0" w:color="auto"/>
            <w:bottom w:val="none" w:sz="0" w:space="0" w:color="auto"/>
            <w:right w:val="none" w:sz="0" w:space="0" w:color="auto"/>
          </w:divBdr>
        </w:div>
        <w:div w:id="1032151425">
          <w:marLeft w:val="0"/>
          <w:marRight w:val="0"/>
          <w:marTop w:val="0"/>
          <w:marBottom w:val="0"/>
          <w:divBdr>
            <w:top w:val="none" w:sz="0" w:space="0" w:color="auto"/>
            <w:left w:val="none" w:sz="0" w:space="0" w:color="auto"/>
            <w:bottom w:val="none" w:sz="0" w:space="0" w:color="auto"/>
            <w:right w:val="none" w:sz="0" w:space="0" w:color="auto"/>
          </w:divBdr>
        </w:div>
        <w:div w:id="872036579">
          <w:marLeft w:val="0"/>
          <w:marRight w:val="0"/>
          <w:marTop w:val="0"/>
          <w:marBottom w:val="0"/>
          <w:divBdr>
            <w:top w:val="none" w:sz="0" w:space="0" w:color="auto"/>
            <w:left w:val="none" w:sz="0" w:space="0" w:color="auto"/>
            <w:bottom w:val="none" w:sz="0" w:space="0" w:color="auto"/>
            <w:right w:val="none" w:sz="0" w:space="0" w:color="auto"/>
          </w:divBdr>
        </w:div>
        <w:div w:id="1891113169">
          <w:marLeft w:val="0"/>
          <w:marRight w:val="0"/>
          <w:marTop w:val="0"/>
          <w:marBottom w:val="0"/>
          <w:divBdr>
            <w:top w:val="none" w:sz="0" w:space="0" w:color="auto"/>
            <w:left w:val="none" w:sz="0" w:space="0" w:color="auto"/>
            <w:bottom w:val="none" w:sz="0" w:space="0" w:color="auto"/>
            <w:right w:val="none" w:sz="0" w:space="0" w:color="auto"/>
          </w:divBdr>
        </w:div>
        <w:div w:id="101537601">
          <w:marLeft w:val="0"/>
          <w:marRight w:val="0"/>
          <w:marTop w:val="0"/>
          <w:marBottom w:val="0"/>
          <w:divBdr>
            <w:top w:val="none" w:sz="0" w:space="0" w:color="auto"/>
            <w:left w:val="none" w:sz="0" w:space="0" w:color="auto"/>
            <w:bottom w:val="none" w:sz="0" w:space="0" w:color="auto"/>
            <w:right w:val="none" w:sz="0" w:space="0" w:color="auto"/>
          </w:divBdr>
        </w:div>
        <w:div w:id="167211390">
          <w:marLeft w:val="0"/>
          <w:marRight w:val="0"/>
          <w:marTop w:val="0"/>
          <w:marBottom w:val="0"/>
          <w:divBdr>
            <w:top w:val="none" w:sz="0" w:space="0" w:color="auto"/>
            <w:left w:val="none" w:sz="0" w:space="0" w:color="auto"/>
            <w:bottom w:val="none" w:sz="0" w:space="0" w:color="auto"/>
            <w:right w:val="none" w:sz="0" w:space="0" w:color="auto"/>
          </w:divBdr>
        </w:div>
        <w:div w:id="511527047">
          <w:marLeft w:val="0"/>
          <w:marRight w:val="0"/>
          <w:marTop w:val="0"/>
          <w:marBottom w:val="0"/>
          <w:divBdr>
            <w:top w:val="none" w:sz="0" w:space="0" w:color="auto"/>
            <w:left w:val="none" w:sz="0" w:space="0" w:color="auto"/>
            <w:bottom w:val="none" w:sz="0" w:space="0" w:color="auto"/>
            <w:right w:val="none" w:sz="0" w:space="0" w:color="auto"/>
          </w:divBdr>
        </w:div>
        <w:div w:id="325207798">
          <w:marLeft w:val="0"/>
          <w:marRight w:val="0"/>
          <w:marTop w:val="0"/>
          <w:marBottom w:val="0"/>
          <w:divBdr>
            <w:top w:val="none" w:sz="0" w:space="0" w:color="auto"/>
            <w:left w:val="none" w:sz="0" w:space="0" w:color="auto"/>
            <w:bottom w:val="none" w:sz="0" w:space="0" w:color="auto"/>
            <w:right w:val="none" w:sz="0" w:space="0" w:color="auto"/>
          </w:divBdr>
        </w:div>
        <w:div w:id="1785613789">
          <w:marLeft w:val="0"/>
          <w:marRight w:val="0"/>
          <w:marTop w:val="0"/>
          <w:marBottom w:val="0"/>
          <w:divBdr>
            <w:top w:val="none" w:sz="0" w:space="0" w:color="auto"/>
            <w:left w:val="none" w:sz="0" w:space="0" w:color="auto"/>
            <w:bottom w:val="none" w:sz="0" w:space="0" w:color="auto"/>
            <w:right w:val="none" w:sz="0" w:space="0" w:color="auto"/>
          </w:divBdr>
        </w:div>
        <w:div w:id="1174492725">
          <w:marLeft w:val="0"/>
          <w:marRight w:val="0"/>
          <w:marTop w:val="0"/>
          <w:marBottom w:val="0"/>
          <w:divBdr>
            <w:top w:val="none" w:sz="0" w:space="0" w:color="auto"/>
            <w:left w:val="none" w:sz="0" w:space="0" w:color="auto"/>
            <w:bottom w:val="none" w:sz="0" w:space="0" w:color="auto"/>
            <w:right w:val="none" w:sz="0" w:space="0" w:color="auto"/>
          </w:divBdr>
        </w:div>
        <w:div w:id="1314873398">
          <w:marLeft w:val="0"/>
          <w:marRight w:val="0"/>
          <w:marTop w:val="0"/>
          <w:marBottom w:val="0"/>
          <w:divBdr>
            <w:top w:val="none" w:sz="0" w:space="0" w:color="auto"/>
            <w:left w:val="none" w:sz="0" w:space="0" w:color="auto"/>
            <w:bottom w:val="none" w:sz="0" w:space="0" w:color="auto"/>
            <w:right w:val="none" w:sz="0" w:space="0" w:color="auto"/>
          </w:divBdr>
        </w:div>
        <w:div w:id="279729632">
          <w:marLeft w:val="0"/>
          <w:marRight w:val="0"/>
          <w:marTop w:val="0"/>
          <w:marBottom w:val="0"/>
          <w:divBdr>
            <w:top w:val="none" w:sz="0" w:space="0" w:color="auto"/>
            <w:left w:val="none" w:sz="0" w:space="0" w:color="auto"/>
            <w:bottom w:val="none" w:sz="0" w:space="0" w:color="auto"/>
            <w:right w:val="none" w:sz="0" w:space="0" w:color="auto"/>
          </w:divBdr>
        </w:div>
        <w:div w:id="280887799">
          <w:marLeft w:val="0"/>
          <w:marRight w:val="0"/>
          <w:marTop w:val="0"/>
          <w:marBottom w:val="0"/>
          <w:divBdr>
            <w:top w:val="none" w:sz="0" w:space="0" w:color="auto"/>
            <w:left w:val="none" w:sz="0" w:space="0" w:color="auto"/>
            <w:bottom w:val="none" w:sz="0" w:space="0" w:color="auto"/>
            <w:right w:val="none" w:sz="0" w:space="0" w:color="auto"/>
          </w:divBdr>
        </w:div>
        <w:div w:id="1930581340">
          <w:marLeft w:val="0"/>
          <w:marRight w:val="0"/>
          <w:marTop w:val="0"/>
          <w:marBottom w:val="0"/>
          <w:divBdr>
            <w:top w:val="none" w:sz="0" w:space="0" w:color="auto"/>
            <w:left w:val="none" w:sz="0" w:space="0" w:color="auto"/>
            <w:bottom w:val="none" w:sz="0" w:space="0" w:color="auto"/>
            <w:right w:val="none" w:sz="0" w:space="0" w:color="auto"/>
          </w:divBdr>
        </w:div>
        <w:div w:id="1354306301">
          <w:marLeft w:val="0"/>
          <w:marRight w:val="0"/>
          <w:marTop w:val="0"/>
          <w:marBottom w:val="0"/>
          <w:divBdr>
            <w:top w:val="none" w:sz="0" w:space="0" w:color="auto"/>
            <w:left w:val="none" w:sz="0" w:space="0" w:color="auto"/>
            <w:bottom w:val="none" w:sz="0" w:space="0" w:color="auto"/>
            <w:right w:val="none" w:sz="0" w:space="0" w:color="auto"/>
          </w:divBdr>
        </w:div>
        <w:div w:id="21831572">
          <w:marLeft w:val="0"/>
          <w:marRight w:val="0"/>
          <w:marTop w:val="0"/>
          <w:marBottom w:val="0"/>
          <w:divBdr>
            <w:top w:val="none" w:sz="0" w:space="0" w:color="auto"/>
            <w:left w:val="none" w:sz="0" w:space="0" w:color="auto"/>
            <w:bottom w:val="none" w:sz="0" w:space="0" w:color="auto"/>
            <w:right w:val="none" w:sz="0" w:space="0" w:color="auto"/>
          </w:divBdr>
        </w:div>
        <w:div w:id="94519729">
          <w:marLeft w:val="0"/>
          <w:marRight w:val="0"/>
          <w:marTop w:val="0"/>
          <w:marBottom w:val="0"/>
          <w:divBdr>
            <w:top w:val="none" w:sz="0" w:space="0" w:color="auto"/>
            <w:left w:val="none" w:sz="0" w:space="0" w:color="auto"/>
            <w:bottom w:val="none" w:sz="0" w:space="0" w:color="auto"/>
            <w:right w:val="none" w:sz="0" w:space="0" w:color="auto"/>
          </w:divBdr>
        </w:div>
        <w:div w:id="880673386">
          <w:marLeft w:val="0"/>
          <w:marRight w:val="0"/>
          <w:marTop w:val="0"/>
          <w:marBottom w:val="0"/>
          <w:divBdr>
            <w:top w:val="none" w:sz="0" w:space="0" w:color="auto"/>
            <w:left w:val="none" w:sz="0" w:space="0" w:color="auto"/>
            <w:bottom w:val="none" w:sz="0" w:space="0" w:color="auto"/>
            <w:right w:val="none" w:sz="0" w:space="0" w:color="auto"/>
          </w:divBdr>
        </w:div>
        <w:div w:id="820392136">
          <w:marLeft w:val="0"/>
          <w:marRight w:val="0"/>
          <w:marTop w:val="0"/>
          <w:marBottom w:val="0"/>
          <w:divBdr>
            <w:top w:val="none" w:sz="0" w:space="0" w:color="auto"/>
            <w:left w:val="none" w:sz="0" w:space="0" w:color="auto"/>
            <w:bottom w:val="none" w:sz="0" w:space="0" w:color="auto"/>
            <w:right w:val="none" w:sz="0" w:space="0" w:color="auto"/>
          </w:divBdr>
        </w:div>
        <w:div w:id="1956981122">
          <w:marLeft w:val="0"/>
          <w:marRight w:val="0"/>
          <w:marTop w:val="0"/>
          <w:marBottom w:val="0"/>
          <w:divBdr>
            <w:top w:val="none" w:sz="0" w:space="0" w:color="auto"/>
            <w:left w:val="none" w:sz="0" w:space="0" w:color="auto"/>
            <w:bottom w:val="none" w:sz="0" w:space="0" w:color="auto"/>
            <w:right w:val="none" w:sz="0" w:space="0" w:color="auto"/>
          </w:divBdr>
        </w:div>
        <w:div w:id="1741979612">
          <w:marLeft w:val="0"/>
          <w:marRight w:val="0"/>
          <w:marTop w:val="0"/>
          <w:marBottom w:val="0"/>
          <w:divBdr>
            <w:top w:val="none" w:sz="0" w:space="0" w:color="auto"/>
            <w:left w:val="none" w:sz="0" w:space="0" w:color="auto"/>
            <w:bottom w:val="none" w:sz="0" w:space="0" w:color="auto"/>
            <w:right w:val="none" w:sz="0" w:space="0" w:color="auto"/>
          </w:divBdr>
        </w:div>
        <w:div w:id="1045955147">
          <w:marLeft w:val="0"/>
          <w:marRight w:val="0"/>
          <w:marTop w:val="0"/>
          <w:marBottom w:val="0"/>
          <w:divBdr>
            <w:top w:val="none" w:sz="0" w:space="0" w:color="auto"/>
            <w:left w:val="none" w:sz="0" w:space="0" w:color="auto"/>
            <w:bottom w:val="none" w:sz="0" w:space="0" w:color="auto"/>
            <w:right w:val="none" w:sz="0" w:space="0" w:color="auto"/>
          </w:divBdr>
        </w:div>
        <w:div w:id="42095825">
          <w:marLeft w:val="0"/>
          <w:marRight w:val="0"/>
          <w:marTop w:val="0"/>
          <w:marBottom w:val="0"/>
          <w:divBdr>
            <w:top w:val="none" w:sz="0" w:space="0" w:color="auto"/>
            <w:left w:val="none" w:sz="0" w:space="0" w:color="auto"/>
            <w:bottom w:val="none" w:sz="0" w:space="0" w:color="auto"/>
            <w:right w:val="none" w:sz="0" w:space="0" w:color="auto"/>
          </w:divBdr>
        </w:div>
        <w:div w:id="1899705007">
          <w:marLeft w:val="0"/>
          <w:marRight w:val="0"/>
          <w:marTop w:val="0"/>
          <w:marBottom w:val="0"/>
          <w:divBdr>
            <w:top w:val="none" w:sz="0" w:space="0" w:color="auto"/>
            <w:left w:val="none" w:sz="0" w:space="0" w:color="auto"/>
            <w:bottom w:val="none" w:sz="0" w:space="0" w:color="auto"/>
            <w:right w:val="none" w:sz="0" w:space="0" w:color="auto"/>
          </w:divBdr>
        </w:div>
        <w:div w:id="1763984669">
          <w:marLeft w:val="0"/>
          <w:marRight w:val="0"/>
          <w:marTop w:val="0"/>
          <w:marBottom w:val="0"/>
          <w:divBdr>
            <w:top w:val="none" w:sz="0" w:space="0" w:color="auto"/>
            <w:left w:val="none" w:sz="0" w:space="0" w:color="auto"/>
            <w:bottom w:val="none" w:sz="0" w:space="0" w:color="auto"/>
            <w:right w:val="none" w:sz="0" w:space="0" w:color="auto"/>
          </w:divBdr>
        </w:div>
        <w:div w:id="172229168">
          <w:marLeft w:val="0"/>
          <w:marRight w:val="0"/>
          <w:marTop w:val="0"/>
          <w:marBottom w:val="0"/>
          <w:divBdr>
            <w:top w:val="none" w:sz="0" w:space="0" w:color="auto"/>
            <w:left w:val="none" w:sz="0" w:space="0" w:color="auto"/>
            <w:bottom w:val="none" w:sz="0" w:space="0" w:color="auto"/>
            <w:right w:val="none" w:sz="0" w:space="0" w:color="auto"/>
          </w:divBdr>
        </w:div>
        <w:div w:id="9992241">
          <w:marLeft w:val="0"/>
          <w:marRight w:val="0"/>
          <w:marTop w:val="0"/>
          <w:marBottom w:val="0"/>
          <w:divBdr>
            <w:top w:val="none" w:sz="0" w:space="0" w:color="auto"/>
            <w:left w:val="none" w:sz="0" w:space="0" w:color="auto"/>
            <w:bottom w:val="none" w:sz="0" w:space="0" w:color="auto"/>
            <w:right w:val="none" w:sz="0" w:space="0" w:color="auto"/>
          </w:divBdr>
        </w:div>
        <w:div w:id="602610000">
          <w:marLeft w:val="0"/>
          <w:marRight w:val="0"/>
          <w:marTop w:val="0"/>
          <w:marBottom w:val="0"/>
          <w:divBdr>
            <w:top w:val="none" w:sz="0" w:space="0" w:color="auto"/>
            <w:left w:val="none" w:sz="0" w:space="0" w:color="auto"/>
            <w:bottom w:val="none" w:sz="0" w:space="0" w:color="auto"/>
            <w:right w:val="none" w:sz="0" w:space="0" w:color="auto"/>
          </w:divBdr>
        </w:div>
        <w:div w:id="651763607">
          <w:marLeft w:val="0"/>
          <w:marRight w:val="0"/>
          <w:marTop w:val="0"/>
          <w:marBottom w:val="0"/>
          <w:divBdr>
            <w:top w:val="none" w:sz="0" w:space="0" w:color="auto"/>
            <w:left w:val="none" w:sz="0" w:space="0" w:color="auto"/>
            <w:bottom w:val="none" w:sz="0" w:space="0" w:color="auto"/>
            <w:right w:val="none" w:sz="0" w:space="0" w:color="auto"/>
          </w:divBdr>
        </w:div>
        <w:div w:id="1645158266">
          <w:marLeft w:val="0"/>
          <w:marRight w:val="0"/>
          <w:marTop w:val="0"/>
          <w:marBottom w:val="0"/>
          <w:divBdr>
            <w:top w:val="none" w:sz="0" w:space="0" w:color="auto"/>
            <w:left w:val="none" w:sz="0" w:space="0" w:color="auto"/>
            <w:bottom w:val="none" w:sz="0" w:space="0" w:color="auto"/>
            <w:right w:val="none" w:sz="0" w:space="0" w:color="auto"/>
          </w:divBdr>
        </w:div>
        <w:div w:id="180244770">
          <w:marLeft w:val="0"/>
          <w:marRight w:val="0"/>
          <w:marTop w:val="0"/>
          <w:marBottom w:val="0"/>
          <w:divBdr>
            <w:top w:val="none" w:sz="0" w:space="0" w:color="auto"/>
            <w:left w:val="none" w:sz="0" w:space="0" w:color="auto"/>
            <w:bottom w:val="none" w:sz="0" w:space="0" w:color="auto"/>
            <w:right w:val="none" w:sz="0" w:space="0" w:color="auto"/>
          </w:divBdr>
        </w:div>
        <w:div w:id="695010589">
          <w:marLeft w:val="0"/>
          <w:marRight w:val="0"/>
          <w:marTop w:val="0"/>
          <w:marBottom w:val="0"/>
          <w:divBdr>
            <w:top w:val="none" w:sz="0" w:space="0" w:color="auto"/>
            <w:left w:val="none" w:sz="0" w:space="0" w:color="auto"/>
            <w:bottom w:val="none" w:sz="0" w:space="0" w:color="auto"/>
            <w:right w:val="none" w:sz="0" w:space="0" w:color="auto"/>
          </w:divBdr>
        </w:div>
        <w:div w:id="541401734">
          <w:marLeft w:val="0"/>
          <w:marRight w:val="0"/>
          <w:marTop w:val="0"/>
          <w:marBottom w:val="0"/>
          <w:divBdr>
            <w:top w:val="none" w:sz="0" w:space="0" w:color="auto"/>
            <w:left w:val="none" w:sz="0" w:space="0" w:color="auto"/>
            <w:bottom w:val="none" w:sz="0" w:space="0" w:color="auto"/>
            <w:right w:val="none" w:sz="0" w:space="0" w:color="auto"/>
          </w:divBdr>
        </w:div>
        <w:div w:id="52699114">
          <w:marLeft w:val="0"/>
          <w:marRight w:val="0"/>
          <w:marTop w:val="0"/>
          <w:marBottom w:val="0"/>
          <w:divBdr>
            <w:top w:val="none" w:sz="0" w:space="0" w:color="auto"/>
            <w:left w:val="none" w:sz="0" w:space="0" w:color="auto"/>
            <w:bottom w:val="none" w:sz="0" w:space="0" w:color="auto"/>
            <w:right w:val="none" w:sz="0" w:space="0" w:color="auto"/>
          </w:divBdr>
        </w:div>
        <w:div w:id="1925449735">
          <w:marLeft w:val="0"/>
          <w:marRight w:val="0"/>
          <w:marTop w:val="0"/>
          <w:marBottom w:val="0"/>
          <w:divBdr>
            <w:top w:val="none" w:sz="0" w:space="0" w:color="auto"/>
            <w:left w:val="none" w:sz="0" w:space="0" w:color="auto"/>
            <w:bottom w:val="none" w:sz="0" w:space="0" w:color="auto"/>
            <w:right w:val="none" w:sz="0" w:space="0" w:color="auto"/>
          </w:divBdr>
        </w:div>
        <w:div w:id="260798624">
          <w:marLeft w:val="0"/>
          <w:marRight w:val="0"/>
          <w:marTop w:val="0"/>
          <w:marBottom w:val="0"/>
          <w:divBdr>
            <w:top w:val="none" w:sz="0" w:space="0" w:color="auto"/>
            <w:left w:val="none" w:sz="0" w:space="0" w:color="auto"/>
            <w:bottom w:val="none" w:sz="0" w:space="0" w:color="auto"/>
            <w:right w:val="none" w:sz="0" w:space="0" w:color="auto"/>
          </w:divBdr>
        </w:div>
        <w:div w:id="1116607558">
          <w:marLeft w:val="0"/>
          <w:marRight w:val="0"/>
          <w:marTop w:val="0"/>
          <w:marBottom w:val="0"/>
          <w:divBdr>
            <w:top w:val="none" w:sz="0" w:space="0" w:color="auto"/>
            <w:left w:val="none" w:sz="0" w:space="0" w:color="auto"/>
            <w:bottom w:val="none" w:sz="0" w:space="0" w:color="auto"/>
            <w:right w:val="none" w:sz="0" w:space="0" w:color="auto"/>
          </w:divBdr>
        </w:div>
        <w:div w:id="1543591178">
          <w:marLeft w:val="0"/>
          <w:marRight w:val="0"/>
          <w:marTop w:val="0"/>
          <w:marBottom w:val="0"/>
          <w:divBdr>
            <w:top w:val="none" w:sz="0" w:space="0" w:color="auto"/>
            <w:left w:val="none" w:sz="0" w:space="0" w:color="auto"/>
            <w:bottom w:val="none" w:sz="0" w:space="0" w:color="auto"/>
            <w:right w:val="none" w:sz="0" w:space="0" w:color="auto"/>
          </w:divBdr>
        </w:div>
        <w:div w:id="1931229866">
          <w:marLeft w:val="0"/>
          <w:marRight w:val="0"/>
          <w:marTop w:val="0"/>
          <w:marBottom w:val="0"/>
          <w:divBdr>
            <w:top w:val="none" w:sz="0" w:space="0" w:color="auto"/>
            <w:left w:val="none" w:sz="0" w:space="0" w:color="auto"/>
            <w:bottom w:val="none" w:sz="0" w:space="0" w:color="auto"/>
            <w:right w:val="none" w:sz="0" w:space="0" w:color="auto"/>
          </w:divBdr>
        </w:div>
        <w:div w:id="373122809">
          <w:marLeft w:val="0"/>
          <w:marRight w:val="0"/>
          <w:marTop w:val="0"/>
          <w:marBottom w:val="0"/>
          <w:divBdr>
            <w:top w:val="none" w:sz="0" w:space="0" w:color="auto"/>
            <w:left w:val="none" w:sz="0" w:space="0" w:color="auto"/>
            <w:bottom w:val="none" w:sz="0" w:space="0" w:color="auto"/>
            <w:right w:val="none" w:sz="0" w:space="0" w:color="auto"/>
          </w:divBdr>
        </w:div>
        <w:div w:id="2138982943">
          <w:marLeft w:val="0"/>
          <w:marRight w:val="0"/>
          <w:marTop w:val="0"/>
          <w:marBottom w:val="0"/>
          <w:divBdr>
            <w:top w:val="none" w:sz="0" w:space="0" w:color="auto"/>
            <w:left w:val="none" w:sz="0" w:space="0" w:color="auto"/>
            <w:bottom w:val="none" w:sz="0" w:space="0" w:color="auto"/>
            <w:right w:val="none" w:sz="0" w:space="0" w:color="auto"/>
          </w:divBdr>
        </w:div>
        <w:div w:id="566035729">
          <w:marLeft w:val="0"/>
          <w:marRight w:val="0"/>
          <w:marTop w:val="0"/>
          <w:marBottom w:val="0"/>
          <w:divBdr>
            <w:top w:val="none" w:sz="0" w:space="0" w:color="auto"/>
            <w:left w:val="none" w:sz="0" w:space="0" w:color="auto"/>
            <w:bottom w:val="none" w:sz="0" w:space="0" w:color="auto"/>
            <w:right w:val="none" w:sz="0" w:space="0" w:color="auto"/>
          </w:divBdr>
        </w:div>
        <w:div w:id="1469012572">
          <w:marLeft w:val="0"/>
          <w:marRight w:val="0"/>
          <w:marTop w:val="0"/>
          <w:marBottom w:val="0"/>
          <w:divBdr>
            <w:top w:val="none" w:sz="0" w:space="0" w:color="auto"/>
            <w:left w:val="none" w:sz="0" w:space="0" w:color="auto"/>
            <w:bottom w:val="none" w:sz="0" w:space="0" w:color="auto"/>
            <w:right w:val="none" w:sz="0" w:space="0" w:color="auto"/>
          </w:divBdr>
        </w:div>
        <w:div w:id="644772160">
          <w:marLeft w:val="0"/>
          <w:marRight w:val="0"/>
          <w:marTop w:val="0"/>
          <w:marBottom w:val="0"/>
          <w:divBdr>
            <w:top w:val="none" w:sz="0" w:space="0" w:color="auto"/>
            <w:left w:val="none" w:sz="0" w:space="0" w:color="auto"/>
            <w:bottom w:val="none" w:sz="0" w:space="0" w:color="auto"/>
            <w:right w:val="none" w:sz="0" w:space="0" w:color="auto"/>
          </w:divBdr>
        </w:div>
        <w:div w:id="1622691522">
          <w:marLeft w:val="0"/>
          <w:marRight w:val="0"/>
          <w:marTop w:val="0"/>
          <w:marBottom w:val="0"/>
          <w:divBdr>
            <w:top w:val="none" w:sz="0" w:space="0" w:color="auto"/>
            <w:left w:val="none" w:sz="0" w:space="0" w:color="auto"/>
            <w:bottom w:val="none" w:sz="0" w:space="0" w:color="auto"/>
            <w:right w:val="none" w:sz="0" w:space="0" w:color="auto"/>
          </w:divBdr>
        </w:div>
        <w:div w:id="94592437">
          <w:marLeft w:val="0"/>
          <w:marRight w:val="0"/>
          <w:marTop w:val="0"/>
          <w:marBottom w:val="0"/>
          <w:divBdr>
            <w:top w:val="none" w:sz="0" w:space="0" w:color="auto"/>
            <w:left w:val="none" w:sz="0" w:space="0" w:color="auto"/>
            <w:bottom w:val="none" w:sz="0" w:space="0" w:color="auto"/>
            <w:right w:val="none" w:sz="0" w:space="0" w:color="auto"/>
          </w:divBdr>
        </w:div>
        <w:div w:id="2050757769">
          <w:marLeft w:val="0"/>
          <w:marRight w:val="0"/>
          <w:marTop w:val="0"/>
          <w:marBottom w:val="0"/>
          <w:divBdr>
            <w:top w:val="none" w:sz="0" w:space="0" w:color="auto"/>
            <w:left w:val="none" w:sz="0" w:space="0" w:color="auto"/>
            <w:bottom w:val="none" w:sz="0" w:space="0" w:color="auto"/>
            <w:right w:val="none" w:sz="0" w:space="0" w:color="auto"/>
          </w:divBdr>
        </w:div>
        <w:div w:id="1435974712">
          <w:marLeft w:val="0"/>
          <w:marRight w:val="0"/>
          <w:marTop w:val="0"/>
          <w:marBottom w:val="0"/>
          <w:divBdr>
            <w:top w:val="none" w:sz="0" w:space="0" w:color="auto"/>
            <w:left w:val="none" w:sz="0" w:space="0" w:color="auto"/>
            <w:bottom w:val="none" w:sz="0" w:space="0" w:color="auto"/>
            <w:right w:val="none" w:sz="0" w:space="0" w:color="auto"/>
          </w:divBdr>
        </w:div>
        <w:div w:id="1470435562">
          <w:marLeft w:val="0"/>
          <w:marRight w:val="0"/>
          <w:marTop w:val="0"/>
          <w:marBottom w:val="0"/>
          <w:divBdr>
            <w:top w:val="none" w:sz="0" w:space="0" w:color="auto"/>
            <w:left w:val="none" w:sz="0" w:space="0" w:color="auto"/>
            <w:bottom w:val="none" w:sz="0" w:space="0" w:color="auto"/>
            <w:right w:val="none" w:sz="0" w:space="0" w:color="auto"/>
          </w:divBdr>
        </w:div>
        <w:div w:id="2023624356">
          <w:marLeft w:val="0"/>
          <w:marRight w:val="0"/>
          <w:marTop w:val="0"/>
          <w:marBottom w:val="0"/>
          <w:divBdr>
            <w:top w:val="none" w:sz="0" w:space="0" w:color="auto"/>
            <w:left w:val="none" w:sz="0" w:space="0" w:color="auto"/>
            <w:bottom w:val="none" w:sz="0" w:space="0" w:color="auto"/>
            <w:right w:val="none" w:sz="0" w:space="0" w:color="auto"/>
          </w:divBdr>
        </w:div>
        <w:div w:id="756632612">
          <w:marLeft w:val="0"/>
          <w:marRight w:val="0"/>
          <w:marTop w:val="0"/>
          <w:marBottom w:val="0"/>
          <w:divBdr>
            <w:top w:val="none" w:sz="0" w:space="0" w:color="auto"/>
            <w:left w:val="none" w:sz="0" w:space="0" w:color="auto"/>
            <w:bottom w:val="none" w:sz="0" w:space="0" w:color="auto"/>
            <w:right w:val="none" w:sz="0" w:space="0" w:color="auto"/>
          </w:divBdr>
        </w:div>
        <w:div w:id="396976412">
          <w:marLeft w:val="0"/>
          <w:marRight w:val="0"/>
          <w:marTop w:val="0"/>
          <w:marBottom w:val="0"/>
          <w:divBdr>
            <w:top w:val="none" w:sz="0" w:space="0" w:color="auto"/>
            <w:left w:val="none" w:sz="0" w:space="0" w:color="auto"/>
            <w:bottom w:val="none" w:sz="0" w:space="0" w:color="auto"/>
            <w:right w:val="none" w:sz="0" w:space="0" w:color="auto"/>
          </w:divBdr>
        </w:div>
        <w:div w:id="66534672">
          <w:marLeft w:val="0"/>
          <w:marRight w:val="0"/>
          <w:marTop w:val="0"/>
          <w:marBottom w:val="0"/>
          <w:divBdr>
            <w:top w:val="none" w:sz="0" w:space="0" w:color="auto"/>
            <w:left w:val="none" w:sz="0" w:space="0" w:color="auto"/>
            <w:bottom w:val="none" w:sz="0" w:space="0" w:color="auto"/>
            <w:right w:val="none" w:sz="0" w:space="0" w:color="auto"/>
          </w:divBdr>
        </w:div>
        <w:div w:id="592784567">
          <w:marLeft w:val="0"/>
          <w:marRight w:val="0"/>
          <w:marTop w:val="0"/>
          <w:marBottom w:val="0"/>
          <w:divBdr>
            <w:top w:val="none" w:sz="0" w:space="0" w:color="auto"/>
            <w:left w:val="none" w:sz="0" w:space="0" w:color="auto"/>
            <w:bottom w:val="none" w:sz="0" w:space="0" w:color="auto"/>
            <w:right w:val="none" w:sz="0" w:space="0" w:color="auto"/>
          </w:divBdr>
        </w:div>
        <w:div w:id="1812140135">
          <w:marLeft w:val="0"/>
          <w:marRight w:val="0"/>
          <w:marTop w:val="0"/>
          <w:marBottom w:val="0"/>
          <w:divBdr>
            <w:top w:val="none" w:sz="0" w:space="0" w:color="auto"/>
            <w:left w:val="none" w:sz="0" w:space="0" w:color="auto"/>
            <w:bottom w:val="none" w:sz="0" w:space="0" w:color="auto"/>
            <w:right w:val="none" w:sz="0" w:space="0" w:color="auto"/>
          </w:divBdr>
        </w:div>
        <w:div w:id="1305087103">
          <w:marLeft w:val="0"/>
          <w:marRight w:val="0"/>
          <w:marTop w:val="0"/>
          <w:marBottom w:val="0"/>
          <w:divBdr>
            <w:top w:val="none" w:sz="0" w:space="0" w:color="auto"/>
            <w:left w:val="none" w:sz="0" w:space="0" w:color="auto"/>
            <w:bottom w:val="none" w:sz="0" w:space="0" w:color="auto"/>
            <w:right w:val="none" w:sz="0" w:space="0" w:color="auto"/>
          </w:divBdr>
        </w:div>
        <w:div w:id="1745300424">
          <w:marLeft w:val="0"/>
          <w:marRight w:val="0"/>
          <w:marTop w:val="0"/>
          <w:marBottom w:val="0"/>
          <w:divBdr>
            <w:top w:val="none" w:sz="0" w:space="0" w:color="auto"/>
            <w:left w:val="none" w:sz="0" w:space="0" w:color="auto"/>
            <w:bottom w:val="none" w:sz="0" w:space="0" w:color="auto"/>
            <w:right w:val="none" w:sz="0" w:space="0" w:color="auto"/>
          </w:divBdr>
        </w:div>
      </w:divsChild>
    </w:div>
    <w:div w:id="695040044">
      <w:bodyDiv w:val="1"/>
      <w:marLeft w:val="0"/>
      <w:marRight w:val="0"/>
      <w:marTop w:val="0"/>
      <w:marBottom w:val="0"/>
      <w:divBdr>
        <w:top w:val="none" w:sz="0" w:space="0" w:color="auto"/>
        <w:left w:val="none" w:sz="0" w:space="0" w:color="auto"/>
        <w:bottom w:val="none" w:sz="0" w:space="0" w:color="auto"/>
        <w:right w:val="none" w:sz="0" w:space="0" w:color="auto"/>
      </w:divBdr>
      <w:divsChild>
        <w:div w:id="1833636641">
          <w:marLeft w:val="0"/>
          <w:marRight w:val="0"/>
          <w:marTop w:val="0"/>
          <w:marBottom w:val="0"/>
          <w:divBdr>
            <w:top w:val="none" w:sz="0" w:space="0" w:color="auto"/>
            <w:left w:val="none" w:sz="0" w:space="0" w:color="auto"/>
            <w:bottom w:val="none" w:sz="0" w:space="0" w:color="auto"/>
            <w:right w:val="none" w:sz="0" w:space="0" w:color="auto"/>
          </w:divBdr>
        </w:div>
        <w:div w:id="1434327041">
          <w:marLeft w:val="0"/>
          <w:marRight w:val="0"/>
          <w:marTop w:val="0"/>
          <w:marBottom w:val="0"/>
          <w:divBdr>
            <w:top w:val="none" w:sz="0" w:space="0" w:color="auto"/>
            <w:left w:val="none" w:sz="0" w:space="0" w:color="auto"/>
            <w:bottom w:val="none" w:sz="0" w:space="0" w:color="auto"/>
            <w:right w:val="none" w:sz="0" w:space="0" w:color="auto"/>
          </w:divBdr>
        </w:div>
        <w:div w:id="1894536379">
          <w:marLeft w:val="0"/>
          <w:marRight w:val="0"/>
          <w:marTop w:val="0"/>
          <w:marBottom w:val="0"/>
          <w:divBdr>
            <w:top w:val="none" w:sz="0" w:space="0" w:color="auto"/>
            <w:left w:val="none" w:sz="0" w:space="0" w:color="auto"/>
            <w:bottom w:val="none" w:sz="0" w:space="0" w:color="auto"/>
            <w:right w:val="none" w:sz="0" w:space="0" w:color="auto"/>
          </w:divBdr>
        </w:div>
        <w:div w:id="748887801">
          <w:marLeft w:val="0"/>
          <w:marRight w:val="0"/>
          <w:marTop w:val="0"/>
          <w:marBottom w:val="0"/>
          <w:divBdr>
            <w:top w:val="none" w:sz="0" w:space="0" w:color="auto"/>
            <w:left w:val="none" w:sz="0" w:space="0" w:color="auto"/>
            <w:bottom w:val="none" w:sz="0" w:space="0" w:color="auto"/>
            <w:right w:val="none" w:sz="0" w:space="0" w:color="auto"/>
          </w:divBdr>
        </w:div>
        <w:div w:id="1487434091">
          <w:marLeft w:val="0"/>
          <w:marRight w:val="0"/>
          <w:marTop w:val="0"/>
          <w:marBottom w:val="0"/>
          <w:divBdr>
            <w:top w:val="none" w:sz="0" w:space="0" w:color="auto"/>
            <w:left w:val="none" w:sz="0" w:space="0" w:color="auto"/>
            <w:bottom w:val="none" w:sz="0" w:space="0" w:color="auto"/>
            <w:right w:val="none" w:sz="0" w:space="0" w:color="auto"/>
          </w:divBdr>
        </w:div>
        <w:div w:id="1188712024">
          <w:marLeft w:val="0"/>
          <w:marRight w:val="0"/>
          <w:marTop w:val="0"/>
          <w:marBottom w:val="0"/>
          <w:divBdr>
            <w:top w:val="none" w:sz="0" w:space="0" w:color="auto"/>
            <w:left w:val="none" w:sz="0" w:space="0" w:color="auto"/>
            <w:bottom w:val="none" w:sz="0" w:space="0" w:color="auto"/>
            <w:right w:val="none" w:sz="0" w:space="0" w:color="auto"/>
          </w:divBdr>
        </w:div>
        <w:div w:id="683481058">
          <w:marLeft w:val="0"/>
          <w:marRight w:val="0"/>
          <w:marTop w:val="0"/>
          <w:marBottom w:val="0"/>
          <w:divBdr>
            <w:top w:val="none" w:sz="0" w:space="0" w:color="auto"/>
            <w:left w:val="none" w:sz="0" w:space="0" w:color="auto"/>
            <w:bottom w:val="none" w:sz="0" w:space="0" w:color="auto"/>
            <w:right w:val="none" w:sz="0" w:space="0" w:color="auto"/>
          </w:divBdr>
        </w:div>
        <w:div w:id="1497841410">
          <w:marLeft w:val="0"/>
          <w:marRight w:val="0"/>
          <w:marTop w:val="0"/>
          <w:marBottom w:val="0"/>
          <w:divBdr>
            <w:top w:val="none" w:sz="0" w:space="0" w:color="auto"/>
            <w:left w:val="none" w:sz="0" w:space="0" w:color="auto"/>
            <w:bottom w:val="none" w:sz="0" w:space="0" w:color="auto"/>
            <w:right w:val="none" w:sz="0" w:space="0" w:color="auto"/>
          </w:divBdr>
        </w:div>
        <w:div w:id="958529961">
          <w:marLeft w:val="0"/>
          <w:marRight w:val="0"/>
          <w:marTop w:val="0"/>
          <w:marBottom w:val="0"/>
          <w:divBdr>
            <w:top w:val="none" w:sz="0" w:space="0" w:color="auto"/>
            <w:left w:val="none" w:sz="0" w:space="0" w:color="auto"/>
            <w:bottom w:val="none" w:sz="0" w:space="0" w:color="auto"/>
            <w:right w:val="none" w:sz="0" w:space="0" w:color="auto"/>
          </w:divBdr>
        </w:div>
        <w:div w:id="1215771536">
          <w:marLeft w:val="0"/>
          <w:marRight w:val="0"/>
          <w:marTop w:val="0"/>
          <w:marBottom w:val="0"/>
          <w:divBdr>
            <w:top w:val="none" w:sz="0" w:space="0" w:color="auto"/>
            <w:left w:val="none" w:sz="0" w:space="0" w:color="auto"/>
            <w:bottom w:val="none" w:sz="0" w:space="0" w:color="auto"/>
            <w:right w:val="none" w:sz="0" w:space="0" w:color="auto"/>
          </w:divBdr>
        </w:div>
        <w:div w:id="1037466369">
          <w:marLeft w:val="0"/>
          <w:marRight w:val="0"/>
          <w:marTop w:val="0"/>
          <w:marBottom w:val="0"/>
          <w:divBdr>
            <w:top w:val="none" w:sz="0" w:space="0" w:color="auto"/>
            <w:left w:val="none" w:sz="0" w:space="0" w:color="auto"/>
            <w:bottom w:val="none" w:sz="0" w:space="0" w:color="auto"/>
            <w:right w:val="none" w:sz="0" w:space="0" w:color="auto"/>
          </w:divBdr>
        </w:div>
        <w:div w:id="2049255637">
          <w:marLeft w:val="0"/>
          <w:marRight w:val="0"/>
          <w:marTop w:val="0"/>
          <w:marBottom w:val="0"/>
          <w:divBdr>
            <w:top w:val="none" w:sz="0" w:space="0" w:color="auto"/>
            <w:left w:val="none" w:sz="0" w:space="0" w:color="auto"/>
            <w:bottom w:val="none" w:sz="0" w:space="0" w:color="auto"/>
            <w:right w:val="none" w:sz="0" w:space="0" w:color="auto"/>
          </w:divBdr>
        </w:div>
        <w:div w:id="186532351">
          <w:marLeft w:val="0"/>
          <w:marRight w:val="0"/>
          <w:marTop w:val="0"/>
          <w:marBottom w:val="0"/>
          <w:divBdr>
            <w:top w:val="none" w:sz="0" w:space="0" w:color="auto"/>
            <w:left w:val="none" w:sz="0" w:space="0" w:color="auto"/>
            <w:bottom w:val="none" w:sz="0" w:space="0" w:color="auto"/>
            <w:right w:val="none" w:sz="0" w:space="0" w:color="auto"/>
          </w:divBdr>
        </w:div>
        <w:div w:id="2120877955">
          <w:marLeft w:val="0"/>
          <w:marRight w:val="0"/>
          <w:marTop w:val="0"/>
          <w:marBottom w:val="0"/>
          <w:divBdr>
            <w:top w:val="none" w:sz="0" w:space="0" w:color="auto"/>
            <w:left w:val="none" w:sz="0" w:space="0" w:color="auto"/>
            <w:bottom w:val="none" w:sz="0" w:space="0" w:color="auto"/>
            <w:right w:val="none" w:sz="0" w:space="0" w:color="auto"/>
          </w:divBdr>
        </w:div>
        <w:div w:id="847015486">
          <w:marLeft w:val="0"/>
          <w:marRight w:val="0"/>
          <w:marTop w:val="0"/>
          <w:marBottom w:val="0"/>
          <w:divBdr>
            <w:top w:val="none" w:sz="0" w:space="0" w:color="auto"/>
            <w:left w:val="none" w:sz="0" w:space="0" w:color="auto"/>
            <w:bottom w:val="none" w:sz="0" w:space="0" w:color="auto"/>
            <w:right w:val="none" w:sz="0" w:space="0" w:color="auto"/>
          </w:divBdr>
        </w:div>
        <w:div w:id="1663197602">
          <w:marLeft w:val="0"/>
          <w:marRight w:val="0"/>
          <w:marTop w:val="0"/>
          <w:marBottom w:val="0"/>
          <w:divBdr>
            <w:top w:val="none" w:sz="0" w:space="0" w:color="auto"/>
            <w:left w:val="none" w:sz="0" w:space="0" w:color="auto"/>
            <w:bottom w:val="none" w:sz="0" w:space="0" w:color="auto"/>
            <w:right w:val="none" w:sz="0" w:space="0" w:color="auto"/>
          </w:divBdr>
        </w:div>
        <w:div w:id="889994319">
          <w:marLeft w:val="0"/>
          <w:marRight w:val="0"/>
          <w:marTop w:val="0"/>
          <w:marBottom w:val="0"/>
          <w:divBdr>
            <w:top w:val="none" w:sz="0" w:space="0" w:color="auto"/>
            <w:left w:val="none" w:sz="0" w:space="0" w:color="auto"/>
            <w:bottom w:val="none" w:sz="0" w:space="0" w:color="auto"/>
            <w:right w:val="none" w:sz="0" w:space="0" w:color="auto"/>
          </w:divBdr>
        </w:div>
        <w:div w:id="1309554330">
          <w:marLeft w:val="0"/>
          <w:marRight w:val="0"/>
          <w:marTop w:val="0"/>
          <w:marBottom w:val="0"/>
          <w:divBdr>
            <w:top w:val="none" w:sz="0" w:space="0" w:color="auto"/>
            <w:left w:val="none" w:sz="0" w:space="0" w:color="auto"/>
            <w:bottom w:val="none" w:sz="0" w:space="0" w:color="auto"/>
            <w:right w:val="none" w:sz="0" w:space="0" w:color="auto"/>
          </w:divBdr>
        </w:div>
        <w:div w:id="926810286">
          <w:marLeft w:val="0"/>
          <w:marRight w:val="0"/>
          <w:marTop w:val="0"/>
          <w:marBottom w:val="0"/>
          <w:divBdr>
            <w:top w:val="none" w:sz="0" w:space="0" w:color="auto"/>
            <w:left w:val="none" w:sz="0" w:space="0" w:color="auto"/>
            <w:bottom w:val="none" w:sz="0" w:space="0" w:color="auto"/>
            <w:right w:val="none" w:sz="0" w:space="0" w:color="auto"/>
          </w:divBdr>
        </w:div>
        <w:div w:id="204291257">
          <w:marLeft w:val="0"/>
          <w:marRight w:val="0"/>
          <w:marTop w:val="0"/>
          <w:marBottom w:val="0"/>
          <w:divBdr>
            <w:top w:val="none" w:sz="0" w:space="0" w:color="auto"/>
            <w:left w:val="none" w:sz="0" w:space="0" w:color="auto"/>
            <w:bottom w:val="none" w:sz="0" w:space="0" w:color="auto"/>
            <w:right w:val="none" w:sz="0" w:space="0" w:color="auto"/>
          </w:divBdr>
        </w:div>
        <w:div w:id="504855945">
          <w:marLeft w:val="0"/>
          <w:marRight w:val="0"/>
          <w:marTop w:val="0"/>
          <w:marBottom w:val="0"/>
          <w:divBdr>
            <w:top w:val="none" w:sz="0" w:space="0" w:color="auto"/>
            <w:left w:val="none" w:sz="0" w:space="0" w:color="auto"/>
            <w:bottom w:val="none" w:sz="0" w:space="0" w:color="auto"/>
            <w:right w:val="none" w:sz="0" w:space="0" w:color="auto"/>
          </w:divBdr>
        </w:div>
      </w:divsChild>
    </w:div>
    <w:div w:id="15825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academic-registry/handbook/taught-schemes/" TargetMode="External"/><Relationship Id="rId13" Type="http://schemas.openxmlformats.org/officeDocument/2006/relationships/hyperlink" Target="https://www.aber.ac.uk/en/academic-registry/handbook/taught-schemes/officers/" TargetMode="External"/><Relationship Id="rId18" Type="http://schemas.openxmlformats.org/officeDocument/2006/relationships/hyperlink" Target="http://www.aber.ac.uk/en/student-support/letters/" TargetMode="External"/><Relationship Id="rId3" Type="http://schemas.openxmlformats.org/officeDocument/2006/relationships/settings" Target="settings.xml"/><Relationship Id="rId21" Type="http://schemas.openxmlformats.org/officeDocument/2006/relationships/hyperlink" Target="https://www.aber.ac.uk/en/academic-registry/handbook/taught-schemes/name-193260-en.html" TargetMode="External"/><Relationship Id="rId7" Type="http://schemas.openxmlformats.org/officeDocument/2006/relationships/hyperlink" Target="http://www.aber.ac.uk/en/student-support/letters/" TargetMode="External"/><Relationship Id="rId12" Type="http://schemas.openxmlformats.org/officeDocument/2006/relationships/hyperlink" Target="https://www.aber.ac.uk/en/media/departmental/academicregistry/admissions/academicqualityhandbook/section3-assessmentoftaughtschemes/extensionpolicy/Extension-Request-Form-Sept-2022.docx" TargetMode="External"/><Relationship Id="rId17" Type="http://schemas.openxmlformats.org/officeDocument/2006/relationships/hyperlink" Target="http://www.aber.ac.uk/en/academic/special-circumstances/" TargetMode="External"/><Relationship Id="rId2" Type="http://schemas.openxmlformats.org/officeDocument/2006/relationships/styles" Target="styles.xml"/><Relationship Id="rId16" Type="http://schemas.openxmlformats.org/officeDocument/2006/relationships/hyperlink" Target="https://www.aber.ac.uk/en/academic-registry/handbook/taught-schemes/officers/" TargetMode="External"/><Relationship Id="rId20" Type="http://schemas.openxmlformats.org/officeDocument/2006/relationships/hyperlink" Target="https://www.aber.ac.uk/en/academic-registry/handbook/taught-schemes/name-193260-en.html" TargetMode="External"/><Relationship Id="rId1" Type="http://schemas.openxmlformats.org/officeDocument/2006/relationships/numbering" Target="numbering.xml"/><Relationship Id="rId6" Type="http://schemas.openxmlformats.org/officeDocument/2006/relationships/hyperlink" Target="https://www.aber.ac.uk/en/academic-registry/handbook/taught-schemes/stafflist/" TargetMode="External"/><Relationship Id="rId11" Type="http://schemas.openxmlformats.org/officeDocument/2006/relationships/hyperlink" Target="http://www.aber.ac.uk/en/academic/special-circumstances/" TargetMode="External"/><Relationship Id="rId5" Type="http://schemas.openxmlformats.org/officeDocument/2006/relationships/hyperlink" Target="https://www.aber.ac.uk/en/media/departmental/academicregistry/admissions/academicqualityhandbook/section3-assessmentoftaughtschemes/specialcircumstances/Special-Circumstances-Form-Sept2022.docx" TargetMode="External"/><Relationship Id="rId15" Type="http://schemas.openxmlformats.org/officeDocument/2006/relationships/hyperlink" Target="https://www.aber.ac.uk/en/media/departmental/academicregistry/admissions/academicqualityhandbook/section3-assessmentoftaughtschemes/extensionpolicy/Extension-Request-Form-Sept-2022.docx" TargetMode="External"/><Relationship Id="rId23" Type="http://schemas.openxmlformats.org/officeDocument/2006/relationships/theme" Target="theme/theme1.xml"/><Relationship Id="rId10" Type="http://schemas.openxmlformats.org/officeDocument/2006/relationships/hyperlink" Target="https://www.aber.ac.uk/en/academic-registry/handbook/taught-schemes/officers/" TargetMode="External"/><Relationship Id="rId19" Type="http://schemas.openxmlformats.org/officeDocument/2006/relationships/hyperlink" Target="https://www.aber.ac.uk/en/academic-registry/handbook/taught-schemes/name-193260-en.html" TargetMode="External"/><Relationship Id="rId4" Type="http://schemas.openxmlformats.org/officeDocument/2006/relationships/webSettings" Target="webSettings.xml"/><Relationship Id="rId9" Type="http://schemas.openxmlformats.org/officeDocument/2006/relationships/hyperlink" Target="https://www.aber.ac.uk/en/media/departmental/academicregistry/admissions/academicqualityhandbook/section3-assessmentoftaughtschemes/extensionpolicy/Extension-Request-Form-Sept-2022.docx" TargetMode="External"/><Relationship Id="rId14" Type="http://schemas.openxmlformats.org/officeDocument/2006/relationships/hyperlink" Target="http://www.aber.ac.uk/en/academic/special-circumstan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Smith [mis] (Staff)</dc:creator>
  <cp:keywords/>
  <dc:description/>
  <cp:lastModifiedBy>Margaret Smith [mes] (Staff)</cp:lastModifiedBy>
  <cp:revision>2</cp:revision>
  <dcterms:created xsi:type="dcterms:W3CDTF">2022-09-29T10:16:00Z</dcterms:created>
  <dcterms:modified xsi:type="dcterms:W3CDTF">2022-09-29T10:16:00Z</dcterms:modified>
</cp:coreProperties>
</file>